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2" w:rsidRPr="002B7D6E" w:rsidRDefault="001144F2" w:rsidP="001144F2">
      <w:pPr>
        <w:ind w:left="-284" w:right="-14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-426085</wp:posOffset>
            </wp:positionV>
            <wp:extent cx="956310" cy="116586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96" w:type="dxa"/>
        <w:jc w:val="center"/>
        <w:tblInd w:w="-125" w:type="dxa"/>
        <w:tblBorders>
          <w:insideH w:val="thinThickSmallGap" w:sz="24" w:space="0" w:color="auto"/>
        </w:tblBorders>
        <w:tblLook w:val="04A0"/>
      </w:tblPr>
      <w:tblGrid>
        <w:gridCol w:w="5081"/>
        <w:gridCol w:w="4715"/>
      </w:tblGrid>
      <w:tr w:rsidR="001144F2" w:rsidRPr="002B7D6E" w:rsidTr="001144F2">
        <w:trPr>
          <w:trHeight w:val="1505"/>
          <w:jc w:val="center"/>
        </w:trPr>
        <w:tc>
          <w:tcPr>
            <w:tcW w:w="50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Оросой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ХолбоотоУлас</w:t>
            </w:r>
            <w:proofErr w:type="spellEnd"/>
          </w:p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БуряадУлас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Муяын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аймаг</w:t>
            </w:r>
            <w:proofErr w:type="spellEnd"/>
          </w:p>
          <w:p w:rsidR="001144F2" w:rsidRPr="001144F2" w:rsidRDefault="001144F2" w:rsidP="001144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хото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уурин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«Северомуйское»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гэhэн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нютагай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засагай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байгууламжын</w:t>
            </w:r>
            <w:proofErr w:type="spellEnd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Муйский район</w:t>
            </w:r>
          </w:p>
          <w:p w:rsidR="001144F2" w:rsidRPr="001144F2" w:rsidRDefault="001144F2" w:rsidP="001144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44F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1144F2" w:rsidRPr="002B7D6E" w:rsidTr="001144F2">
        <w:trPr>
          <w:jc w:val="center"/>
        </w:trPr>
        <w:tc>
          <w:tcPr>
            <w:tcW w:w="50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144F2" w:rsidRPr="002B7D6E" w:rsidRDefault="001144F2" w:rsidP="001144F2">
            <w:pPr>
              <w:spacing w:after="0"/>
              <w:jc w:val="both"/>
              <w:rPr>
                <w:rFonts w:eastAsia="Calibri"/>
                <w:lang w:eastAsia="en-US"/>
              </w:rPr>
            </w:pPr>
            <w:r w:rsidRPr="002B7D6E">
              <w:tab/>
            </w:r>
          </w:p>
        </w:tc>
        <w:tc>
          <w:tcPr>
            <w:tcW w:w="471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144F2" w:rsidRPr="002B7D6E" w:rsidRDefault="001144F2" w:rsidP="001144F2">
            <w:pPr>
              <w:spacing w:after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144F2" w:rsidRDefault="001144F2" w:rsidP="001144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44F2" w:rsidRDefault="001144F2" w:rsidP="00201B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4F2">
        <w:rPr>
          <w:rFonts w:ascii="Times New Roman" w:hAnsi="Times New Roman" w:cs="Times New Roman"/>
          <w:b/>
          <w:sz w:val="26"/>
          <w:szCs w:val="26"/>
        </w:rPr>
        <w:t>ПОСТАНОВЛЕНИЕ №</w:t>
      </w:r>
    </w:p>
    <w:p w:rsidR="001144F2" w:rsidRPr="001144F2" w:rsidRDefault="001144F2" w:rsidP="001144F2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144F2" w:rsidRPr="001144F2" w:rsidRDefault="001144F2" w:rsidP="001144F2">
      <w:pPr>
        <w:pStyle w:val="a3"/>
        <w:jc w:val="both"/>
        <w:rPr>
          <w:b/>
          <w:sz w:val="26"/>
          <w:szCs w:val="26"/>
        </w:rPr>
      </w:pPr>
      <w:r w:rsidRPr="001144F2">
        <w:rPr>
          <w:b/>
          <w:sz w:val="26"/>
          <w:szCs w:val="26"/>
        </w:rPr>
        <w:t>« ___» ___________  2022 года</w:t>
      </w:r>
      <w:r w:rsidR="00201B7E">
        <w:rPr>
          <w:b/>
          <w:sz w:val="26"/>
          <w:szCs w:val="26"/>
        </w:rPr>
        <w:t xml:space="preserve">                                                                     </w:t>
      </w:r>
      <w:r w:rsidRPr="001144F2">
        <w:rPr>
          <w:b/>
          <w:sz w:val="26"/>
          <w:szCs w:val="26"/>
        </w:rPr>
        <w:t xml:space="preserve"> </w:t>
      </w:r>
      <w:r w:rsidRPr="00201B7E">
        <w:rPr>
          <w:sz w:val="26"/>
          <w:szCs w:val="26"/>
        </w:rPr>
        <w:t>п. Северомуйск</w:t>
      </w:r>
    </w:p>
    <w:p w:rsidR="001144F2" w:rsidRPr="001144F2" w:rsidRDefault="001144F2" w:rsidP="001144F2">
      <w:pPr>
        <w:pStyle w:val="a3"/>
        <w:jc w:val="both"/>
        <w:rPr>
          <w:b/>
          <w:sz w:val="26"/>
          <w:szCs w:val="26"/>
        </w:rPr>
      </w:pPr>
    </w:p>
    <w:p w:rsidR="001144F2" w:rsidRPr="001144F2" w:rsidRDefault="001144F2" w:rsidP="001144F2">
      <w:pPr>
        <w:pStyle w:val="a3"/>
        <w:jc w:val="both"/>
        <w:rPr>
          <w:b/>
          <w:sz w:val="26"/>
          <w:szCs w:val="26"/>
        </w:rPr>
      </w:pPr>
      <w:r w:rsidRPr="001144F2">
        <w:rPr>
          <w:b/>
          <w:sz w:val="26"/>
          <w:szCs w:val="26"/>
        </w:rPr>
        <w:t xml:space="preserve">Об утверждении перечня главных администраторов </w:t>
      </w:r>
    </w:p>
    <w:p w:rsidR="001144F2" w:rsidRPr="001144F2" w:rsidRDefault="001144F2" w:rsidP="001144F2">
      <w:pPr>
        <w:pStyle w:val="a3"/>
        <w:jc w:val="both"/>
        <w:rPr>
          <w:b/>
          <w:sz w:val="26"/>
          <w:szCs w:val="26"/>
        </w:rPr>
      </w:pPr>
      <w:r w:rsidRPr="001144F2">
        <w:rPr>
          <w:b/>
          <w:sz w:val="26"/>
          <w:szCs w:val="26"/>
        </w:rPr>
        <w:t xml:space="preserve">доходов и источников финансирования дефицита </w:t>
      </w:r>
    </w:p>
    <w:p w:rsidR="001144F2" w:rsidRPr="001144F2" w:rsidRDefault="001144F2" w:rsidP="001144F2">
      <w:pPr>
        <w:pStyle w:val="a3"/>
        <w:jc w:val="both"/>
        <w:rPr>
          <w:b/>
          <w:sz w:val="26"/>
          <w:szCs w:val="26"/>
        </w:rPr>
      </w:pPr>
      <w:r w:rsidRPr="001144F2">
        <w:rPr>
          <w:b/>
          <w:sz w:val="26"/>
          <w:szCs w:val="26"/>
        </w:rPr>
        <w:t xml:space="preserve">бюджета муниципального образования </w:t>
      </w:r>
    </w:p>
    <w:p w:rsidR="001144F2" w:rsidRPr="001144F2" w:rsidRDefault="001144F2" w:rsidP="001144F2">
      <w:pPr>
        <w:pStyle w:val="a3"/>
        <w:jc w:val="both"/>
        <w:rPr>
          <w:b/>
          <w:sz w:val="26"/>
          <w:szCs w:val="26"/>
        </w:rPr>
      </w:pPr>
      <w:r w:rsidRPr="001144F2">
        <w:rPr>
          <w:b/>
          <w:sz w:val="26"/>
          <w:szCs w:val="26"/>
        </w:rPr>
        <w:t>городское поселение «Северомуйское»</w:t>
      </w:r>
    </w:p>
    <w:p w:rsidR="001144F2" w:rsidRPr="001144F2" w:rsidRDefault="001144F2" w:rsidP="001144F2">
      <w:pPr>
        <w:pStyle w:val="a3"/>
        <w:jc w:val="both"/>
        <w:rPr>
          <w:b/>
          <w:sz w:val="26"/>
          <w:szCs w:val="26"/>
        </w:rPr>
      </w:pPr>
      <w:r w:rsidRPr="001144F2">
        <w:rPr>
          <w:b/>
          <w:sz w:val="26"/>
          <w:szCs w:val="26"/>
        </w:rPr>
        <w:t xml:space="preserve"> на 2023 год и на плановый период 2024 и 2025 годов</w:t>
      </w:r>
    </w:p>
    <w:p w:rsidR="001144F2" w:rsidRDefault="001144F2" w:rsidP="001144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4F2" w:rsidRPr="001144F2" w:rsidRDefault="001144F2" w:rsidP="001144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4F2" w:rsidRDefault="001144F2" w:rsidP="001144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>В соответствии с пунктом 3.2 статьи 160.1 и пунктом 4 статьи 160.2 Бюджетного кодекса Российской Федерации,</w:t>
      </w:r>
    </w:p>
    <w:p w:rsidR="001144F2" w:rsidRPr="001144F2" w:rsidRDefault="001144F2" w:rsidP="001144F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44F2" w:rsidRPr="001144F2" w:rsidRDefault="001144F2" w:rsidP="001144F2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44F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144F2" w:rsidRPr="001144F2" w:rsidRDefault="001144F2" w:rsidP="001144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>Утвердить:</w:t>
      </w:r>
    </w:p>
    <w:p w:rsidR="001144F2" w:rsidRPr="001144F2" w:rsidRDefault="001144F2" w:rsidP="001144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 xml:space="preserve">        -Перечень главных администраторов доходов бюджета муниципального образования городское поселение «Северомуйское» на 2023 год и на плановый период 2024 и 2025 годов согласно Приложению №1 к настоящему Постановлению;</w:t>
      </w:r>
    </w:p>
    <w:p w:rsidR="001144F2" w:rsidRPr="001144F2" w:rsidRDefault="001144F2" w:rsidP="001144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 xml:space="preserve">        -Перечень главных </w:t>
      </w:r>
      <w:proofErr w:type="gramStart"/>
      <w:r w:rsidRPr="001144F2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 муниципального образования</w:t>
      </w:r>
      <w:proofErr w:type="gramEnd"/>
      <w:r w:rsidRPr="001144F2">
        <w:rPr>
          <w:rFonts w:ascii="Times New Roman" w:hAnsi="Times New Roman" w:cs="Times New Roman"/>
          <w:sz w:val="26"/>
          <w:szCs w:val="26"/>
        </w:rPr>
        <w:t xml:space="preserve"> городское поселение «Северомуйское» на 2023 год и на плановый период 2024 и 2025 годов согласно Приложению №2 к настоящему Постановлению;</w:t>
      </w:r>
    </w:p>
    <w:p w:rsidR="001144F2" w:rsidRPr="001144F2" w:rsidRDefault="001144F2" w:rsidP="001144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городское поселение «Северомуйское», начиная с бюджета на 2023 год и плановый период 2024 и 2025 годов.</w:t>
      </w:r>
    </w:p>
    <w:p w:rsidR="001144F2" w:rsidRDefault="001144F2" w:rsidP="001144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EA522B" w:rsidRDefault="00EA522B" w:rsidP="00EA52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22B" w:rsidRPr="001144F2" w:rsidRDefault="00EA522B" w:rsidP="00EA52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4F2" w:rsidRDefault="001144F2" w:rsidP="001144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>Глава-руководител</w:t>
      </w:r>
      <w:r w:rsidR="00EA522B">
        <w:rPr>
          <w:rFonts w:ascii="Times New Roman" w:hAnsi="Times New Roman" w:cs="Times New Roman"/>
          <w:sz w:val="26"/>
          <w:szCs w:val="26"/>
        </w:rPr>
        <w:t>ь</w:t>
      </w:r>
    </w:p>
    <w:p w:rsidR="001144F2" w:rsidRPr="001144F2" w:rsidRDefault="001144F2" w:rsidP="001144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>администрации МО ГП «Северомуйское»</w:t>
      </w:r>
      <w:r w:rsidRPr="001144F2">
        <w:rPr>
          <w:rFonts w:ascii="Times New Roman" w:eastAsia="Calibri" w:hAnsi="Times New Roman" w:cs="Times New Roman"/>
          <w:sz w:val="26"/>
          <w:szCs w:val="26"/>
        </w:rPr>
        <w:tab/>
      </w:r>
      <w:r w:rsidRPr="001144F2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О.-Г.-С.Б.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Анина</w:t>
      </w:r>
      <w:proofErr w:type="spellEnd"/>
      <w:proofErr w:type="gramEnd"/>
    </w:p>
    <w:p w:rsidR="001144F2" w:rsidRDefault="001144F2" w:rsidP="001144F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A522B" w:rsidRPr="001144F2" w:rsidRDefault="00EA522B" w:rsidP="001144F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144F2" w:rsidRPr="001144F2" w:rsidRDefault="001144F2" w:rsidP="001144F2">
      <w:pPr>
        <w:shd w:val="clear" w:color="auto" w:fill="FFFFFF"/>
        <w:suppressAutoHyphens/>
        <w:autoSpaceDE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144F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lastRenderedPageBreak/>
        <w:t>ПРИЛОЖЕНИЕ №1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144F2">
        <w:rPr>
          <w:rFonts w:ascii="Times New Roman" w:hAnsi="Times New Roman" w:cs="Times New Roman"/>
          <w:sz w:val="26"/>
          <w:szCs w:val="26"/>
        </w:rPr>
        <w:t>МО ГП «Северомуйское»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16"/>
          <w:szCs w:val="16"/>
        </w:rPr>
      </w:pPr>
      <w:r w:rsidRPr="001144F2">
        <w:rPr>
          <w:rFonts w:ascii="Times New Roman" w:hAnsi="Times New Roman" w:cs="Times New Roman"/>
          <w:sz w:val="24"/>
          <w:szCs w:val="24"/>
        </w:rPr>
        <w:t>от «___» __________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1144F2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1144F2" w:rsidRPr="001144F2" w:rsidRDefault="001144F2" w:rsidP="001144F2">
      <w:pPr>
        <w:shd w:val="clear" w:color="auto" w:fill="FFFFFF"/>
        <w:suppressAutoHyphens/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144F2" w:rsidRPr="001144F2" w:rsidRDefault="001144F2" w:rsidP="001144F2">
      <w:pPr>
        <w:shd w:val="clear" w:color="auto" w:fill="FFFFFF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</w:pPr>
      <w:r w:rsidRPr="001144F2"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>Перечень главных администраторов доходов бюджета муниципального образования городское поселение «Северомуйское»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 xml:space="preserve"> на 2023</w:t>
      </w:r>
      <w:r w:rsidRPr="001144F2"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 xml:space="preserve"> год и на 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>плановый период 2024 и 2025</w:t>
      </w:r>
      <w:r w:rsidRPr="001144F2"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 xml:space="preserve"> годов</w:t>
      </w:r>
    </w:p>
    <w:tbl>
      <w:tblPr>
        <w:tblW w:w="10045" w:type="dxa"/>
        <w:tblInd w:w="93" w:type="dxa"/>
        <w:tblLook w:val="04A0"/>
      </w:tblPr>
      <w:tblGrid>
        <w:gridCol w:w="556"/>
        <w:gridCol w:w="1547"/>
        <w:gridCol w:w="285"/>
        <w:gridCol w:w="2265"/>
        <w:gridCol w:w="5392"/>
      </w:tblGrid>
      <w:tr w:rsidR="001144F2" w:rsidRPr="001144F2" w:rsidTr="00913543">
        <w:trPr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F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F2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F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1144F2" w:rsidRPr="001144F2" w:rsidTr="00913543">
        <w:trPr>
          <w:trHeight w:val="8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4F2">
              <w:rPr>
                <w:rFonts w:ascii="Times New Roman" w:hAnsi="Times New Roman" w:cs="Times New Roman"/>
                <w:b/>
                <w:bCs/>
              </w:rPr>
              <w:t xml:space="preserve">доходов местного бюджета  </w:t>
            </w:r>
          </w:p>
        </w:tc>
        <w:tc>
          <w:tcPr>
            <w:tcW w:w="54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44F2" w:rsidRPr="001144F2" w:rsidTr="00913543">
        <w:trPr>
          <w:trHeight w:val="15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144F2" w:rsidRPr="001144F2" w:rsidTr="00913543">
        <w:trPr>
          <w:trHeight w:val="13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1 11 05035 13 0000 120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44F2" w:rsidRPr="001144F2" w:rsidTr="00913543">
        <w:trPr>
          <w:trHeight w:val="17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1 11 09045 13 0000 120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44F2" w:rsidRPr="001144F2" w:rsidTr="00913543">
        <w:trPr>
          <w:trHeight w:val="5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144F2" w:rsidRPr="001144F2" w:rsidTr="00913543">
        <w:trPr>
          <w:trHeight w:val="9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1 13 02065 13 0000 130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 xml:space="preserve">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1144F2" w:rsidRPr="001144F2" w:rsidTr="00913543">
        <w:trPr>
          <w:trHeight w:val="5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1144F2" w:rsidRPr="001144F2" w:rsidTr="00913543">
        <w:trPr>
          <w:trHeight w:val="19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1 14 02050 13 0000 410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44F2" w:rsidRPr="001144F2" w:rsidTr="00913543">
        <w:trPr>
          <w:trHeight w:val="8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144F2" w:rsidRPr="001144F2" w:rsidTr="00913543">
        <w:trPr>
          <w:trHeight w:val="8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1 15 02050 13 0000 140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 xml:space="preserve">Платежи, взимаемые органами местного самоуправления (организациями) городских </w:t>
            </w:r>
            <w:r w:rsidRPr="001144F2">
              <w:rPr>
                <w:rFonts w:ascii="Times New Roman" w:hAnsi="Times New Roman" w:cs="Times New Roman"/>
              </w:rPr>
              <w:lastRenderedPageBreak/>
              <w:t>поселений за выполнение определенных функций</w:t>
            </w:r>
          </w:p>
        </w:tc>
      </w:tr>
      <w:tr w:rsidR="001144F2" w:rsidRPr="001144F2" w:rsidTr="00913543">
        <w:trPr>
          <w:trHeight w:val="8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144F2" w:rsidRPr="001144F2" w:rsidTr="00913543">
        <w:trPr>
          <w:trHeight w:val="5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1144F2" w:rsidRPr="001144F2" w:rsidTr="00913543">
        <w:trPr>
          <w:trHeight w:val="11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1 17 02020 13 0000 180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1144F2" w:rsidRPr="001144F2" w:rsidTr="00913543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1144F2" w:rsidRPr="001144F2" w:rsidTr="00913543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144F2" w:rsidRPr="001144F2" w:rsidTr="00913543">
        <w:trPr>
          <w:trHeight w:val="9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2 02 35118 13 0000 150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1144F2" w:rsidRPr="001144F2" w:rsidTr="00913543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2 02 90054 13 0000 150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1144F2" w:rsidRPr="001144F2" w:rsidTr="00913543">
        <w:trPr>
          <w:trHeight w:val="6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2 07 05030 13 0000 150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 xml:space="preserve">Прочие безвозмездные поступления в бюджеты городских поселений </w:t>
            </w:r>
          </w:p>
        </w:tc>
      </w:tr>
      <w:tr w:rsidR="001144F2" w:rsidRPr="001144F2" w:rsidTr="00913543">
        <w:trPr>
          <w:trHeight w:val="18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44F2" w:rsidRPr="001144F2" w:rsidTr="00913543">
        <w:trPr>
          <w:trHeight w:val="9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2 19 60010 13 0000 150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  <w:tr w:rsidR="001144F2" w:rsidRPr="001144F2" w:rsidTr="00913543">
        <w:trPr>
          <w:trHeight w:val="2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</w:rPr>
            </w:pPr>
            <w:r w:rsidRPr="001144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1144F2" w:rsidRPr="001144F2" w:rsidRDefault="001144F2" w:rsidP="001144F2">
      <w:pPr>
        <w:shd w:val="clear" w:color="auto" w:fill="FFFFFF"/>
        <w:suppressAutoHyphens/>
        <w:autoSpaceDE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144F2">
        <w:rPr>
          <w:rFonts w:ascii="Times New Roman" w:hAnsi="Times New Roman" w:cs="Times New Roman"/>
          <w:b/>
          <w:sz w:val="28"/>
          <w:szCs w:val="28"/>
        </w:rPr>
        <w:br w:type="page"/>
      </w:r>
      <w:r w:rsidRPr="001144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№ 2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t>МО ГП «Северомуйское»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4F2">
        <w:rPr>
          <w:rFonts w:ascii="Times New Roman" w:hAnsi="Times New Roman" w:cs="Times New Roman"/>
          <w:sz w:val="24"/>
          <w:szCs w:val="24"/>
        </w:rPr>
        <w:t>от «     » ___________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1144F2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F2" w:rsidRPr="001144F2" w:rsidRDefault="001144F2" w:rsidP="00114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F2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1144F2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1144F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«Северомуйское»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1144F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F2">
        <w:rPr>
          <w:rFonts w:ascii="Times New Roman" w:hAnsi="Times New Roman" w:cs="Times New Roman"/>
          <w:b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2024 и 2025</w:t>
      </w:r>
      <w:r w:rsidRPr="001144F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144F2" w:rsidRPr="001144F2" w:rsidRDefault="001144F2" w:rsidP="00114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0" w:type="dxa"/>
        <w:tblInd w:w="113" w:type="dxa"/>
        <w:tblLayout w:type="fixed"/>
        <w:tblLook w:val="04A0"/>
      </w:tblPr>
      <w:tblGrid>
        <w:gridCol w:w="560"/>
        <w:gridCol w:w="1987"/>
        <w:gridCol w:w="2635"/>
        <w:gridCol w:w="4798"/>
      </w:tblGrid>
      <w:tr w:rsidR="001144F2" w:rsidRPr="001144F2" w:rsidTr="00913543">
        <w:trPr>
          <w:trHeight w:val="4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№</w:t>
            </w: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br/>
              <w:t>п/п</w:t>
            </w:r>
          </w:p>
        </w:tc>
        <w:tc>
          <w:tcPr>
            <w:tcW w:w="9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Код бюджетной классификации Российской Федерации</w:t>
            </w:r>
          </w:p>
        </w:tc>
      </w:tr>
      <w:tr w:rsidR="001144F2" w:rsidRPr="001144F2" w:rsidTr="00913543">
        <w:trPr>
          <w:trHeight w:val="130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источников финансирования дефицита местного бюджета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Наименование</w:t>
            </w:r>
          </w:p>
        </w:tc>
      </w:tr>
      <w:tr w:rsidR="001144F2" w:rsidRPr="001144F2" w:rsidTr="00913543">
        <w:trPr>
          <w:trHeight w:val="3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Федеральное казначейство</w:t>
            </w:r>
          </w:p>
        </w:tc>
      </w:tr>
      <w:tr w:rsidR="001144F2" w:rsidRPr="001144F2" w:rsidTr="00913543">
        <w:trPr>
          <w:trHeight w:val="55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Cs/>
                <w:color w:val="000000"/>
                <w:szCs w:val="24"/>
              </w:rPr>
              <w:t>01 05 02 01 05 0000 510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Cs/>
                <w:color w:val="000000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144F2" w:rsidRPr="001144F2" w:rsidTr="00913543">
        <w:trPr>
          <w:trHeight w:val="5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Cs/>
                <w:color w:val="000000"/>
                <w:szCs w:val="24"/>
              </w:rPr>
              <w:t>01 05 02 01 05 0000 610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F2" w:rsidRPr="001144F2" w:rsidRDefault="001144F2" w:rsidP="001144F2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1144F2">
              <w:rPr>
                <w:rFonts w:ascii="Times New Roman" w:hAnsi="Times New Roman" w:cs="Times New Roman"/>
                <w:bCs/>
                <w:color w:val="000000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1144F2" w:rsidRPr="001144F2" w:rsidRDefault="001144F2" w:rsidP="00114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5F" w:rsidRPr="001144F2" w:rsidRDefault="00FA175F" w:rsidP="001144F2">
      <w:pPr>
        <w:spacing w:after="0"/>
        <w:rPr>
          <w:rFonts w:ascii="Times New Roman" w:hAnsi="Times New Roman" w:cs="Times New Roman"/>
        </w:rPr>
      </w:pPr>
    </w:p>
    <w:sectPr w:rsidR="00FA175F" w:rsidRPr="001144F2" w:rsidSect="001144F2">
      <w:pgSz w:w="11907" w:h="16840" w:code="9"/>
      <w:pgMar w:top="851" w:right="567" w:bottom="426" w:left="1418" w:header="567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E4E"/>
    <w:multiLevelType w:val="hybridMultilevel"/>
    <w:tmpl w:val="F980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4F2"/>
    <w:rsid w:val="001144F2"/>
    <w:rsid w:val="00201B7E"/>
    <w:rsid w:val="00B363F4"/>
    <w:rsid w:val="00EA522B"/>
    <w:rsid w:val="00FA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3"/>
    <w:basedOn w:val="a"/>
    <w:link w:val="a4"/>
    <w:rsid w:val="001144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3 Знак"/>
    <w:basedOn w:val="a0"/>
    <w:link w:val="a3"/>
    <w:rsid w:val="001144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Гл. бух</cp:lastModifiedBy>
  <cp:revision>4</cp:revision>
  <cp:lastPrinted>2022-11-23T02:34:00Z</cp:lastPrinted>
  <dcterms:created xsi:type="dcterms:W3CDTF">2022-11-17T08:58:00Z</dcterms:created>
  <dcterms:modified xsi:type="dcterms:W3CDTF">2022-11-23T02:35:00Z</dcterms:modified>
</cp:coreProperties>
</file>