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24" w:rsidRDefault="008C25B3">
      <w:pPr>
        <w:tabs>
          <w:tab w:val="left" w:pos="4425"/>
        </w:tabs>
        <w:spacing w:line="168" w:lineRule="exact"/>
        <w:ind w:left="-296"/>
        <w:rPr>
          <w:sz w:val="16"/>
        </w:rPr>
      </w:pPr>
      <w:r>
        <w:rPr>
          <w:position w:val="-2"/>
          <w:sz w:val="2"/>
        </w:rPr>
      </w:r>
      <w:r>
        <w:rPr>
          <w:position w:val="-2"/>
          <w:sz w:val="2"/>
        </w:rPr>
        <w:pict>
          <v:group id="_x0000_s1032" style="width:34.1pt;height:.75pt;mso-position-horizontal-relative:char;mso-position-vertical-relative:line" coordsize="682,15">
            <v:line id="_x0000_s1033" style="position:absolute" from="0,7" to="682,7" strokeweight=".72pt"/>
            <w10:anchorlock/>
          </v:group>
        </w:pict>
      </w:r>
      <w:r w:rsidR="003969DF">
        <w:rPr>
          <w:position w:val="-2"/>
          <w:sz w:val="2"/>
        </w:rPr>
        <w:tab/>
      </w:r>
      <w:r w:rsidR="003969DF">
        <w:rPr>
          <w:noProof/>
          <w:position w:val="-2"/>
          <w:sz w:val="16"/>
          <w:lang w:bidi="ar-SA"/>
        </w:rPr>
        <w:drawing>
          <wp:inline distT="0" distB="0" distL="0" distR="0">
            <wp:extent cx="920496" cy="106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spacing w:before="10"/>
        <w:rPr>
          <w:sz w:val="15"/>
        </w:rPr>
      </w:pPr>
    </w:p>
    <w:p w:rsidR="00935724" w:rsidRDefault="003969DF">
      <w:pPr>
        <w:pStyle w:val="a3"/>
        <w:tabs>
          <w:tab w:val="left" w:pos="6307"/>
        </w:tabs>
        <w:spacing w:before="88" w:line="322" w:lineRule="exact"/>
        <w:ind w:left="1401"/>
      </w:pPr>
      <w:r>
        <w:rPr>
          <w:noProof/>
          <w:lang w:bidi="ar-SA"/>
        </w:rPr>
        <w:drawing>
          <wp:anchor distT="0" distB="0" distL="0" distR="0" simplePos="0" relativeHeight="251536384" behindDoc="1" locked="0" layoutInCell="1" allowOverlap="1">
            <wp:simplePos x="0" y="0"/>
            <wp:positionH relativeFrom="page">
              <wp:posOffset>1627632</wp:posOffset>
            </wp:positionH>
            <wp:positionV relativeFrom="paragraph">
              <wp:posOffset>-777871</wp:posOffset>
            </wp:positionV>
            <wp:extent cx="2865120" cy="1207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Оросой</w:t>
      </w:r>
      <w:proofErr w:type="spellEnd"/>
      <w:r>
        <w:rPr>
          <w:spacing w:val="9"/>
        </w:rPr>
        <w:t xml:space="preserve"> </w:t>
      </w:r>
      <w:proofErr w:type="spellStart"/>
      <w:r>
        <w:t>Холбоото</w:t>
      </w:r>
      <w:proofErr w:type="spellEnd"/>
      <w:r>
        <w:t xml:space="preserve"> </w:t>
      </w:r>
      <w:proofErr w:type="spellStart"/>
      <w:r>
        <w:t>Улас</w:t>
      </w:r>
      <w:proofErr w:type="spellEnd"/>
      <w:r>
        <w:tab/>
        <w:t>Российская</w:t>
      </w:r>
      <w:r>
        <w:rPr>
          <w:spacing w:val="20"/>
        </w:rPr>
        <w:t xml:space="preserve"> </w:t>
      </w:r>
      <w:r>
        <w:t>Федерация</w:t>
      </w:r>
    </w:p>
    <w:p w:rsidR="00935724" w:rsidRDefault="003969DF">
      <w:pPr>
        <w:pStyle w:val="a3"/>
        <w:tabs>
          <w:tab w:val="left" w:pos="6456"/>
          <w:tab w:val="left" w:pos="6739"/>
        </w:tabs>
        <w:spacing w:line="242" w:lineRule="auto"/>
        <w:ind w:left="725" w:right="1146" w:firstLine="783"/>
      </w:pPr>
      <w:proofErr w:type="spellStart"/>
      <w:r>
        <w:t>уряад</w:t>
      </w:r>
      <w:proofErr w:type="spellEnd"/>
      <w:r>
        <w:t xml:space="preserve"> </w:t>
      </w:r>
      <w:proofErr w:type="spellStart"/>
      <w:r>
        <w:t>Улас</w:t>
      </w:r>
      <w:proofErr w:type="spellEnd"/>
      <w:r>
        <w:rPr>
          <w:spacing w:val="30"/>
        </w:rPr>
        <w:t xml:space="preserve"> </w:t>
      </w:r>
      <w:proofErr w:type="spellStart"/>
      <w:r>
        <w:t>Мvяын</w:t>
      </w:r>
      <w:proofErr w:type="spellEnd"/>
      <w:r>
        <w:rPr>
          <w:spacing w:val="11"/>
        </w:rPr>
        <w:t xml:space="preserve"> </w:t>
      </w:r>
      <w:proofErr w:type="spellStart"/>
      <w:r>
        <w:t>аймаг</w:t>
      </w:r>
      <w:proofErr w:type="spellEnd"/>
      <w:r>
        <w:tab/>
        <w:t>Республика</w:t>
      </w:r>
      <w:r>
        <w:rPr>
          <w:spacing w:val="-13"/>
        </w:rPr>
        <w:t xml:space="preserve"> </w:t>
      </w:r>
      <w:r>
        <w:t xml:space="preserve">Бурятия </w:t>
      </w:r>
      <w:proofErr w:type="spellStart"/>
      <w:r>
        <w:t>хото</w:t>
      </w:r>
      <w:proofErr w:type="spellEnd"/>
      <w:r>
        <w:t xml:space="preserve"> </w:t>
      </w:r>
      <w:proofErr w:type="spellStart"/>
      <w:r>
        <w:t>hуурин</w:t>
      </w:r>
      <w:proofErr w:type="spellEnd"/>
      <w:r>
        <w:rPr>
          <w:spacing w:val="12"/>
        </w:rPr>
        <w:t xml:space="preserve"> </w:t>
      </w:r>
      <w:r>
        <w:t>«Северомуйское»</w:t>
      </w:r>
      <w:r>
        <w:rPr>
          <w:spacing w:val="2"/>
        </w:rPr>
        <w:t xml:space="preserve"> </w:t>
      </w:r>
      <w:proofErr w:type="spellStart"/>
      <w:r>
        <w:t>гэhэн</w:t>
      </w:r>
      <w:proofErr w:type="spellEnd"/>
      <w:r>
        <w:tab/>
      </w:r>
      <w:r>
        <w:tab/>
        <w:t>Муйский</w:t>
      </w:r>
      <w:r>
        <w:rPr>
          <w:spacing w:val="19"/>
        </w:rPr>
        <w:t xml:space="preserve"> </w:t>
      </w:r>
      <w:r>
        <w:t>район</w:t>
      </w:r>
    </w:p>
    <w:p w:rsidR="00935724" w:rsidRDefault="003969DF">
      <w:pPr>
        <w:pStyle w:val="a3"/>
        <w:tabs>
          <w:tab w:val="left" w:pos="5644"/>
        </w:tabs>
        <w:spacing w:line="242" w:lineRule="auto"/>
        <w:ind w:left="2319" w:right="315" w:hanging="1309"/>
      </w:pPr>
      <w:proofErr w:type="spellStart"/>
      <w:r>
        <w:t>нютагай</w:t>
      </w:r>
      <w:proofErr w:type="spellEnd"/>
      <w:r>
        <w:rPr>
          <w:spacing w:val="4"/>
        </w:rPr>
        <w:t xml:space="preserve"> </w:t>
      </w:r>
      <w:proofErr w:type="spellStart"/>
      <w:r>
        <w:t>засагай</w:t>
      </w:r>
      <w:proofErr w:type="spellEnd"/>
      <w:r>
        <w:rPr>
          <w:spacing w:val="-3"/>
        </w:rPr>
        <w:t xml:space="preserve"> </w:t>
      </w:r>
      <w:proofErr w:type="spellStart"/>
      <w:r>
        <w:t>байгууламжын</w:t>
      </w:r>
      <w:proofErr w:type="spellEnd"/>
      <w:r>
        <w:tab/>
        <w:t xml:space="preserve">Администрация Муниципального </w:t>
      </w:r>
      <w:proofErr w:type="spellStart"/>
      <w:r>
        <w:t>захиргаан</w:t>
      </w:r>
      <w:proofErr w:type="spellEnd"/>
      <w:r>
        <w:tab/>
        <w:t>образования городское</w:t>
      </w:r>
      <w:r>
        <w:rPr>
          <w:spacing w:val="-18"/>
        </w:rPr>
        <w:t xml:space="preserve"> </w:t>
      </w:r>
      <w:r>
        <w:t>поселение</w:t>
      </w:r>
    </w:p>
    <w:p w:rsidR="00935724" w:rsidRDefault="008C25B3">
      <w:pPr>
        <w:pStyle w:val="a3"/>
        <w:ind w:left="6610"/>
      </w:pPr>
      <w:r>
        <w:pict>
          <v:group id="_x0000_s1029" style="position:absolute;left:0;text-align:left;margin-left:76.55pt;margin-top:15.25pt;width:475.45pt;height:3.6pt;z-index:251661312;mso-position-horizontal-relative:page" coordorigin="1531,305" coordsize="9509,72">
            <v:line id="_x0000_s1031" style="position:absolute" from="1531,365" to="11040,365" strokeweight="1.2pt"/>
            <v:line id="_x0000_s1030" style="position:absolute" from="1531,317" to="11040,317" strokeweight="1.2pt"/>
            <w10:wrap anchorx="page"/>
          </v:group>
        </w:pict>
      </w:r>
      <w:r w:rsidR="003969DF">
        <w:t>«Северомуйское»</w:t>
      </w:r>
    </w:p>
    <w:p w:rsidR="00935724" w:rsidRDefault="00935724">
      <w:pPr>
        <w:sectPr w:rsidR="00935724">
          <w:type w:val="continuous"/>
          <w:pgSz w:w="11910" w:h="16840"/>
          <w:pgMar w:top="320" w:right="680" w:bottom="280" w:left="1200" w:header="720" w:footer="720" w:gutter="0"/>
          <w:cols w:space="720"/>
        </w:sectPr>
      </w:pPr>
    </w:p>
    <w:p w:rsidR="00935724" w:rsidRDefault="003969DF">
      <w:pPr>
        <w:spacing w:before="90"/>
        <w:ind w:left="413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lastRenderedPageBreak/>
        <w:t>67 1564 п. Северомуйск Муйского р-на</w:t>
      </w:r>
    </w:p>
    <w:p w:rsidR="00935724" w:rsidRDefault="003969DF">
      <w:pPr>
        <w:spacing w:before="12"/>
        <w:ind w:left="421"/>
        <w:rPr>
          <w:sz w:val="21"/>
        </w:rPr>
      </w:pPr>
      <w:r>
        <w:rPr>
          <w:w w:val="105"/>
          <w:sz w:val="21"/>
        </w:rPr>
        <w:t>ул. Ленина, 6a</w:t>
      </w:r>
    </w:p>
    <w:p w:rsidR="00935724" w:rsidRDefault="00935724">
      <w:pPr>
        <w:pStyle w:val="a3"/>
        <w:spacing w:before="7"/>
        <w:rPr>
          <w:sz w:val="5"/>
        </w:rPr>
      </w:pPr>
    </w:p>
    <w:p w:rsidR="00935724" w:rsidRDefault="003969DF">
      <w:pPr>
        <w:pStyle w:val="a3"/>
        <w:spacing w:line="192" w:lineRule="exact"/>
        <w:ind w:left="465"/>
        <w:rPr>
          <w:sz w:val="19"/>
        </w:rPr>
      </w:pPr>
      <w:r>
        <w:rPr>
          <w:noProof/>
          <w:position w:val="-3"/>
          <w:sz w:val="19"/>
          <w:lang w:bidi="ar-SA"/>
        </w:rPr>
        <w:drawing>
          <wp:inline distT="0" distB="0" distL="0" distR="0">
            <wp:extent cx="1508759" cy="1219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24" w:rsidRDefault="003969DF">
      <w:pPr>
        <w:spacing w:line="244" w:lineRule="auto"/>
        <w:ind w:left="414" w:firstLine="3"/>
      </w:pPr>
      <w:r>
        <w:t>E-</w:t>
      </w:r>
      <w:proofErr w:type="spellStart"/>
      <w:r>
        <w:t>mail</w:t>
      </w:r>
      <w:proofErr w:type="spellEnd"/>
      <w:r>
        <w:t xml:space="preserve">: 12345620 </w:t>
      </w:r>
      <w:r>
        <w:rPr>
          <w:w w:val="95"/>
        </w:rPr>
        <w:t xml:space="preserve">1 </w:t>
      </w:r>
      <w:r>
        <w:t xml:space="preserve">5 @nзail.ru </w:t>
      </w:r>
      <w:r>
        <w:rPr>
          <w:w w:val="95"/>
        </w:rPr>
        <w:t xml:space="preserve">Официальный сайт: </w:t>
      </w:r>
      <w:hyperlink r:id="rId8">
        <w:r>
          <w:rPr>
            <w:w w:val="95"/>
          </w:rPr>
          <w:t>www.severomuysk.ru</w:t>
        </w:r>
      </w:hyperlink>
    </w:p>
    <w:p w:rsidR="00935724" w:rsidRDefault="003969DF">
      <w:pPr>
        <w:spacing w:before="84" w:line="249" w:lineRule="auto"/>
        <w:ind w:left="1733" w:right="319" w:firstLine="428"/>
        <w:rPr>
          <w:sz w:val="18"/>
        </w:rPr>
      </w:pPr>
      <w:r>
        <w:br w:type="column"/>
      </w:r>
      <w:r>
        <w:rPr>
          <w:sz w:val="18"/>
        </w:rPr>
        <w:lastRenderedPageBreak/>
        <w:t>УФК по Республике</w:t>
      </w:r>
      <w:r>
        <w:rPr>
          <w:spacing w:val="-25"/>
          <w:sz w:val="18"/>
        </w:rPr>
        <w:t xml:space="preserve"> </w:t>
      </w:r>
      <w:r>
        <w:rPr>
          <w:sz w:val="18"/>
        </w:rPr>
        <w:t>Бурятия БІІК</w:t>
      </w:r>
      <w:r>
        <w:rPr>
          <w:spacing w:val="-15"/>
          <w:sz w:val="18"/>
        </w:rPr>
        <w:t xml:space="preserve"> </w:t>
      </w:r>
      <w:r>
        <w:rPr>
          <w:sz w:val="18"/>
        </w:rPr>
        <w:t>048142001,</w:t>
      </w:r>
      <w:r>
        <w:rPr>
          <w:spacing w:val="-14"/>
          <w:sz w:val="18"/>
        </w:rPr>
        <w:t xml:space="preserve"> </w:t>
      </w:r>
      <w:r>
        <w:rPr>
          <w:sz w:val="18"/>
        </w:rPr>
        <w:t>ИНН</w:t>
      </w:r>
      <w:r>
        <w:rPr>
          <w:spacing w:val="-20"/>
          <w:sz w:val="18"/>
        </w:rPr>
        <w:t xml:space="preserve"> </w:t>
      </w:r>
      <w:r>
        <w:rPr>
          <w:sz w:val="18"/>
        </w:rPr>
        <w:t>0317006065,</w:t>
      </w:r>
    </w:p>
    <w:p w:rsidR="00935724" w:rsidRDefault="00935724">
      <w:pPr>
        <w:pStyle w:val="a3"/>
        <w:spacing w:before="7"/>
        <w:rPr>
          <w:sz w:val="2"/>
        </w:rPr>
      </w:pPr>
    </w:p>
    <w:p w:rsidR="00935724" w:rsidRDefault="003969DF">
      <w:pPr>
        <w:pStyle w:val="a3"/>
        <w:spacing w:line="129" w:lineRule="exact"/>
        <w:ind w:left="3172"/>
        <w:rPr>
          <w:sz w:val="12"/>
        </w:rPr>
      </w:pPr>
      <w:r>
        <w:rPr>
          <w:noProof/>
          <w:position w:val="-2"/>
          <w:sz w:val="12"/>
          <w:lang w:bidi="ar-SA"/>
        </w:rPr>
        <w:drawing>
          <wp:inline distT="0" distB="0" distL="0" distR="0">
            <wp:extent cx="746759" cy="822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24" w:rsidRPr="006B308D" w:rsidRDefault="006B308D">
      <w:pPr>
        <w:spacing w:before="48"/>
        <w:ind w:right="323"/>
        <w:jc w:val="right"/>
        <w:rPr>
          <w:sz w:val="17"/>
        </w:rPr>
      </w:pPr>
      <w:r w:rsidRPr="00F76EBF">
        <w:rPr>
          <w:sz w:val="17"/>
        </w:rPr>
        <w:t>р/с 40</w:t>
      </w:r>
      <w:r w:rsidR="003969DF" w:rsidRPr="00F76EBF">
        <w:rPr>
          <w:sz w:val="17"/>
        </w:rPr>
        <w:t>10</w:t>
      </w:r>
      <w:r w:rsidR="003969DF" w:rsidRPr="00F76EBF">
        <w:rPr>
          <w:spacing w:val="-28"/>
          <w:sz w:val="17"/>
        </w:rPr>
        <w:t xml:space="preserve"> </w:t>
      </w:r>
      <w:r w:rsidRPr="00F76EBF">
        <w:rPr>
          <w:sz w:val="17"/>
        </w:rPr>
        <w:t>18</w:t>
      </w:r>
      <w:r w:rsidR="003969DF" w:rsidRPr="00F76EBF">
        <w:rPr>
          <w:spacing w:val="-26"/>
          <w:sz w:val="17"/>
        </w:rPr>
        <w:t xml:space="preserve"> </w:t>
      </w:r>
      <w:r w:rsidR="003969DF" w:rsidRPr="00F76EBF">
        <w:rPr>
          <w:sz w:val="17"/>
        </w:rPr>
        <w:t>106000000</w:t>
      </w:r>
      <w:r w:rsidR="003969DF" w:rsidRPr="00F76EBF">
        <w:rPr>
          <w:spacing w:val="-28"/>
          <w:sz w:val="17"/>
        </w:rPr>
        <w:t xml:space="preserve"> </w:t>
      </w:r>
      <w:r w:rsidR="003969DF" w:rsidRPr="00F76EBF">
        <w:rPr>
          <w:sz w:val="17"/>
        </w:rPr>
        <w:t>10002</w:t>
      </w:r>
    </w:p>
    <w:p w:rsidR="00935724" w:rsidRPr="006B308D" w:rsidRDefault="003969DF">
      <w:pPr>
        <w:spacing w:before="7" w:line="207" w:lineRule="exact"/>
        <w:ind w:right="332"/>
        <w:jc w:val="right"/>
        <w:rPr>
          <w:sz w:val="18"/>
        </w:rPr>
      </w:pPr>
      <w:r>
        <w:rPr>
          <w:sz w:val="18"/>
        </w:rPr>
        <w:t>л</w:t>
      </w:r>
      <w:r w:rsidRPr="006B308D">
        <w:rPr>
          <w:sz w:val="18"/>
        </w:rPr>
        <w:t>/</w:t>
      </w:r>
      <w:r>
        <w:rPr>
          <w:sz w:val="18"/>
        </w:rPr>
        <w:t>с</w:t>
      </w:r>
      <w:r w:rsidRPr="006B308D">
        <w:rPr>
          <w:spacing w:val="-22"/>
          <w:sz w:val="18"/>
        </w:rPr>
        <w:t xml:space="preserve"> </w:t>
      </w:r>
      <w:r w:rsidRPr="006B308D">
        <w:rPr>
          <w:sz w:val="18"/>
        </w:rPr>
        <w:t>03023006320</w:t>
      </w:r>
    </w:p>
    <w:p w:rsidR="00935724" w:rsidRPr="006B308D" w:rsidRDefault="003969DF">
      <w:pPr>
        <w:spacing w:line="207" w:lineRule="exact"/>
        <w:ind w:right="335"/>
        <w:jc w:val="right"/>
        <w:rPr>
          <w:sz w:val="18"/>
        </w:rPr>
      </w:pPr>
      <w:r w:rsidRPr="003969DF">
        <w:rPr>
          <w:w w:val="95"/>
          <w:sz w:val="18"/>
          <w:lang w:val="en-US"/>
        </w:rPr>
        <w:t>OKATO</w:t>
      </w:r>
      <w:r w:rsidR="006B308D">
        <w:rPr>
          <w:w w:val="95"/>
          <w:sz w:val="18"/>
        </w:rPr>
        <w:t xml:space="preserve"> 81</w:t>
      </w:r>
      <w:r w:rsidRPr="006B308D">
        <w:rPr>
          <w:w w:val="95"/>
          <w:sz w:val="18"/>
        </w:rPr>
        <w:t>2355530</w:t>
      </w:r>
      <w:r w:rsidR="006B308D" w:rsidRPr="00F76EBF">
        <w:rPr>
          <w:w w:val="95"/>
          <w:sz w:val="18"/>
        </w:rPr>
        <w:t>0</w:t>
      </w:r>
      <w:r w:rsidRPr="006B308D">
        <w:rPr>
          <w:w w:val="95"/>
          <w:sz w:val="18"/>
        </w:rPr>
        <w:t xml:space="preserve">0.  </w:t>
      </w:r>
      <w:r>
        <w:rPr>
          <w:w w:val="95"/>
          <w:sz w:val="18"/>
        </w:rPr>
        <w:t>ОГРН</w:t>
      </w:r>
      <w:r w:rsidRPr="006B308D">
        <w:rPr>
          <w:spacing w:val="-13"/>
          <w:w w:val="95"/>
          <w:sz w:val="18"/>
        </w:rPr>
        <w:t xml:space="preserve"> </w:t>
      </w:r>
      <w:r w:rsidRPr="006B308D">
        <w:rPr>
          <w:w w:val="95"/>
          <w:sz w:val="18"/>
        </w:rPr>
        <w:t>1050301351352</w:t>
      </w:r>
    </w:p>
    <w:p w:rsidR="00935724" w:rsidRDefault="003969DF">
      <w:pPr>
        <w:spacing w:before="8"/>
        <w:ind w:right="246"/>
        <w:jc w:val="right"/>
        <w:rPr>
          <w:sz w:val="17"/>
        </w:rPr>
      </w:pPr>
      <w:r>
        <w:rPr>
          <w:sz w:val="17"/>
        </w:rPr>
        <w:t>Банк</w:t>
      </w:r>
      <w:r w:rsidRPr="003969DF">
        <w:rPr>
          <w:sz w:val="17"/>
        </w:rPr>
        <w:t xml:space="preserve">: ГРКЦ </w:t>
      </w:r>
      <w:r>
        <w:rPr>
          <w:sz w:val="17"/>
        </w:rPr>
        <w:t>НБ</w:t>
      </w:r>
      <w:r w:rsidRPr="003969DF">
        <w:rPr>
          <w:sz w:val="17"/>
        </w:rPr>
        <w:t xml:space="preserve"> </w:t>
      </w:r>
      <w:r>
        <w:rPr>
          <w:sz w:val="17"/>
          <w:lang w:val="en-US"/>
        </w:rPr>
        <w:t>P</w:t>
      </w:r>
      <w:r w:rsidRPr="003969DF">
        <w:rPr>
          <w:sz w:val="17"/>
        </w:rPr>
        <w:t>е</w:t>
      </w:r>
      <w:r w:rsidRPr="003969DF">
        <w:rPr>
          <w:sz w:val="17"/>
          <w:lang w:val="en-US"/>
        </w:rPr>
        <w:t>c</w:t>
      </w:r>
      <w:r>
        <w:rPr>
          <w:sz w:val="17"/>
        </w:rPr>
        <w:t>п</w:t>
      </w:r>
      <w:r w:rsidRPr="003969DF">
        <w:rPr>
          <w:sz w:val="17"/>
        </w:rPr>
        <w:t xml:space="preserve">. </w:t>
      </w:r>
      <w:r>
        <w:rPr>
          <w:sz w:val="17"/>
        </w:rPr>
        <w:t>Бурятия Банка России г. Улан-</w:t>
      </w:r>
    </w:p>
    <w:p w:rsidR="00935724" w:rsidRDefault="003969DF" w:rsidP="003969DF">
      <w:pPr>
        <w:jc w:val="right"/>
        <w:rPr>
          <w:sz w:val="17"/>
        </w:rPr>
        <w:sectPr w:rsidR="00935724">
          <w:type w:val="continuous"/>
          <w:pgSz w:w="11910" w:h="16840"/>
          <w:pgMar w:top="320" w:right="680" w:bottom="280" w:left="1200" w:header="720" w:footer="720" w:gutter="0"/>
          <w:cols w:num="2" w:space="720" w:equalWidth="0">
            <w:col w:w="4316" w:space="1012"/>
            <w:col w:w="4702"/>
          </w:cols>
        </w:sectPr>
      </w:pPr>
      <w:r>
        <w:rPr>
          <w:sz w:val="17"/>
        </w:rPr>
        <w:t>Удэ</w:t>
      </w:r>
    </w:p>
    <w:p w:rsidR="00935724" w:rsidRDefault="00935724">
      <w:pPr>
        <w:pStyle w:val="a3"/>
        <w:spacing w:before="10"/>
        <w:rPr>
          <w:sz w:val="16"/>
        </w:rPr>
      </w:pPr>
    </w:p>
    <w:p w:rsidR="00935724" w:rsidRDefault="008C25B3">
      <w:pPr>
        <w:pStyle w:val="a3"/>
        <w:spacing w:line="72" w:lineRule="exact"/>
        <w:ind w:left="31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26" style="width:475.45pt;height:3.6pt;mso-position-horizontal-relative:char;mso-position-vertical-relative:line" coordsize="9509,72">
            <v:line id="_x0000_s1028" style="position:absolute" from="0,12" to="9509,12" strokeweight="1.2pt"/>
            <v:line id="_x0000_s1027" style="position:absolute" from="0,60" to="9509,60" strokeweight="1.2pt"/>
            <w10:anchorlock/>
          </v:group>
        </w:pict>
      </w: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spacing w:before="11"/>
      </w:pPr>
    </w:p>
    <w:p w:rsidR="00935724" w:rsidRDefault="003969DF">
      <w:pPr>
        <w:pStyle w:val="a3"/>
        <w:spacing w:before="88"/>
        <w:ind w:left="3319" w:right="3406"/>
        <w:jc w:val="center"/>
      </w:pPr>
      <w:r>
        <w:rPr>
          <w:w w:val="105"/>
        </w:rPr>
        <w:t>ПОСТАНОВЛЕНИЕ №18</w:t>
      </w:r>
    </w:p>
    <w:p w:rsidR="00935724" w:rsidRDefault="00935724">
      <w:pPr>
        <w:pStyle w:val="a3"/>
        <w:rPr>
          <w:sz w:val="20"/>
        </w:rPr>
      </w:pPr>
    </w:p>
    <w:p w:rsidR="00935724" w:rsidRDefault="00935724">
      <w:pPr>
        <w:pStyle w:val="a3"/>
        <w:spacing w:before="2"/>
        <w:rPr>
          <w:sz w:val="21"/>
        </w:rPr>
      </w:pPr>
    </w:p>
    <w:p w:rsidR="00935724" w:rsidRDefault="003969DF">
      <w:pPr>
        <w:pStyle w:val="a3"/>
        <w:tabs>
          <w:tab w:val="left" w:pos="7812"/>
        </w:tabs>
        <w:spacing w:before="93"/>
        <w:ind w:left="154"/>
      </w:pPr>
      <w:r>
        <w:t>«23»</w:t>
      </w:r>
      <w:r>
        <w:rPr>
          <w:spacing w:val="3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2020 г</w:t>
      </w:r>
      <w:r>
        <w:tab/>
        <w:t>п.</w:t>
      </w:r>
      <w:r>
        <w:rPr>
          <w:spacing w:val="-7"/>
        </w:rPr>
        <w:t xml:space="preserve"> </w:t>
      </w:r>
      <w:r>
        <w:t>Северомуйск</w:t>
      </w:r>
    </w:p>
    <w:p w:rsidR="00935724" w:rsidRDefault="003969DF">
      <w:pPr>
        <w:pStyle w:val="a3"/>
        <w:spacing w:before="249" w:line="278" w:lineRule="auto"/>
        <w:ind w:left="148" w:right="101" w:firstLine="4"/>
      </w:pPr>
      <w:r>
        <w:rPr>
          <w:w w:val="105"/>
        </w:rPr>
        <w:t xml:space="preserve">Об утверждении перечня муниципального имущества, свободного от прав третьих </w:t>
      </w:r>
      <w:proofErr w:type="gramStart"/>
      <w:r>
        <w:rPr>
          <w:w w:val="105"/>
        </w:rPr>
        <w:t>лиц(</w:t>
      </w:r>
      <w:proofErr w:type="gramEnd"/>
      <w:r>
        <w:rPr>
          <w:w w:val="105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35724" w:rsidRDefault="003969DF">
      <w:pPr>
        <w:pStyle w:val="a3"/>
        <w:spacing w:before="194"/>
        <w:ind w:left="830"/>
        <w:jc w:val="both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июля</w:t>
      </w:r>
      <w:r>
        <w:rPr>
          <w:spacing w:val="-12"/>
        </w:rPr>
        <w:t xml:space="preserve"> </w:t>
      </w:r>
      <w:r>
        <w:t>2007г.</w:t>
      </w:r>
    </w:p>
    <w:p w:rsidR="00935724" w:rsidRDefault="003969DF">
      <w:pPr>
        <w:pStyle w:val="a3"/>
        <w:spacing w:before="42" w:line="276" w:lineRule="auto"/>
        <w:ind w:left="136" w:right="106" w:firstLine="5"/>
        <w:jc w:val="both"/>
      </w:pPr>
      <w:r>
        <w:t xml:space="preserve">№ 209-ФЗ «О развитии </w:t>
      </w:r>
      <w:r w:rsidRPr="003969DF">
        <w:t>малого</w:t>
      </w:r>
      <w:r>
        <w:rPr>
          <w:i/>
        </w:rPr>
        <w:t xml:space="preserve"> </w:t>
      </w:r>
      <w:r>
        <w:t>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Администрация МО ГП «Северомуйское»</w:t>
      </w:r>
    </w:p>
    <w:p w:rsidR="00935724" w:rsidRDefault="003969DF">
      <w:pPr>
        <w:pStyle w:val="a3"/>
        <w:spacing w:before="209"/>
        <w:ind w:left="133"/>
      </w:pPr>
      <w:r>
        <w:rPr>
          <w:w w:val="105"/>
        </w:rPr>
        <w:t>ПОСТАНОВЛЯЮ:</w:t>
      </w:r>
    </w:p>
    <w:p w:rsidR="00935724" w:rsidRDefault="003969DF">
      <w:pPr>
        <w:pStyle w:val="a4"/>
        <w:numPr>
          <w:ilvl w:val="0"/>
          <w:numId w:val="1"/>
        </w:numPr>
        <w:tabs>
          <w:tab w:val="left" w:pos="1240"/>
        </w:tabs>
        <w:spacing w:before="240" w:line="278" w:lineRule="auto"/>
        <w:ind w:right="104" w:firstLine="770"/>
        <w:jc w:val="both"/>
        <w:rPr>
          <w:sz w:val="28"/>
        </w:rPr>
      </w:pPr>
      <w:r>
        <w:rPr>
          <w:sz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>
        <w:rPr>
          <w:spacing w:val="-27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2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поддержки</w:t>
      </w:r>
    </w:p>
    <w:p w:rsidR="00935724" w:rsidRDefault="00935724">
      <w:pPr>
        <w:spacing w:line="278" w:lineRule="auto"/>
        <w:jc w:val="both"/>
        <w:rPr>
          <w:sz w:val="28"/>
        </w:rPr>
        <w:sectPr w:rsidR="00935724">
          <w:type w:val="continuous"/>
          <w:pgSz w:w="11910" w:h="16840"/>
          <w:pgMar w:top="320" w:right="680" w:bottom="280" w:left="1200" w:header="720" w:footer="720" w:gutter="0"/>
          <w:cols w:space="720"/>
        </w:sectPr>
      </w:pPr>
    </w:p>
    <w:p w:rsidR="00935724" w:rsidRDefault="003969DF">
      <w:pPr>
        <w:pStyle w:val="a3"/>
        <w:spacing w:before="71" w:line="276" w:lineRule="auto"/>
        <w:ind w:left="128" w:firstLine="124"/>
      </w:pPr>
      <w:r>
        <w:lastRenderedPageBreak/>
        <w:t>субъектов малого и среднего предпринимательства, а также порядок и условия предоставления такого имущества в аренду согласно приложению № 1.</w:t>
      </w:r>
    </w:p>
    <w:p w:rsidR="00935724" w:rsidRDefault="003969DF">
      <w:pPr>
        <w:pStyle w:val="a4"/>
        <w:numPr>
          <w:ilvl w:val="0"/>
          <w:numId w:val="1"/>
        </w:numPr>
        <w:tabs>
          <w:tab w:val="left" w:pos="1152"/>
        </w:tabs>
        <w:spacing w:before="205" w:line="276" w:lineRule="auto"/>
        <w:ind w:left="118" w:right="118" w:firstLine="629"/>
        <w:jc w:val="both"/>
        <w:rPr>
          <w:sz w:val="28"/>
        </w:rPr>
      </w:pPr>
      <w:r>
        <w:rPr>
          <w:sz w:val="28"/>
        </w:rPr>
        <w:t>Постановление № 42/1 «Об утверждении перечня муниципального имущества,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28"/>
          <w:sz w:val="28"/>
        </w:rPr>
        <w:t xml:space="preserve"> </w:t>
      </w:r>
      <w:r>
        <w:rPr>
          <w:sz w:val="28"/>
        </w:rPr>
        <w:t>прав</w:t>
      </w:r>
      <w:r>
        <w:rPr>
          <w:spacing w:val="-29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4"/>
          <w:sz w:val="28"/>
        </w:rPr>
        <w:t xml:space="preserve"> </w:t>
      </w:r>
      <w:r>
        <w:rPr>
          <w:sz w:val="28"/>
        </w:rPr>
        <w:t>лиц (за</w:t>
      </w:r>
      <w:r>
        <w:rPr>
          <w:spacing w:val="-2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 и</w:t>
      </w:r>
      <w:r>
        <w:rPr>
          <w:spacing w:val="-2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5"/>
          <w:sz w:val="28"/>
        </w:rPr>
        <w:t xml:space="preserve"> </w:t>
      </w:r>
      <w:r>
        <w:rPr>
          <w:sz w:val="28"/>
        </w:rPr>
        <w:t>образующим инфраструктуру поддержки субъектов малого и 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предпринимательства»</w:t>
      </w:r>
    </w:p>
    <w:p w:rsidR="00935724" w:rsidRDefault="003969DF">
      <w:pPr>
        <w:pStyle w:val="a3"/>
        <w:spacing w:before="207"/>
        <w:ind w:left="118"/>
      </w:pPr>
      <w:r>
        <w:t>- признать утратившим</w:t>
      </w:r>
      <w:r>
        <w:rPr>
          <w:spacing w:val="68"/>
        </w:rPr>
        <w:t xml:space="preserve"> </w:t>
      </w:r>
      <w:r>
        <w:t>силу.</w:t>
      </w:r>
    </w:p>
    <w:p w:rsidR="00935724" w:rsidRDefault="003969DF">
      <w:pPr>
        <w:pStyle w:val="a4"/>
        <w:numPr>
          <w:ilvl w:val="0"/>
          <w:numId w:val="1"/>
        </w:numPr>
        <w:tabs>
          <w:tab w:val="left" w:pos="1224"/>
        </w:tabs>
        <w:spacing w:before="250" w:line="278" w:lineRule="auto"/>
        <w:ind w:left="115" w:right="127" w:firstLine="622"/>
        <w:jc w:val="both"/>
        <w:rPr>
          <w:sz w:val="28"/>
        </w:rPr>
      </w:pPr>
      <w:r>
        <w:rPr>
          <w:sz w:val="28"/>
        </w:rPr>
        <w:t>Опубликовать настоящее постановление на официальном сайте администрации МО ГП «Северомуйское»,</w:t>
      </w:r>
      <w:r>
        <w:rPr>
          <w:spacing w:val="-8"/>
          <w:sz w:val="28"/>
        </w:rPr>
        <w:t xml:space="preserve"> </w:t>
      </w:r>
      <w:hyperlink r:id="rId10">
        <w:r>
          <w:rPr>
            <w:sz w:val="28"/>
          </w:rPr>
          <w:t>http://severomuysk.ru/.</w:t>
        </w:r>
      </w:hyperlink>
    </w:p>
    <w:p w:rsidR="00935724" w:rsidRDefault="003969DF">
      <w:pPr>
        <w:pStyle w:val="a4"/>
        <w:numPr>
          <w:ilvl w:val="0"/>
          <w:numId w:val="1"/>
        </w:numPr>
        <w:tabs>
          <w:tab w:val="left" w:pos="1032"/>
        </w:tabs>
        <w:ind w:left="1031" w:hanging="336"/>
        <w:jc w:val="left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</w:t>
      </w:r>
      <w:r>
        <w:rPr>
          <w:spacing w:val="30"/>
          <w:sz w:val="28"/>
        </w:rPr>
        <w:t xml:space="preserve"> </w:t>
      </w:r>
      <w:r>
        <w:rPr>
          <w:sz w:val="28"/>
        </w:rPr>
        <w:t>собой.</w:t>
      </w:r>
    </w:p>
    <w:p w:rsidR="00935724" w:rsidRDefault="00935724">
      <w:pPr>
        <w:pStyle w:val="a3"/>
        <w:rPr>
          <w:sz w:val="30"/>
        </w:rPr>
      </w:pPr>
    </w:p>
    <w:p w:rsidR="00935724" w:rsidRDefault="00935724">
      <w:pPr>
        <w:pStyle w:val="a3"/>
        <w:spacing w:before="5"/>
        <w:rPr>
          <w:sz w:val="44"/>
        </w:rPr>
      </w:pPr>
    </w:p>
    <w:p w:rsidR="00935724" w:rsidRDefault="003969DF">
      <w:pPr>
        <w:pStyle w:val="a3"/>
        <w:ind w:left="239"/>
      </w:pPr>
      <w:r>
        <w:rPr>
          <w:w w:val="110"/>
        </w:rPr>
        <w:t>Глава-руководитель администрации</w:t>
      </w:r>
    </w:p>
    <w:p w:rsidR="00935724" w:rsidRDefault="003969DF" w:rsidP="00F76EBF">
      <w:pPr>
        <w:pStyle w:val="a3"/>
        <w:tabs>
          <w:tab w:val="left" w:pos="7869"/>
        </w:tabs>
        <w:spacing w:before="4"/>
        <w:ind w:left="240"/>
        <w:sectPr w:rsidR="00935724">
          <w:pgSz w:w="11910" w:h="16840"/>
          <w:pgMar w:top="460" w:right="680" w:bottom="280" w:left="1200" w:header="720" w:footer="720" w:gutter="0"/>
          <w:cols w:space="720"/>
        </w:sectPr>
      </w:pPr>
      <w:r>
        <w:rPr>
          <w:w w:val="105"/>
        </w:rPr>
        <w:t>МО</w:t>
      </w:r>
      <w:r>
        <w:rPr>
          <w:spacing w:val="4"/>
          <w:w w:val="105"/>
        </w:rPr>
        <w:t xml:space="preserve"> </w:t>
      </w:r>
      <w:r>
        <w:rPr>
          <w:w w:val="105"/>
        </w:rPr>
        <w:t>ГП</w:t>
      </w:r>
      <w:r>
        <w:rPr>
          <w:spacing w:val="11"/>
          <w:w w:val="105"/>
        </w:rPr>
        <w:t xml:space="preserve"> </w:t>
      </w:r>
      <w:r>
        <w:rPr>
          <w:w w:val="105"/>
        </w:rPr>
        <w:t>«</w:t>
      </w:r>
      <w:proofErr w:type="gramStart"/>
      <w:r>
        <w:rPr>
          <w:w w:val="105"/>
        </w:rPr>
        <w:t>Северомуйское»</w:t>
      </w:r>
      <w:r>
        <w:rPr>
          <w:w w:val="105"/>
        </w:rPr>
        <w:tab/>
      </w:r>
      <w:proofErr w:type="gramEnd"/>
      <w:r>
        <w:rPr>
          <w:w w:val="105"/>
        </w:rPr>
        <w:t>А.А.</w:t>
      </w:r>
      <w:r>
        <w:rPr>
          <w:spacing w:val="-3"/>
          <w:w w:val="105"/>
        </w:rPr>
        <w:t xml:space="preserve"> </w:t>
      </w:r>
      <w:proofErr w:type="spellStart"/>
      <w:r w:rsidR="008C25B3">
        <w:rPr>
          <w:w w:val="105"/>
        </w:rPr>
        <w:t>Кудряшо</w:t>
      </w:r>
      <w:proofErr w:type="spellEnd"/>
    </w:p>
    <w:p w:rsidR="008C25B3" w:rsidRDefault="008C25B3" w:rsidP="008C25B3">
      <w:pPr>
        <w:rPr>
          <w:b/>
          <w:sz w:val="24"/>
          <w:szCs w:val="24"/>
        </w:rPr>
      </w:pPr>
    </w:p>
    <w:p w:rsidR="008C25B3" w:rsidRPr="008C25B3" w:rsidRDefault="008C25B3" w:rsidP="008C25B3">
      <w:pPr>
        <w:ind w:left="3"/>
        <w:jc w:val="right"/>
        <w:rPr>
          <w:b/>
          <w:sz w:val="24"/>
          <w:szCs w:val="24"/>
        </w:rPr>
      </w:pPr>
      <w:r w:rsidRPr="008C25B3">
        <w:rPr>
          <w:b/>
          <w:sz w:val="24"/>
          <w:szCs w:val="24"/>
        </w:rPr>
        <w:t>Приложение №1</w:t>
      </w:r>
    </w:p>
    <w:p w:rsidR="008C25B3" w:rsidRPr="008C25B3" w:rsidRDefault="008C25B3" w:rsidP="008C25B3">
      <w:pPr>
        <w:ind w:left="3"/>
        <w:jc w:val="right"/>
        <w:rPr>
          <w:b/>
          <w:sz w:val="24"/>
          <w:szCs w:val="24"/>
        </w:rPr>
      </w:pPr>
      <w:r w:rsidRPr="008C25B3">
        <w:rPr>
          <w:b/>
          <w:sz w:val="24"/>
          <w:szCs w:val="24"/>
        </w:rPr>
        <w:t>к постановлению Администрации</w:t>
      </w:r>
    </w:p>
    <w:p w:rsidR="008C25B3" w:rsidRPr="008C25B3" w:rsidRDefault="008C25B3" w:rsidP="008C25B3">
      <w:pPr>
        <w:ind w:left="3"/>
        <w:jc w:val="right"/>
        <w:rPr>
          <w:b/>
          <w:sz w:val="24"/>
          <w:szCs w:val="24"/>
        </w:rPr>
      </w:pPr>
      <w:r w:rsidRPr="008C25B3">
        <w:rPr>
          <w:b/>
          <w:sz w:val="24"/>
          <w:szCs w:val="24"/>
        </w:rPr>
        <w:t>МО ГП «Северомуйское»</w:t>
      </w:r>
    </w:p>
    <w:p w:rsidR="008C25B3" w:rsidRPr="008C25B3" w:rsidRDefault="008C25B3" w:rsidP="008C25B3">
      <w:pPr>
        <w:ind w:left="3"/>
        <w:jc w:val="right"/>
        <w:rPr>
          <w:b/>
          <w:sz w:val="24"/>
          <w:szCs w:val="24"/>
        </w:rPr>
      </w:pPr>
      <w:r w:rsidRPr="008C25B3">
        <w:rPr>
          <w:b/>
          <w:sz w:val="24"/>
          <w:szCs w:val="24"/>
        </w:rPr>
        <w:t xml:space="preserve">от «23» апреля 2020 г. №18 </w:t>
      </w:r>
    </w:p>
    <w:p w:rsidR="008C25B3" w:rsidRPr="008C25B3" w:rsidRDefault="008C25B3" w:rsidP="008C25B3">
      <w:pPr>
        <w:ind w:left="3"/>
        <w:jc w:val="center"/>
        <w:rPr>
          <w:b/>
          <w:sz w:val="28"/>
          <w:szCs w:val="28"/>
        </w:rPr>
      </w:pPr>
      <w:r w:rsidRPr="008C25B3">
        <w:rPr>
          <w:b/>
          <w:sz w:val="28"/>
          <w:szCs w:val="28"/>
        </w:rPr>
        <w:t>Форма</w:t>
      </w:r>
    </w:p>
    <w:p w:rsidR="008C25B3" w:rsidRPr="008C25B3" w:rsidRDefault="008C25B3" w:rsidP="008C25B3">
      <w:pPr>
        <w:ind w:left="3"/>
        <w:jc w:val="center"/>
        <w:rPr>
          <w:b/>
          <w:sz w:val="28"/>
          <w:szCs w:val="28"/>
        </w:rPr>
      </w:pPr>
    </w:p>
    <w:p w:rsidR="008C25B3" w:rsidRDefault="008C25B3" w:rsidP="008C25B3">
      <w:pPr>
        <w:ind w:left="3" w:right="275"/>
        <w:jc w:val="center"/>
        <w:rPr>
          <w:b/>
          <w:sz w:val="24"/>
          <w:szCs w:val="24"/>
        </w:rPr>
      </w:pPr>
      <w:r w:rsidRPr="008C25B3">
        <w:rPr>
          <w:b/>
          <w:sz w:val="28"/>
          <w:szCs w:val="28"/>
        </w:rPr>
        <w:t xml:space="preserve">перечня муниципального имущества, свободного от прав третьих </w:t>
      </w:r>
      <w:proofErr w:type="gramStart"/>
      <w:r w:rsidRPr="008C25B3">
        <w:rPr>
          <w:b/>
          <w:sz w:val="28"/>
          <w:szCs w:val="28"/>
        </w:rPr>
        <w:t>лиц(</w:t>
      </w:r>
      <w:proofErr w:type="gramEnd"/>
      <w:r w:rsidRPr="008C25B3">
        <w:rPr>
          <w:b/>
          <w:sz w:val="28"/>
          <w:szCs w:val="28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Pr="008C25B3">
        <w:rPr>
          <w:b/>
          <w:sz w:val="28"/>
          <w:szCs w:val="28"/>
        </w:rPr>
        <w:t>и среднего предпринимательства</w:t>
      </w:r>
      <w:r>
        <w:rPr>
          <w:b/>
          <w:sz w:val="24"/>
          <w:szCs w:val="24"/>
        </w:rPr>
        <w:t>.</w:t>
      </w:r>
    </w:p>
    <w:p w:rsidR="008C25B3" w:rsidRDefault="008C25B3" w:rsidP="00D76C49">
      <w:pPr>
        <w:ind w:left="3"/>
        <w:jc w:val="center"/>
        <w:rPr>
          <w:b/>
          <w:sz w:val="24"/>
          <w:szCs w:val="24"/>
        </w:rPr>
      </w:pPr>
    </w:p>
    <w:p w:rsidR="008C25B3" w:rsidRDefault="008C25B3" w:rsidP="008C25B3">
      <w:pPr>
        <w:ind w:left="993" w:right="750"/>
        <w:jc w:val="center"/>
        <w:rPr>
          <w:b/>
          <w:sz w:val="27"/>
        </w:rPr>
      </w:pPr>
    </w:p>
    <w:tbl>
      <w:tblPr>
        <w:tblStyle w:val="a5"/>
        <w:tblW w:w="11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1081"/>
        <w:gridCol w:w="1352"/>
        <w:gridCol w:w="1486"/>
        <w:gridCol w:w="1757"/>
        <w:gridCol w:w="1215"/>
        <w:gridCol w:w="1216"/>
        <w:gridCol w:w="2575"/>
      </w:tblGrid>
      <w:tr w:rsidR="008C25B3" w:rsidRPr="008C25B3" w:rsidTr="008C25B3">
        <w:trPr>
          <w:trHeight w:val="3308"/>
        </w:trPr>
        <w:tc>
          <w:tcPr>
            <w:tcW w:w="40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81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52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148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57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Вид объекта (</w:t>
            </w:r>
            <w:proofErr w:type="gramStart"/>
            <w:r w:rsidRPr="008C25B3">
              <w:rPr>
                <w:b/>
                <w:sz w:val="24"/>
                <w:szCs w:val="24"/>
              </w:rPr>
              <w:t>здание ,строение</w:t>
            </w:r>
            <w:proofErr w:type="gramEnd"/>
            <w:r w:rsidRPr="008C25B3">
              <w:rPr>
                <w:b/>
                <w:sz w:val="24"/>
                <w:szCs w:val="24"/>
              </w:rPr>
              <w:t>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215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 xml:space="preserve">Технические характеристики объекта, год постройки (выпуска) и т.д. </w:t>
            </w:r>
          </w:p>
        </w:tc>
        <w:tc>
          <w:tcPr>
            <w:tcW w:w="121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575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Примечания,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76C49" w:rsidRPr="008C25B3" w:rsidTr="008C25B3">
        <w:trPr>
          <w:trHeight w:val="415"/>
        </w:trPr>
        <w:tc>
          <w:tcPr>
            <w:tcW w:w="40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D76C49" w:rsidRPr="008C25B3" w:rsidRDefault="00D76C49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8</w:t>
            </w:r>
          </w:p>
        </w:tc>
      </w:tr>
      <w:tr w:rsidR="008C25B3" w:rsidRPr="008C25B3" w:rsidTr="008C25B3">
        <w:trPr>
          <w:trHeight w:val="415"/>
        </w:trPr>
        <w:tc>
          <w:tcPr>
            <w:tcW w:w="406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352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 xml:space="preserve">Муйский район, </w:t>
            </w:r>
            <w:proofErr w:type="spellStart"/>
            <w:r w:rsidRPr="008C25B3">
              <w:rPr>
                <w:b/>
                <w:sz w:val="24"/>
                <w:szCs w:val="24"/>
              </w:rPr>
              <w:t>пгт</w:t>
            </w:r>
            <w:proofErr w:type="spellEnd"/>
            <w:r w:rsidRPr="008C25B3">
              <w:rPr>
                <w:b/>
                <w:sz w:val="24"/>
                <w:szCs w:val="24"/>
              </w:rPr>
              <w:t>. Северомуйск, ул. Ленина 6а.</w:t>
            </w:r>
          </w:p>
        </w:tc>
        <w:tc>
          <w:tcPr>
            <w:tcW w:w="1486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03:13:060157:124</w:t>
            </w:r>
          </w:p>
        </w:tc>
        <w:tc>
          <w:tcPr>
            <w:tcW w:w="1757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Зда</w:t>
            </w:r>
            <w:bookmarkStart w:id="0" w:name="_GoBack"/>
            <w:bookmarkEnd w:id="0"/>
            <w:r w:rsidRPr="008C25B3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215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1980 г.</w:t>
            </w:r>
          </w:p>
        </w:tc>
        <w:tc>
          <w:tcPr>
            <w:tcW w:w="1216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>Размещение персонала предприятия (офисные помещения)</w:t>
            </w:r>
          </w:p>
        </w:tc>
        <w:tc>
          <w:tcPr>
            <w:tcW w:w="2575" w:type="dxa"/>
          </w:tcPr>
          <w:p w:rsidR="008C25B3" w:rsidRPr="008C25B3" w:rsidRDefault="008C25B3" w:rsidP="00D76C49">
            <w:pPr>
              <w:jc w:val="center"/>
              <w:rPr>
                <w:b/>
                <w:sz w:val="24"/>
                <w:szCs w:val="24"/>
              </w:rPr>
            </w:pPr>
            <w:r w:rsidRPr="008C25B3">
              <w:rPr>
                <w:b/>
                <w:sz w:val="24"/>
                <w:szCs w:val="24"/>
              </w:rPr>
              <w:t xml:space="preserve">Муйский район, </w:t>
            </w:r>
            <w:proofErr w:type="spellStart"/>
            <w:r w:rsidRPr="008C25B3">
              <w:rPr>
                <w:b/>
                <w:sz w:val="24"/>
                <w:szCs w:val="24"/>
              </w:rPr>
              <w:t>пгт</w:t>
            </w:r>
            <w:proofErr w:type="spellEnd"/>
            <w:r w:rsidRPr="008C25B3">
              <w:rPr>
                <w:b/>
                <w:sz w:val="24"/>
                <w:szCs w:val="24"/>
              </w:rPr>
              <w:t>. Северомуйск, ул. Ленина 6а</w:t>
            </w:r>
          </w:p>
        </w:tc>
      </w:tr>
    </w:tbl>
    <w:p w:rsidR="00D76C49" w:rsidRPr="008C25B3" w:rsidRDefault="00D76C49" w:rsidP="00D76C49">
      <w:pPr>
        <w:ind w:left="3"/>
        <w:jc w:val="center"/>
        <w:rPr>
          <w:b/>
          <w:sz w:val="24"/>
          <w:szCs w:val="24"/>
        </w:rPr>
      </w:pPr>
    </w:p>
    <w:sectPr w:rsidR="00D76C49" w:rsidRPr="008C25B3" w:rsidSect="008C25B3"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0B50"/>
    <w:multiLevelType w:val="hybridMultilevel"/>
    <w:tmpl w:val="6BBC8218"/>
    <w:lvl w:ilvl="0" w:tplc="43FEDBDA">
      <w:start w:val="1"/>
      <w:numFmt w:val="decimal"/>
      <w:lvlText w:val="%1."/>
      <w:lvlJc w:val="left"/>
      <w:pPr>
        <w:ind w:left="128" w:hanging="341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EE665466">
      <w:numFmt w:val="bullet"/>
      <w:lvlText w:val="•"/>
      <w:lvlJc w:val="left"/>
      <w:pPr>
        <w:ind w:left="1110" w:hanging="341"/>
      </w:pPr>
      <w:rPr>
        <w:rFonts w:hint="default"/>
        <w:lang w:val="ru-RU" w:eastAsia="ru-RU" w:bidi="ru-RU"/>
      </w:rPr>
    </w:lvl>
    <w:lvl w:ilvl="2" w:tplc="54141430">
      <w:numFmt w:val="bullet"/>
      <w:lvlText w:val="•"/>
      <w:lvlJc w:val="left"/>
      <w:pPr>
        <w:ind w:left="2100" w:hanging="341"/>
      </w:pPr>
      <w:rPr>
        <w:rFonts w:hint="default"/>
        <w:lang w:val="ru-RU" w:eastAsia="ru-RU" w:bidi="ru-RU"/>
      </w:rPr>
    </w:lvl>
    <w:lvl w:ilvl="3" w:tplc="BBAA1FB4">
      <w:numFmt w:val="bullet"/>
      <w:lvlText w:val="•"/>
      <w:lvlJc w:val="left"/>
      <w:pPr>
        <w:ind w:left="3091" w:hanging="341"/>
      </w:pPr>
      <w:rPr>
        <w:rFonts w:hint="default"/>
        <w:lang w:val="ru-RU" w:eastAsia="ru-RU" w:bidi="ru-RU"/>
      </w:rPr>
    </w:lvl>
    <w:lvl w:ilvl="4" w:tplc="999EEB06">
      <w:numFmt w:val="bullet"/>
      <w:lvlText w:val="•"/>
      <w:lvlJc w:val="left"/>
      <w:pPr>
        <w:ind w:left="4081" w:hanging="341"/>
      </w:pPr>
      <w:rPr>
        <w:rFonts w:hint="default"/>
        <w:lang w:val="ru-RU" w:eastAsia="ru-RU" w:bidi="ru-RU"/>
      </w:rPr>
    </w:lvl>
    <w:lvl w:ilvl="5" w:tplc="DB52923A">
      <w:numFmt w:val="bullet"/>
      <w:lvlText w:val="•"/>
      <w:lvlJc w:val="left"/>
      <w:pPr>
        <w:ind w:left="5072" w:hanging="341"/>
      </w:pPr>
      <w:rPr>
        <w:rFonts w:hint="default"/>
        <w:lang w:val="ru-RU" w:eastAsia="ru-RU" w:bidi="ru-RU"/>
      </w:rPr>
    </w:lvl>
    <w:lvl w:ilvl="6" w:tplc="2A929B78">
      <w:numFmt w:val="bullet"/>
      <w:lvlText w:val="•"/>
      <w:lvlJc w:val="left"/>
      <w:pPr>
        <w:ind w:left="6062" w:hanging="341"/>
      </w:pPr>
      <w:rPr>
        <w:rFonts w:hint="default"/>
        <w:lang w:val="ru-RU" w:eastAsia="ru-RU" w:bidi="ru-RU"/>
      </w:rPr>
    </w:lvl>
    <w:lvl w:ilvl="7" w:tplc="CC1CFE54">
      <w:numFmt w:val="bullet"/>
      <w:lvlText w:val="•"/>
      <w:lvlJc w:val="left"/>
      <w:pPr>
        <w:ind w:left="7052" w:hanging="341"/>
      </w:pPr>
      <w:rPr>
        <w:rFonts w:hint="default"/>
        <w:lang w:val="ru-RU" w:eastAsia="ru-RU" w:bidi="ru-RU"/>
      </w:rPr>
    </w:lvl>
    <w:lvl w:ilvl="8" w:tplc="78FAA1C6">
      <w:numFmt w:val="bullet"/>
      <w:lvlText w:val="•"/>
      <w:lvlJc w:val="left"/>
      <w:pPr>
        <w:ind w:left="8043" w:hanging="34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5724"/>
    <w:rsid w:val="003969DF"/>
    <w:rsid w:val="006B308D"/>
    <w:rsid w:val="008C25B3"/>
    <w:rsid w:val="00935724"/>
    <w:rsid w:val="00D76C49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0A50AB8-4139-43FD-9719-12433C7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8"/>
      <w:ind w:left="115" w:hanging="33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7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muy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everomuys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2020-06-22T07:20:00Z</dcterms:created>
  <dcterms:modified xsi:type="dcterms:W3CDTF">2020-06-22T07:53:00Z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2020-06-22T00:00:00Z</vt:filetime>
  </property>
</Properties>
</file>