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67E72">
        <w:tc>
          <w:tcPr>
            <w:tcW w:w="390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4958ABE" wp14:editId="47F86AA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</w:tbl>
    <w:p w:rsidR="00793444" w:rsidRPr="00E00CF9" w:rsidRDefault="00A67E72" w:rsidP="00A67E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114</w:t>
      </w: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6F49E5">
        <w:rPr>
          <w:rFonts w:ascii="Times New Roman" w:hAnsi="Times New Roman"/>
          <w:sz w:val="28"/>
          <w:szCs w:val="28"/>
        </w:rPr>
        <w:t xml:space="preserve">                    09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2A2E" w:rsidRPr="00D82A2E" w:rsidRDefault="007B551F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«О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б отмене решения от 18.10.2019 года </w:t>
      </w:r>
    </w:p>
    <w:p w:rsidR="00D82A2E" w:rsidRPr="00D82A2E" w:rsidRDefault="00D82A2E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№ 101 «Об исполнении  бюджета</w:t>
      </w:r>
    </w:p>
    <w:p w:rsidR="00D82A2E" w:rsidRPr="00D82A2E" w:rsidRDefault="00D82A2E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МО ГП «Северомуйское»</w:t>
      </w:r>
    </w:p>
    <w:p w:rsidR="00D82A2E" w:rsidRPr="00D82A2E" w:rsidRDefault="00D82A2E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 xml:space="preserve">за 2018 год».         </w:t>
      </w:r>
    </w:p>
    <w:p w:rsidR="004B7399" w:rsidRPr="00D82A2E" w:rsidRDefault="004B7399" w:rsidP="00D82A2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399" w:rsidRPr="001C054B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7E72" w:rsidRDefault="001C054B" w:rsidP="00060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D82A2E">
        <w:rPr>
          <w:rFonts w:ascii="Times New Roman" w:hAnsi="Times New Roman"/>
          <w:sz w:val="28"/>
          <w:szCs w:val="28"/>
        </w:rPr>
        <w:t>замечания прокуратуры Муйского района, в соответствии со статьей 28 Федерального    закона</w:t>
      </w:r>
      <w:r w:rsidR="007B551F" w:rsidRPr="00123FA7">
        <w:rPr>
          <w:rFonts w:ascii="Times New Roman" w:hAnsi="Times New Roman"/>
          <w:sz w:val="28"/>
          <w:szCs w:val="28"/>
        </w:rPr>
        <w:t xml:space="preserve">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4B7399">
        <w:rPr>
          <w:rFonts w:ascii="Times New Roman" w:hAnsi="Times New Roman"/>
          <w:sz w:val="28"/>
          <w:szCs w:val="28"/>
        </w:rPr>
        <w:t xml:space="preserve"> </w:t>
      </w:r>
      <w:r w:rsidR="00221BDC">
        <w:rPr>
          <w:rFonts w:ascii="Times New Roman" w:hAnsi="Times New Roman"/>
          <w:sz w:val="28"/>
          <w:szCs w:val="28"/>
        </w:rPr>
        <w:t>У</w:t>
      </w:r>
      <w:r w:rsidR="00D82A2E">
        <w:rPr>
          <w:rFonts w:ascii="Times New Roman" w:hAnsi="Times New Roman"/>
          <w:sz w:val="28"/>
          <w:szCs w:val="28"/>
        </w:rPr>
        <w:t>става</w:t>
      </w:r>
      <w:r w:rsidR="007B551F" w:rsidRPr="00123FA7">
        <w:rPr>
          <w:rFonts w:ascii="Times New Roman" w:hAnsi="Times New Roman"/>
          <w:sz w:val="28"/>
          <w:szCs w:val="28"/>
        </w:rPr>
        <w:t xml:space="preserve">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7B551F" w:rsidRDefault="007B551F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Default="00AD57A7" w:rsidP="00BD18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2A2E">
        <w:rPr>
          <w:rFonts w:ascii="Times New Roman" w:hAnsi="Times New Roman"/>
          <w:sz w:val="28"/>
          <w:szCs w:val="28"/>
        </w:rPr>
        <w:t xml:space="preserve">Отменить решение Совета депутатов МО ГП «Северомуйское» от 18 октября 2019 года № 101 «Об исполнении бюджета муниципального образования городское поселение «Северомуйское» за 2018 год». </w:t>
      </w: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23FA7" w:rsidRPr="0006049A" w:rsidRDefault="00BD1880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7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- руководителя администрации </w:t>
      </w:r>
      <w:r w:rsidR="00123FA7" w:rsidRPr="0006049A">
        <w:rPr>
          <w:rFonts w:ascii="Times New Roman" w:hAnsi="Times New Roman"/>
          <w:sz w:val="28"/>
          <w:szCs w:val="28"/>
        </w:rPr>
        <w:t xml:space="preserve">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</w:t>
      </w:r>
      <w:r w:rsidR="00BD1880">
        <w:rPr>
          <w:rFonts w:ascii="Times New Roman" w:hAnsi="Times New Roman"/>
          <w:sz w:val="28"/>
          <w:szCs w:val="28"/>
        </w:rPr>
        <w:t xml:space="preserve"> </w:t>
      </w:r>
      <w:r w:rsidRPr="00793444">
        <w:rPr>
          <w:rFonts w:ascii="Times New Roman" w:hAnsi="Times New Roman"/>
          <w:sz w:val="28"/>
          <w:szCs w:val="28"/>
        </w:rPr>
        <w:t>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BD1880" w:rsidRDefault="00BD1880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BD1880" w:rsidRDefault="00BD1880" w:rsidP="00BD1880">
      <w:pPr>
        <w:pStyle w:val="a4"/>
        <w:rPr>
          <w:rFonts w:ascii="Times New Roman" w:hAnsi="Times New Roman"/>
          <w:sz w:val="28"/>
          <w:szCs w:val="28"/>
        </w:rPr>
      </w:pPr>
    </w:p>
    <w:sectPr w:rsidR="00BD1880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302C"/>
    <w:rsid w:val="003A135F"/>
    <w:rsid w:val="004110FF"/>
    <w:rsid w:val="0042419E"/>
    <w:rsid w:val="00426567"/>
    <w:rsid w:val="00444F75"/>
    <w:rsid w:val="00456C43"/>
    <w:rsid w:val="00492D3E"/>
    <w:rsid w:val="00496183"/>
    <w:rsid w:val="004B7399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6F49E5"/>
    <w:rsid w:val="0074283E"/>
    <w:rsid w:val="00793444"/>
    <w:rsid w:val="007B551F"/>
    <w:rsid w:val="007C1642"/>
    <w:rsid w:val="0081084D"/>
    <w:rsid w:val="00867520"/>
    <w:rsid w:val="00870ACE"/>
    <w:rsid w:val="00967189"/>
    <w:rsid w:val="009B737A"/>
    <w:rsid w:val="009C3DA2"/>
    <w:rsid w:val="00A2444D"/>
    <w:rsid w:val="00A371DA"/>
    <w:rsid w:val="00A67E72"/>
    <w:rsid w:val="00A857BD"/>
    <w:rsid w:val="00AC76E6"/>
    <w:rsid w:val="00AD57A7"/>
    <w:rsid w:val="00B851E4"/>
    <w:rsid w:val="00B90CD3"/>
    <w:rsid w:val="00BA2456"/>
    <w:rsid w:val="00BD1880"/>
    <w:rsid w:val="00C2108B"/>
    <w:rsid w:val="00D139DE"/>
    <w:rsid w:val="00D5565A"/>
    <w:rsid w:val="00D82A2E"/>
    <w:rsid w:val="00DF6601"/>
    <w:rsid w:val="00E00CF9"/>
    <w:rsid w:val="00E137C8"/>
    <w:rsid w:val="00E2764A"/>
    <w:rsid w:val="00E56CE5"/>
    <w:rsid w:val="00E67A84"/>
    <w:rsid w:val="00E7214C"/>
    <w:rsid w:val="00E86B17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4</cp:revision>
  <cp:lastPrinted>2020-01-10T02:25:00Z</cp:lastPrinted>
  <dcterms:created xsi:type="dcterms:W3CDTF">2020-01-10T02:24:00Z</dcterms:created>
  <dcterms:modified xsi:type="dcterms:W3CDTF">2020-01-10T02:25:00Z</dcterms:modified>
</cp:coreProperties>
</file>