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8C" w:rsidRPr="00A439EB" w:rsidRDefault="008B608C" w:rsidP="008B608C">
      <w:pPr>
        <w:jc w:val="center"/>
        <w:rPr>
          <w:b/>
          <w:sz w:val="28"/>
          <w:szCs w:val="28"/>
        </w:rPr>
      </w:pPr>
    </w:p>
    <w:p w:rsidR="008B608C" w:rsidRPr="00A439EB" w:rsidRDefault="008B608C" w:rsidP="008B608C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>РОССИЙСКАЯ ФЕДЕРАЦИЯ</w:t>
      </w:r>
      <w:r w:rsidRPr="00A439EB">
        <w:rPr>
          <w:b/>
          <w:sz w:val="28"/>
          <w:szCs w:val="28"/>
        </w:rPr>
        <w:br/>
        <w:t>РЕСПУБЛИКА БУРЯТИЯ</w:t>
      </w:r>
    </w:p>
    <w:p w:rsidR="008B608C" w:rsidRPr="00A439EB" w:rsidRDefault="008B608C" w:rsidP="008B608C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>МУЙСКИЙ РАЙОН</w:t>
      </w:r>
    </w:p>
    <w:p w:rsidR="008B608C" w:rsidRPr="00A439EB" w:rsidRDefault="008B608C" w:rsidP="008B608C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 xml:space="preserve">Двадцать </w:t>
      </w:r>
      <w:r w:rsidR="003E20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шестая</w:t>
      </w:r>
      <w:r w:rsidRPr="00A439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439EB">
        <w:rPr>
          <w:b/>
          <w:sz w:val="28"/>
          <w:szCs w:val="28"/>
        </w:rPr>
        <w:t>внеочередная сессия Совета депутатов муниципального образования городского поселения</w:t>
      </w:r>
    </w:p>
    <w:p w:rsidR="008B608C" w:rsidRPr="00A439EB" w:rsidRDefault="008B608C" w:rsidP="008B608C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>«</w:t>
      </w:r>
      <w:proofErr w:type="spellStart"/>
      <w:r w:rsidRPr="00A439EB">
        <w:rPr>
          <w:b/>
          <w:sz w:val="28"/>
          <w:szCs w:val="28"/>
        </w:rPr>
        <w:t>Северомуйское</w:t>
      </w:r>
      <w:proofErr w:type="spellEnd"/>
      <w:r w:rsidRPr="00A439EB">
        <w:rPr>
          <w:b/>
          <w:sz w:val="28"/>
          <w:szCs w:val="28"/>
        </w:rPr>
        <w:t>» третьего созыва</w:t>
      </w:r>
    </w:p>
    <w:p w:rsidR="008B608C" w:rsidRPr="00A439EB" w:rsidRDefault="008B608C" w:rsidP="008B608C">
      <w:pPr>
        <w:jc w:val="center"/>
        <w:rPr>
          <w:b/>
          <w:sz w:val="28"/>
          <w:szCs w:val="28"/>
        </w:rPr>
      </w:pPr>
    </w:p>
    <w:p w:rsidR="008B608C" w:rsidRPr="00A439EB" w:rsidRDefault="008B608C" w:rsidP="008B608C">
      <w:pPr>
        <w:jc w:val="center"/>
        <w:rPr>
          <w:b/>
          <w:sz w:val="28"/>
          <w:szCs w:val="28"/>
        </w:rPr>
      </w:pPr>
    </w:p>
    <w:p w:rsidR="008B608C" w:rsidRDefault="008B608C" w:rsidP="008B608C">
      <w:pPr>
        <w:jc w:val="center"/>
        <w:rPr>
          <w:b/>
          <w:sz w:val="28"/>
          <w:szCs w:val="28"/>
        </w:rPr>
      </w:pPr>
      <w:proofErr w:type="gramStart"/>
      <w:r w:rsidRPr="003B1EC9">
        <w:rPr>
          <w:b/>
          <w:sz w:val="28"/>
          <w:szCs w:val="28"/>
        </w:rPr>
        <w:t>Р</w:t>
      </w:r>
      <w:proofErr w:type="gramEnd"/>
      <w:r w:rsidRPr="003B1E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 Ш Е Н И Е</w:t>
      </w:r>
      <w:r w:rsidR="003E2015">
        <w:rPr>
          <w:b/>
          <w:sz w:val="28"/>
          <w:szCs w:val="28"/>
        </w:rPr>
        <w:t xml:space="preserve"> №199</w:t>
      </w:r>
    </w:p>
    <w:p w:rsidR="008B608C" w:rsidRPr="003B1EC9" w:rsidRDefault="008B608C" w:rsidP="008B608C">
      <w:pPr>
        <w:jc w:val="center"/>
        <w:rPr>
          <w:b/>
          <w:sz w:val="28"/>
          <w:szCs w:val="28"/>
        </w:rPr>
      </w:pPr>
    </w:p>
    <w:p w:rsidR="008B608C" w:rsidRDefault="008B608C" w:rsidP="008B608C">
      <w:pPr>
        <w:rPr>
          <w:sz w:val="28"/>
          <w:szCs w:val="28"/>
        </w:rPr>
      </w:pPr>
      <w:proofErr w:type="spellStart"/>
      <w:r w:rsidRPr="00E71BB2">
        <w:rPr>
          <w:sz w:val="28"/>
          <w:szCs w:val="28"/>
        </w:rPr>
        <w:t>п</w:t>
      </w:r>
      <w:proofErr w:type="gramStart"/>
      <w:r w:rsidRPr="00E71BB2">
        <w:rPr>
          <w:sz w:val="28"/>
          <w:szCs w:val="28"/>
        </w:rPr>
        <w:t>.С</w:t>
      </w:r>
      <w:proofErr w:type="gramEnd"/>
      <w:r w:rsidRPr="00E71BB2">
        <w:rPr>
          <w:sz w:val="28"/>
          <w:szCs w:val="28"/>
        </w:rPr>
        <w:t>еверомуйск</w:t>
      </w:r>
      <w:proofErr w:type="spellEnd"/>
      <w:r w:rsidRPr="00E71BB2">
        <w:rPr>
          <w:sz w:val="28"/>
          <w:szCs w:val="28"/>
        </w:rPr>
        <w:t xml:space="preserve">                                                        </w:t>
      </w:r>
      <w:r w:rsidR="003E2015">
        <w:rPr>
          <w:sz w:val="28"/>
          <w:szCs w:val="28"/>
        </w:rPr>
        <w:t xml:space="preserve">         29 </w:t>
      </w:r>
      <w:r>
        <w:rPr>
          <w:sz w:val="28"/>
          <w:szCs w:val="28"/>
        </w:rPr>
        <w:t xml:space="preserve"> декабря  2012 года</w:t>
      </w:r>
    </w:p>
    <w:p w:rsidR="008B608C" w:rsidRDefault="008B608C" w:rsidP="008B608C">
      <w:pPr>
        <w:tabs>
          <w:tab w:val="left" w:pos="2880"/>
        </w:tabs>
        <w:ind w:right="-5"/>
        <w:jc w:val="center"/>
        <w:rPr>
          <w:sz w:val="28"/>
          <w:szCs w:val="28"/>
        </w:rPr>
      </w:pPr>
    </w:p>
    <w:p w:rsidR="008B608C" w:rsidRPr="00B50E62" w:rsidRDefault="008B608C" w:rsidP="008B608C">
      <w:pPr>
        <w:shd w:val="clear" w:color="auto" w:fill="FFFFFF"/>
        <w:tabs>
          <w:tab w:val="left" w:pos="2880"/>
          <w:tab w:val="left" w:pos="9456"/>
        </w:tabs>
        <w:ind w:right="100"/>
        <w:rPr>
          <w:color w:val="000000"/>
          <w:spacing w:val="-1"/>
          <w:sz w:val="28"/>
          <w:szCs w:val="28"/>
        </w:rPr>
      </w:pPr>
    </w:p>
    <w:p w:rsidR="008B608C" w:rsidRPr="00A439EB" w:rsidRDefault="008B608C" w:rsidP="008B608C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 w:rsidRPr="00A439EB">
        <w:rPr>
          <w:b/>
          <w:color w:val="000000"/>
          <w:spacing w:val="-1"/>
          <w:sz w:val="28"/>
          <w:szCs w:val="28"/>
        </w:rPr>
        <w:t>Об утверждении</w:t>
      </w:r>
    </w:p>
    <w:p w:rsidR="008B608C" w:rsidRPr="00A439EB" w:rsidRDefault="008B608C" w:rsidP="008B608C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 w:rsidRPr="00A439EB">
        <w:rPr>
          <w:b/>
          <w:color w:val="000000"/>
          <w:spacing w:val="-1"/>
          <w:sz w:val="28"/>
          <w:szCs w:val="28"/>
        </w:rPr>
        <w:t>Положения о</w:t>
      </w:r>
      <w:r>
        <w:rPr>
          <w:b/>
          <w:color w:val="000000"/>
          <w:spacing w:val="-1"/>
          <w:sz w:val="28"/>
          <w:szCs w:val="28"/>
        </w:rPr>
        <w:t xml:space="preserve"> к</w:t>
      </w:r>
      <w:r w:rsidRPr="00A439EB">
        <w:rPr>
          <w:b/>
          <w:color w:val="000000"/>
          <w:spacing w:val="-1"/>
          <w:sz w:val="28"/>
          <w:szCs w:val="28"/>
        </w:rPr>
        <w:t>омиссии</w:t>
      </w:r>
      <w:r w:rsidR="003E2015">
        <w:rPr>
          <w:b/>
          <w:color w:val="000000"/>
          <w:spacing w:val="-1"/>
          <w:sz w:val="28"/>
          <w:szCs w:val="28"/>
        </w:rPr>
        <w:t xml:space="preserve"> </w:t>
      </w:r>
      <w:r w:rsidRPr="00A439EB">
        <w:rPr>
          <w:b/>
          <w:color w:val="000000"/>
          <w:spacing w:val="-1"/>
          <w:sz w:val="28"/>
          <w:szCs w:val="28"/>
        </w:rPr>
        <w:t xml:space="preserve"> </w:t>
      </w:r>
      <w:proofErr w:type="gramStart"/>
      <w:r w:rsidRPr="00A439EB">
        <w:rPr>
          <w:b/>
          <w:color w:val="000000"/>
          <w:spacing w:val="-1"/>
          <w:sz w:val="28"/>
          <w:szCs w:val="28"/>
        </w:rPr>
        <w:t>по</w:t>
      </w:r>
      <w:proofErr w:type="gramEnd"/>
    </w:p>
    <w:p w:rsidR="00A078EF" w:rsidRDefault="000167D2" w:rsidP="008B608C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законности</w:t>
      </w:r>
      <w:r w:rsidR="003D224A">
        <w:rPr>
          <w:b/>
          <w:color w:val="000000"/>
          <w:spacing w:val="-1"/>
          <w:sz w:val="28"/>
          <w:szCs w:val="28"/>
        </w:rPr>
        <w:t xml:space="preserve">, Регламенту и </w:t>
      </w:r>
      <w:r w:rsidR="00A078EF">
        <w:rPr>
          <w:b/>
          <w:color w:val="000000"/>
          <w:spacing w:val="-1"/>
          <w:sz w:val="28"/>
          <w:szCs w:val="28"/>
        </w:rPr>
        <w:t>Уставу</w:t>
      </w:r>
    </w:p>
    <w:p w:rsidR="00A078EF" w:rsidRDefault="008B608C" w:rsidP="008B608C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 w:rsidRPr="00A439EB">
        <w:rPr>
          <w:b/>
          <w:color w:val="000000"/>
          <w:spacing w:val="-1"/>
          <w:sz w:val="28"/>
          <w:szCs w:val="28"/>
        </w:rPr>
        <w:t>Совета депутатов</w:t>
      </w:r>
      <w:r w:rsidR="00A078EF">
        <w:rPr>
          <w:b/>
          <w:color w:val="000000"/>
          <w:spacing w:val="-1"/>
          <w:sz w:val="28"/>
          <w:szCs w:val="28"/>
        </w:rPr>
        <w:t xml:space="preserve"> </w:t>
      </w:r>
      <w:r w:rsidRPr="00A439EB">
        <w:rPr>
          <w:b/>
          <w:color w:val="000000"/>
          <w:spacing w:val="-1"/>
          <w:sz w:val="28"/>
          <w:szCs w:val="28"/>
        </w:rPr>
        <w:t>городского поселения</w:t>
      </w:r>
    </w:p>
    <w:p w:rsidR="008B608C" w:rsidRPr="00A439EB" w:rsidRDefault="008B608C" w:rsidP="008B608C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z w:val="28"/>
          <w:szCs w:val="28"/>
        </w:rPr>
      </w:pPr>
      <w:r w:rsidRPr="00A439EB">
        <w:rPr>
          <w:b/>
          <w:color w:val="000000"/>
          <w:spacing w:val="-1"/>
          <w:sz w:val="28"/>
          <w:szCs w:val="28"/>
        </w:rPr>
        <w:t>«</w:t>
      </w:r>
      <w:proofErr w:type="spellStart"/>
      <w:r w:rsidRPr="00A439EB"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 w:rsidRPr="00A439EB">
        <w:rPr>
          <w:b/>
          <w:color w:val="000000"/>
          <w:spacing w:val="-1"/>
          <w:sz w:val="28"/>
          <w:szCs w:val="28"/>
        </w:rPr>
        <w:t xml:space="preserve">»  </w:t>
      </w:r>
    </w:p>
    <w:p w:rsidR="008B608C" w:rsidRPr="00A439EB" w:rsidRDefault="008B608C" w:rsidP="008B608C">
      <w:pPr>
        <w:shd w:val="clear" w:color="auto" w:fill="FFFFFF"/>
        <w:tabs>
          <w:tab w:val="left" w:pos="2880"/>
        </w:tabs>
        <w:ind w:right="6452"/>
        <w:rPr>
          <w:b/>
          <w:color w:val="000000"/>
          <w:sz w:val="28"/>
          <w:szCs w:val="28"/>
        </w:rPr>
      </w:pPr>
    </w:p>
    <w:p w:rsidR="008B608C" w:rsidRPr="00B50E62" w:rsidRDefault="008B608C" w:rsidP="008B608C">
      <w:pPr>
        <w:pStyle w:val="a3"/>
        <w:tabs>
          <w:tab w:val="left" w:pos="2880"/>
        </w:tabs>
        <w:ind w:left="0" w:firstLine="567"/>
        <w:jc w:val="both"/>
        <w:rPr>
          <w:sz w:val="28"/>
          <w:szCs w:val="28"/>
        </w:rPr>
      </w:pPr>
    </w:p>
    <w:p w:rsidR="008B608C" w:rsidRPr="00B50E62" w:rsidRDefault="008B608C" w:rsidP="008B608C">
      <w:pPr>
        <w:pStyle w:val="a3"/>
        <w:tabs>
          <w:tab w:val="left" w:pos="2880"/>
        </w:tabs>
        <w:ind w:left="0" w:firstLine="567"/>
        <w:jc w:val="both"/>
        <w:rPr>
          <w:kern w:val="2"/>
          <w:sz w:val="28"/>
          <w:szCs w:val="28"/>
        </w:rPr>
      </w:pPr>
      <w:r w:rsidRPr="00B50E62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</w:t>
      </w:r>
      <w:r w:rsidRPr="00B50E62">
        <w:rPr>
          <w:sz w:val="28"/>
          <w:szCs w:val="28"/>
        </w:rPr>
        <w:t xml:space="preserve"> городского поселения «</w:t>
      </w:r>
      <w:proofErr w:type="spellStart"/>
      <w:r w:rsidRPr="00B50E62">
        <w:rPr>
          <w:sz w:val="28"/>
          <w:szCs w:val="28"/>
        </w:rPr>
        <w:t>Северомуйское</w:t>
      </w:r>
      <w:proofErr w:type="spellEnd"/>
      <w:r w:rsidRPr="00B50E62">
        <w:rPr>
          <w:sz w:val="28"/>
          <w:szCs w:val="28"/>
        </w:rPr>
        <w:t>», Регламентом Совета депутатов городского поселения  «</w:t>
      </w:r>
      <w:proofErr w:type="spellStart"/>
      <w:r w:rsidRPr="00B50E62">
        <w:rPr>
          <w:sz w:val="28"/>
          <w:szCs w:val="28"/>
        </w:rPr>
        <w:t>Северомуйское</w:t>
      </w:r>
      <w:proofErr w:type="spellEnd"/>
      <w:r w:rsidRPr="00B50E62">
        <w:rPr>
          <w:sz w:val="28"/>
          <w:szCs w:val="28"/>
        </w:rPr>
        <w:t xml:space="preserve">», </w:t>
      </w:r>
      <w:r w:rsidRPr="00B50E62">
        <w:rPr>
          <w:kern w:val="2"/>
          <w:sz w:val="28"/>
          <w:szCs w:val="28"/>
        </w:rPr>
        <w:t>Совет депутатов</w:t>
      </w:r>
      <w:r>
        <w:rPr>
          <w:kern w:val="2"/>
          <w:sz w:val="28"/>
          <w:szCs w:val="28"/>
        </w:rPr>
        <w:t xml:space="preserve"> муниципального образования </w:t>
      </w:r>
      <w:r w:rsidRPr="00B50E62">
        <w:rPr>
          <w:kern w:val="2"/>
          <w:sz w:val="28"/>
          <w:szCs w:val="28"/>
        </w:rPr>
        <w:t xml:space="preserve"> городского поселения  «</w:t>
      </w:r>
      <w:proofErr w:type="spellStart"/>
      <w:r w:rsidRPr="00B50E62">
        <w:rPr>
          <w:kern w:val="2"/>
          <w:sz w:val="28"/>
          <w:szCs w:val="28"/>
        </w:rPr>
        <w:t>Северомуйское</w:t>
      </w:r>
      <w:proofErr w:type="spellEnd"/>
      <w:r w:rsidRPr="00B50E62">
        <w:rPr>
          <w:kern w:val="2"/>
          <w:sz w:val="28"/>
          <w:szCs w:val="28"/>
        </w:rPr>
        <w:t>»</w:t>
      </w:r>
    </w:p>
    <w:p w:rsidR="008B608C" w:rsidRPr="00A439EB" w:rsidRDefault="008B608C" w:rsidP="008B608C">
      <w:pPr>
        <w:pStyle w:val="a3"/>
        <w:tabs>
          <w:tab w:val="left" w:pos="2880"/>
        </w:tabs>
        <w:ind w:left="0" w:firstLine="567"/>
        <w:jc w:val="both"/>
        <w:rPr>
          <w:b/>
          <w:sz w:val="28"/>
          <w:szCs w:val="28"/>
        </w:rPr>
      </w:pPr>
      <w:r w:rsidRPr="00A439EB">
        <w:rPr>
          <w:b/>
          <w:kern w:val="2"/>
          <w:sz w:val="28"/>
          <w:szCs w:val="28"/>
        </w:rPr>
        <w:t>РЕШИЛ:</w:t>
      </w:r>
    </w:p>
    <w:p w:rsidR="008B608C" w:rsidRPr="00B50E62" w:rsidRDefault="008B608C" w:rsidP="008B608C">
      <w:pPr>
        <w:shd w:val="clear" w:color="auto" w:fill="FFFFFF"/>
        <w:tabs>
          <w:tab w:val="left" w:pos="2880"/>
        </w:tabs>
        <w:ind w:firstLine="573"/>
        <w:jc w:val="center"/>
        <w:rPr>
          <w:sz w:val="28"/>
          <w:szCs w:val="28"/>
        </w:rPr>
      </w:pPr>
    </w:p>
    <w:p w:rsidR="008B608C" w:rsidRPr="00B50E62" w:rsidRDefault="008B608C" w:rsidP="008B608C">
      <w:pPr>
        <w:numPr>
          <w:ilvl w:val="0"/>
          <w:numId w:val="2"/>
        </w:numPr>
        <w:shd w:val="clear" w:color="auto" w:fill="FFFFFF"/>
        <w:tabs>
          <w:tab w:val="left" w:pos="284"/>
          <w:tab w:val="left" w:pos="2880"/>
        </w:tabs>
        <w:ind w:left="360" w:hanging="360"/>
        <w:jc w:val="both"/>
        <w:rPr>
          <w:color w:val="000000"/>
          <w:spacing w:val="-2"/>
          <w:sz w:val="28"/>
          <w:szCs w:val="28"/>
        </w:rPr>
      </w:pPr>
      <w:r w:rsidRPr="00B50E62">
        <w:rPr>
          <w:color w:val="000000"/>
          <w:sz w:val="28"/>
          <w:szCs w:val="28"/>
        </w:rPr>
        <w:t xml:space="preserve">Утвердить Положение </w:t>
      </w:r>
      <w:r w:rsidR="00A078EF">
        <w:rPr>
          <w:color w:val="000000"/>
          <w:sz w:val="28"/>
          <w:szCs w:val="28"/>
        </w:rPr>
        <w:t>о комиссии по законности,</w:t>
      </w:r>
      <w:r w:rsidR="003D224A">
        <w:rPr>
          <w:color w:val="000000"/>
          <w:sz w:val="28"/>
          <w:szCs w:val="28"/>
        </w:rPr>
        <w:t xml:space="preserve"> </w:t>
      </w:r>
      <w:r w:rsidR="00A078EF">
        <w:rPr>
          <w:color w:val="000000"/>
          <w:sz w:val="28"/>
          <w:szCs w:val="28"/>
        </w:rPr>
        <w:t>Регламенту и Уставу</w:t>
      </w:r>
      <w:r w:rsidRPr="00B50E62">
        <w:rPr>
          <w:color w:val="000000"/>
          <w:sz w:val="28"/>
          <w:szCs w:val="28"/>
        </w:rPr>
        <w:t xml:space="preserve">  Совета депутатов городского поселения  «</w:t>
      </w:r>
      <w:proofErr w:type="spellStart"/>
      <w:r w:rsidRPr="00B50E62">
        <w:rPr>
          <w:color w:val="000000"/>
          <w:sz w:val="28"/>
          <w:szCs w:val="28"/>
        </w:rPr>
        <w:t>Северомуйское</w:t>
      </w:r>
      <w:proofErr w:type="spellEnd"/>
      <w:r w:rsidRPr="00B50E62">
        <w:rPr>
          <w:color w:val="000000"/>
          <w:sz w:val="28"/>
          <w:szCs w:val="28"/>
        </w:rPr>
        <w:t xml:space="preserve">» </w:t>
      </w:r>
      <w:r w:rsidRPr="00B50E62">
        <w:rPr>
          <w:color w:val="000000"/>
          <w:spacing w:val="-2"/>
          <w:sz w:val="28"/>
          <w:szCs w:val="28"/>
        </w:rPr>
        <w:t>(приложение).</w:t>
      </w:r>
    </w:p>
    <w:p w:rsidR="008B608C" w:rsidRPr="00B50E62" w:rsidRDefault="008B608C" w:rsidP="008B608C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  <w:tab w:val="left" w:pos="2880"/>
        </w:tabs>
        <w:ind w:left="360" w:hanging="360"/>
        <w:jc w:val="both"/>
        <w:rPr>
          <w:color w:val="000000"/>
          <w:spacing w:val="-1"/>
          <w:sz w:val="28"/>
          <w:szCs w:val="28"/>
        </w:rPr>
      </w:pPr>
      <w:r w:rsidRPr="00B50E62">
        <w:rPr>
          <w:color w:val="000000"/>
          <w:spacing w:val="-1"/>
          <w:sz w:val="28"/>
          <w:szCs w:val="28"/>
        </w:rPr>
        <w:t xml:space="preserve">Настоящее решение вступает в силу с момента его </w:t>
      </w:r>
      <w:r>
        <w:rPr>
          <w:color w:val="000000"/>
          <w:spacing w:val="-1"/>
          <w:sz w:val="28"/>
          <w:szCs w:val="28"/>
        </w:rPr>
        <w:t xml:space="preserve">принятия и подлежит официальному  обнародованию путем размещения в </w:t>
      </w:r>
      <w:proofErr w:type="spellStart"/>
      <w:r>
        <w:rPr>
          <w:color w:val="000000"/>
          <w:spacing w:val="-1"/>
          <w:sz w:val="28"/>
          <w:szCs w:val="28"/>
        </w:rPr>
        <w:t>Северомуйской</w:t>
      </w:r>
      <w:proofErr w:type="spellEnd"/>
      <w:r>
        <w:rPr>
          <w:color w:val="000000"/>
          <w:spacing w:val="-1"/>
          <w:sz w:val="28"/>
          <w:szCs w:val="28"/>
        </w:rPr>
        <w:t xml:space="preserve"> городской  библиотеке и на официальном сайте МО ГП </w:t>
      </w:r>
      <w:r w:rsidR="00A078EF">
        <w:rPr>
          <w:color w:val="000000"/>
          <w:spacing w:val="-1"/>
          <w:sz w:val="28"/>
          <w:szCs w:val="28"/>
        </w:rPr>
        <w:t>«</w:t>
      </w:r>
      <w:proofErr w:type="spellStart"/>
      <w:r w:rsidR="00A078EF">
        <w:rPr>
          <w:color w:val="000000"/>
          <w:spacing w:val="-1"/>
          <w:sz w:val="28"/>
          <w:szCs w:val="28"/>
        </w:rPr>
        <w:t>Северомуйское</w:t>
      </w:r>
      <w:proofErr w:type="spellEnd"/>
      <w:r w:rsidR="00A078EF">
        <w:rPr>
          <w:color w:val="000000"/>
          <w:spacing w:val="-1"/>
          <w:sz w:val="28"/>
          <w:szCs w:val="28"/>
        </w:rPr>
        <w:t>» в сети Интернет</w:t>
      </w:r>
      <w:r w:rsidRPr="00B50E62">
        <w:rPr>
          <w:color w:val="000000"/>
          <w:spacing w:val="-1"/>
          <w:sz w:val="28"/>
          <w:szCs w:val="28"/>
        </w:rPr>
        <w:t>.</w:t>
      </w:r>
    </w:p>
    <w:p w:rsidR="008B608C" w:rsidRPr="00B50E62" w:rsidRDefault="008B608C" w:rsidP="008B608C">
      <w:pPr>
        <w:widowControl w:val="0"/>
        <w:shd w:val="clear" w:color="auto" w:fill="FFFFFF"/>
        <w:tabs>
          <w:tab w:val="left" w:pos="264"/>
          <w:tab w:val="left" w:pos="2880"/>
        </w:tabs>
        <w:jc w:val="both"/>
        <w:rPr>
          <w:color w:val="000000"/>
          <w:spacing w:val="-1"/>
          <w:sz w:val="28"/>
          <w:szCs w:val="28"/>
        </w:rPr>
      </w:pPr>
    </w:p>
    <w:p w:rsidR="008B608C" w:rsidRPr="00B50E62" w:rsidRDefault="008B608C" w:rsidP="008B608C">
      <w:pPr>
        <w:widowControl w:val="0"/>
        <w:shd w:val="clear" w:color="auto" w:fill="FFFFFF"/>
        <w:tabs>
          <w:tab w:val="left" w:pos="264"/>
          <w:tab w:val="left" w:pos="2880"/>
        </w:tabs>
        <w:jc w:val="both"/>
        <w:rPr>
          <w:color w:val="000000"/>
          <w:spacing w:val="-1"/>
          <w:sz w:val="28"/>
          <w:szCs w:val="28"/>
        </w:rPr>
      </w:pPr>
    </w:p>
    <w:p w:rsidR="008B608C" w:rsidRPr="00A439EB" w:rsidRDefault="008B608C" w:rsidP="008B608C">
      <w:pPr>
        <w:widowControl w:val="0"/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A439EB">
        <w:rPr>
          <w:b/>
          <w:color w:val="000000"/>
          <w:spacing w:val="-1"/>
          <w:sz w:val="28"/>
          <w:szCs w:val="28"/>
        </w:rPr>
        <w:t>Председатель Совета депутатов</w:t>
      </w:r>
    </w:p>
    <w:p w:rsidR="008B608C" w:rsidRPr="00A439EB" w:rsidRDefault="008B608C" w:rsidP="008B608C">
      <w:pPr>
        <w:widowControl w:val="0"/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A439EB">
        <w:rPr>
          <w:b/>
          <w:color w:val="000000"/>
          <w:spacing w:val="-1"/>
          <w:sz w:val="28"/>
          <w:szCs w:val="28"/>
        </w:rPr>
        <w:t>МО ГП «</w:t>
      </w:r>
      <w:proofErr w:type="spellStart"/>
      <w:r w:rsidRPr="00A439EB"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 w:rsidRPr="00A439EB">
        <w:rPr>
          <w:b/>
          <w:color w:val="000000"/>
          <w:spacing w:val="-1"/>
          <w:sz w:val="28"/>
          <w:szCs w:val="28"/>
        </w:rPr>
        <w:t xml:space="preserve">»                                                  </w:t>
      </w:r>
      <w:proofErr w:type="spellStart"/>
      <w:r w:rsidRPr="00A439EB">
        <w:rPr>
          <w:b/>
          <w:color w:val="000000"/>
          <w:spacing w:val="-1"/>
          <w:sz w:val="28"/>
          <w:szCs w:val="28"/>
        </w:rPr>
        <w:t>Т.В.Черникова</w:t>
      </w:r>
      <w:proofErr w:type="spellEnd"/>
    </w:p>
    <w:p w:rsidR="008B608C" w:rsidRPr="00A439EB" w:rsidRDefault="008B608C" w:rsidP="008B608C">
      <w:pPr>
        <w:widowControl w:val="0"/>
        <w:shd w:val="clear" w:color="auto" w:fill="FFFFFF"/>
        <w:tabs>
          <w:tab w:val="left" w:pos="264"/>
          <w:tab w:val="left" w:pos="2880"/>
        </w:tabs>
        <w:rPr>
          <w:b/>
          <w:color w:val="000000"/>
          <w:spacing w:val="-1"/>
          <w:sz w:val="28"/>
          <w:szCs w:val="28"/>
        </w:rPr>
      </w:pPr>
    </w:p>
    <w:p w:rsidR="008B608C" w:rsidRPr="00B50E62" w:rsidRDefault="008B608C" w:rsidP="008B608C">
      <w:pPr>
        <w:widowControl w:val="0"/>
        <w:shd w:val="clear" w:color="auto" w:fill="FFFFFF"/>
        <w:tabs>
          <w:tab w:val="left" w:pos="264"/>
          <w:tab w:val="left" w:pos="2880"/>
        </w:tabs>
        <w:rPr>
          <w:color w:val="000000"/>
          <w:spacing w:val="-1"/>
          <w:sz w:val="28"/>
          <w:szCs w:val="28"/>
        </w:rPr>
      </w:pPr>
    </w:p>
    <w:p w:rsidR="008B608C" w:rsidRPr="00B50E62" w:rsidRDefault="008B608C" w:rsidP="008B608C">
      <w:pPr>
        <w:widowControl w:val="0"/>
        <w:shd w:val="clear" w:color="auto" w:fill="FFFFFF"/>
        <w:tabs>
          <w:tab w:val="left" w:pos="264"/>
          <w:tab w:val="left" w:pos="2880"/>
        </w:tabs>
        <w:rPr>
          <w:color w:val="000000"/>
          <w:spacing w:val="-1"/>
          <w:sz w:val="28"/>
          <w:szCs w:val="28"/>
        </w:rPr>
      </w:pP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Cs/>
          <w:color w:val="000000"/>
          <w:sz w:val="28"/>
          <w:szCs w:val="28"/>
        </w:rPr>
      </w:pP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Cs/>
          <w:color w:val="000000"/>
          <w:sz w:val="28"/>
          <w:szCs w:val="28"/>
        </w:rPr>
      </w:pPr>
      <w:r w:rsidRPr="00B50E62">
        <w:rPr>
          <w:bCs/>
          <w:color w:val="000000"/>
          <w:sz w:val="28"/>
          <w:szCs w:val="28"/>
        </w:rPr>
        <w:t xml:space="preserve">Приложение </w:t>
      </w: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Cs/>
          <w:color w:val="000000"/>
          <w:sz w:val="28"/>
          <w:szCs w:val="28"/>
        </w:rPr>
      </w:pPr>
      <w:r w:rsidRPr="00B50E62">
        <w:rPr>
          <w:bCs/>
          <w:color w:val="000000"/>
          <w:sz w:val="28"/>
          <w:szCs w:val="28"/>
        </w:rPr>
        <w:t>к решению Совета депутатов</w:t>
      </w: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Cs/>
          <w:color w:val="000000"/>
          <w:sz w:val="28"/>
          <w:szCs w:val="28"/>
        </w:rPr>
      </w:pPr>
      <w:r w:rsidRPr="00B50E62">
        <w:rPr>
          <w:bCs/>
          <w:color w:val="000000"/>
          <w:sz w:val="28"/>
          <w:szCs w:val="28"/>
        </w:rPr>
        <w:t>городского поселения «</w:t>
      </w:r>
      <w:proofErr w:type="spellStart"/>
      <w:r w:rsidRPr="00B50E62">
        <w:rPr>
          <w:bCs/>
          <w:color w:val="000000"/>
          <w:sz w:val="28"/>
          <w:szCs w:val="28"/>
        </w:rPr>
        <w:t>Северомуйское</w:t>
      </w:r>
      <w:proofErr w:type="spellEnd"/>
      <w:r w:rsidRPr="00B50E62">
        <w:rPr>
          <w:bCs/>
          <w:color w:val="000000"/>
          <w:sz w:val="28"/>
          <w:szCs w:val="28"/>
        </w:rPr>
        <w:t xml:space="preserve">» </w:t>
      </w: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Cs/>
          <w:color w:val="000000"/>
          <w:sz w:val="28"/>
          <w:szCs w:val="28"/>
        </w:rPr>
      </w:pPr>
      <w:r w:rsidRPr="00B50E62">
        <w:rPr>
          <w:bCs/>
          <w:color w:val="000000"/>
          <w:sz w:val="28"/>
          <w:szCs w:val="28"/>
        </w:rPr>
        <w:t xml:space="preserve">от </w:t>
      </w:r>
      <w:r w:rsidR="003E2015">
        <w:rPr>
          <w:bCs/>
          <w:color w:val="000000"/>
          <w:sz w:val="28"/>
          <w:szCs w:val="28"/>
        </w:rPr>
        <w:t xml:space="preserve"> 29</w:t>
      </w:r>
      <w:r>
        <w:rPr>
          <w:bCs/>
          <w:color w:val="000000"/>
          <w:sz w:val="28"/>
          <w:szCs w:val="28"/>
        </w:rPr>
        <w:t xml:space="preserve"> </w:t>
      </w:r>
      <w:r w:rsidR="003E2015">
        <w:rPr>
          <w:bCs/>
          <w:color w:val="000000"/>
          <w:sz w:val="28"/>
          <w:szCs w:val="28"/>
        </w:rPr>
        <w:t xml:space="preserve"> декабря 2012 г. № 199</w:t>
      </w: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0"/>
        <w:rPr>
          <w:bCs/>
          <w:color w:val="000000"/>
          <w:sz w:val="28"/>
          <w:szCs w:val="28"/>
        </w:rPr>
      </w:pP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  <w:r w:rsidRPr="00B50E62">
        <w:rPr>
          <w:b/>
          <w:bCs/>
          <w:color w:val="000000"/>
          <w:sz w:val="28"/>
          <w:szCs w:val="28"/>
        </w:rPr>
        <w:t>ПОЛОЖЕНИЕ</w:t>
      </w: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A078EF">
        <w:rPr>
          <w:b/>
          <w:bCs/>
          <w:color w:val="000000"/>
          <w:sz w:val="28"/>
          <w:szCs w:val="28"/>
        </w:rPr>
        <w:t xml:space="preserve"> комиссии  по  законности, Регламенту и Уставу </w:t>
      </w: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  <w:r w:rsidRPr="00B50E62">
        <w:rPr>
          <w:b/>
          <w:bCs/>
          <w:color w:val="000000"/>
          <w:sz w:val="28"/>
          <w:szCs w:val="28"/>
        </w:rPr>
        <w:t>Совета депутатов городского поселения «</w:t>
      </w:r>
      <w:proofErr w:type="spellStart"/>
      <w:r w:rsidRPr="00B50E62">
        <w:rPr>
          <w:b/>
          <w:bCs/>
          <w:color w:val="000000"/>
          <w:sz w:val="28"/>
          <w:szCs w:val="28"/>
        </w:rPr>
        <w:t>Северомуйское</w:t>
      </w:r>
      <w:proofErr w:type="spellEnd"/>
      <w:r w:rsidRPr="00B50E62">
        <w:rPr>
          <w:b/>
          <w:bCs/>
          <w:color w:val="000000"/>
          <w:sz w:val="28"/>
          <w:szCs w:val="28"/>
        </w:rPr>
        <w:t>»</w:t>
      </w: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B50E62">
        <w:rPr>
          <w:b/>
          <w:bCs/>
          <w:color w:val="000000"/>
          <w:sz w:val="28"/>
          <w:szCs w:val="28"/>
        </w:rPr>
        <w:t>1. ОБЩИЕ ПОЛОЖЕНИЯ</w:t>
      </w: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</w:p>
    <w:p w:rsidR="008B608C" w:rsidRPr="00B50E62" w:rsidRDefault="00A078EF" w:rsidP="008B608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 Комиссия по законности, Регламенту и Уставу</w:t>
      </w:r>
      <w:r w:rsidR="008B608C" w:rsidRPr="00B50E62">
        <w:rPr>
          <w:sz w:val="28"/>
          <w:szCs w:val="28"/>
        </w:rPr>
        <w:t xml:space="preserve">  Совета депутатов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 (дале</w:t>
      </w:r>
      <w:proofErr w:type="gramStart"/>
      <w:r>
        <w:rPr>
          <w:sz w:val="28"/>
          <w:szCs w:val="28"/>
        </w:rPr>
        <w:t>е-</w:t>
      </w:r>
      <w:proofErr w:type="gramEnd"/>
      <w:r w:rsidR="008B608C" w:rsidRPr="00B50E62">
        <w:rPr>
          <w:sz w:val="28"/>
          <w:szCs w:val="28"/>
        </w:rPr>
        <w:t xml:space="preserve"> комиссия) создана с целью предварительного рассмотрения и подготовки вопросов, относящихся к ведению</w:t>
      </w:r>
      <w:r w:rsidR="008B608C">
        <w:rPr>
          <w:sz w:val="28"/>
          <w:szCs w:val="28"/>
        </w:rPr>
        <w:t xml:space="preserve"> </w:t>
      </w:r>
      <w:r w:rsidR="008B608C" w:rsidRPr="00B50E62">
        <w:rPr>
          <w:sz w:val="28"/>
          <w:szCs w:val="28"/>
        </w:rPr>
        <w:t xml:space="preserve"> Совета</w:t>
      </w:r>
      <w:r w:rsidR="008B608C">
        <w:rPr>
          <w:sz w:val="28"/>
          <w:szCs w:val="28"/>
        </w:rPr>
        <w:t xml:space="preserve"> </w:t>
      </w:r>
      <w:r w:rsidR="008B608C" w:rsidRPr="00B50E62">
        <w:rPr>
          <w:sz w:val="28"/>
          <w:szCs w:val="28"/>
        </w:rPr>
        <w:t xml:space="preserve"> депутатов</w:t>
      </w:r>
      <w:r w:rsidR="008B608C">
        <w:rPr>
          <w:sz w:val="28"/>
          <w:szCs w:val="28"/>
        </w:rPr>
        <w:t xml:space="preserve"> </w:t>
      </w:r>
      <w:r w:rsidR="008B608C" w:rsidRPr="00B50E62">
        <w:rPr>
          <w:sz w:val="28"/>
          <w:szCs w:val="28"/>
        </w:rPr>
        <w:t xml:space="preserve"> городского  поселения «</w:t>
      </w:r>
      <w:proofErr w:type="spellStart"/>
      <w:r w:rsidR="008B608C" w:rsidRPr="00B50E62">
        <w:rPr>
          <w:sz w:val="28"/>
          <w:szCs w:val="28"/>
        </w:rPr>
        <w:t>Северомуйское</w:t>
      </w:r>
      <w:proofErr w:type="spellEnd"/>
      <w:r w:rsidR="008B608C" w:rsidRPr="00B50E62">
        <w:rPr>
          <w:sz w:val="28"/>
          <w:szCs w:val="28"/>
        </w:rPr>
        <w:t xml:space="preserve">» </w:t>
      </w:r>
      <w:r w:rsidR="008B608C" w:rsidRPr="00B50E62">
        <w:rPr>
          <w:color w:val="FF0000"/>
          <w:sz w:val="28"/>
          <w:szCs w:val="28"/>
        </w:rPr>
        <w:t xml:space="preserve"> </w:t>
      </w:r>
      <w:r w:rsidR="003D224A">
        <w:rPr>
          <w:sz w:val="28"/>
          <w:szCs w:val="28"/>
        </w:rPr>
        <w:t>в сфере  нормотворчества</w:t>
      </w:r>
      <w:r w:rsidR="008B608C" w:rsidRPr="00B50E62">
        <w:rPr>
          <w:sz w:val="28"/>
          <w:szCs w:val="28"/>
        </w:rPr>
        <w:t xml:space="preserve"> и оказания содействия в реализации федерального законодательства, законодательства Республики Бурятия, решений</w:t>
      </w:r>
      <w:r w:rsidR="008B608C">
        <w:rPr>
          <w:sz w:val="28"/>
          <w:szCs w:val="28"/>
        </w:rPr>
        <w:t xml:space="preserve"> </w:t>
      </w:r>
      <w:r w:rsidR="008B608C" w:rsidRPr="00B50E62">
        <w:rPr>
          <w:sz w:val="28"/>
          <w:szCs w:val="28"/>
        </w:rPr>
        <w:t xml:space="preserve"> Совета депутатов городского поселения  «</w:t>
      </w:r>
      <w:proofErr w:type="spellStart"/>
      <w:r w:rsidR="008B608C" w:rsidRPr="00B50E62">
        <w:rPr>
          <w:sz w:val="28"/>
          <w:szCs w:val="28"/>
        </w:rPr>
        <w:t>Северомуйское</w:t>
      </w:r>
      <w:proofErr w:type="spellEnd"/>
      <w:r w:rsidR="008B608C" w:rsidRPr="00B50E62">
        <w:rPr>
          <w:sz w:val="28"/>
          <w:szCs w:val="28"/>
        </w:rPr>
        <w:t xml:space="preserve">». </w:t>
      </w:r>
    </w:p>
    <w:p w:rsidR="008B608C" w:rsidRPr="00B50E62" w:rsidRDefault="00A078EF" w:rsidP="008B608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 К</w:t>
      </w:r>
      <w:r w:rsidR="008B608C" w:rsidRPr="00B50E62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</w:t>
      </w:r>
      <w:r w:rsidR="008B608C" w:rsidRPr="00B50E62">
        <w:rPr>
          <w:sz w:val="28"/>
          <w:szCs w:val="28"/>
        </w:rPr>
        <w:t xml:space="preserve"> является постоянно действующим рабочим  коллегиальным органом Совета депутатов городского поселения  «</w:t>
      </w:r>
      <w:proofErr w:type="spellStart"/>
      <w:r w:rsidR="008B608C" w:rsidRPr="00B50E62">
        <w:rPr>
          <w:sz w:val="28"/>
          <w:szCs w:val="28"/>
        </w:rPr>
        <w:t>Северомуйское</w:t>
      </w:r>
      <w:proofErr w:type="spellEnd"/>
      <w:r w:rsidR="008B608C" w:rsidRPr="00B50E62">
        <w:rPr>
          <w:sz w:val="28"/>
          <w:szCs w:val="28"/>
        </w:rPr>
        <w:t>».</w:t>
      </w:r>
    </w:p>
    <w:p w:rsidR="008B608C" w:rsidRPr="00B50E62" w:rsidRDefault="00A078EF" w:rsidP="008B608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К</w:t>
      </w:r>
      <w:r w:rsidR="008B608C" w:rsidRPr="00B50E62">
        <w:rPr>
          <w:sz w:val="28"/>
          <w:szCs w:val="28"/>
        </w:rPr>
        <w:t>омиссия в своей деятельности подконтрольна и подотчетна Совету депутатов городского поселения «</w:t>
      </w:r>
      <w:proofErr w:type="spellStart"/>
      <w:r w:rsidR="008B608C" w:rsidRPr="00B50E62">
        <w:rPr>
          <w:sz w:val="28"/>
          <w:szCs w:val="28"/>
        </w:rPr>
        <w:t>Северомуйское</w:t>
      </w:r>
      <w:proofErr w:type="spellEnd"/>
      <w:r w:rsidR="008B608C" w:rsidRPr="00B50E62">
        <w:rPr>
          <w:sz w:val="28"/>
          <w:szCs w:val="28"/>
        </w:rPr>
        <w:t>» (далее Совет поселения).</w:t>
      </w:r>
    </w:p>
    <w:p w:rsidR="008B608C" w:rsidRPr="00B50E62" w:rsidRDefault="00A078EF" w:rsidP="008B608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 К</w:t>
      </w:r>
      <w:r w:rsidR="008B608C" w:rsidRPr="00B50E62">
        <w:rPr>
          <w:sz w:val="28"/>
          <w:szCs w:val="28"/>
        </w:rPr>
        <w:t>омиссия в своей деятельности руководствуется Конституцией Российской Федерации, федеральными законами, законами Республики Бурятия, Уставом городского поселения «</w:t>
      </w:r>
      <w:proofErr w:type="spellStart"/>
      <w:r w:rsidR="008B608C" w:rsidRPr="00B50E62">
        <w:rPr>
          <w:sz w:val="28"/>
          <w:szCs w:val="28"/>
        </w:rPr>
        <w:t>Северомуйское</w:t>
      </w:r>
      <w:proofErr w:type="spellEnd"/>
      <w:r w:rsidR="008B608C" w:rsidRPr="00B50E62">
        <w:rPr>
          <w:sz w:val="28"/>
          <w:szCs w:val="28"/>
        </w:rPr>
        <w:t xml:space="preserve">», решениями Совета поселения, настоящим Положением, иными нормативными  правовыми актами. </w:t>
      </w:r>
    </w:p>
    <w:p w:rsidR="008B608C" w:rsidRPr="00B50E62" w:rsidRDefault="00A078EF" w:rsidP="008B608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 К</w:t>
      </w:r>
      <w:r w:rsidR="008B608C" w:rsidRPr="00B50E62">
        <w:rPr>
          <w:sz w:val="28"/>
          <w:szCs w:val="28"/>
        </w:rPr>
        <w:t>омиссия взаимодействует со структурными подразделениями  различных муниципальных образований.</w:t>
      </w: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E62">
        <w:rPr>
          <w:b/>
          <w:sz w:val="28"/>
          <w:szCs w:val="28"/>
        </w:rPr>
        <w:t>2. ПОРЯДО</w:t>
      </w:r>
      <w:r w:rsidR="00A078EF">
        <w:rPr>
          <w:b/>
          <w:sz w:val="28"/>
          <w:szCs w:val="28"/>
        </w:rPr>
        <w:t xml:space="preserve">К ОБРАЗОВАНИЯ И СОСТАВ </w:t>
      </w:r>
      <w:r w:rsidRPr="00B50E62">
        <w:rPr>
          <w:b/>
          <w:sz w:val="28"/>
          <w:szCs w:val="28"/>
        </w:rPr>
        <w:t xml:space="preserve"> КОМИССИИ</w:t>
      </w: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608C" w:rsidRPr="00B50E62" w:rsidRDefault="00A078EF" w:rsidP="008B608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К</w:t>
      </w:r>
      <w:r w:rsidR="008B608C" w:rsidRPr="00B50E62">
        <w:rPr>
          <w:sz w:val="28"/>
          <w:szCs w:val="28"/>
        </w:rPr>
        <w:t>омиссия</w:t>
      </w:r>
      <w:r w:rsidR="008B608C">
        <w:rPr>
          <w:sz w:val="28"/>
          <w:szCs w:val="28"/>
        </w:rPr>
        <w:t xml:space="preserve"> </w:t>
      </w:r>
      <w:r w:rsidR="008B608C" w:rsidRPr="00B50E62">
        <w:rPr>
          <w:sz w:val="28"/>
          <w:szCs w:val="28"/>
        </w:rPr>
        <w:t xml:space="preserve"> образуется из числа депутатов Совета поселения   «</w:t>
      </w:r>
      <w:proofErr w:type="spellStart"/>
      <w:r w:rsidR="008B608C" w:rsidRPr="00B50E62">
        <w:rPr>
          <w:sz w:val="28"/>
          <w:szCs w:val="28"/>
        </w:rPr>
        <w:t>Северомуйское</w:t>
      </w:r>
      <w:proofErr w:type="spellEnd"/>
      <w:r w:rsidR="008B608C" w:rsidRPr="00B50E62">
        <w:rPr>
          <w:sz w:val="28"/>
          <w:szCs w:val="28"/>
        </w:rPr>
        <w:t>» на срок</w:t>
      </w:r>
      <w:r w:rsidR="008B608C">
        <w:rPr>
          <w:sz w:val="28"/>
          <w:szCs w:val="28"/>
        </w:rPr>
        <w:t xml:space="preserve">, </w:t>
      </w:r>
      <w:r w:rsidR="008B608C" w:rsidRPr="00B50E62">
        <w:rPr>
          <w:sz w:val="28"/>
          <w:szCs w:val="28"/>
        </w:rPr>
        <w:t xml:space="preserve"> не превышающий срок полномочий депутатов.</w:t>
      </w:r>
    </w:p>
    <w:p w:rsidR="008B608C" w:rsidRPr="00B50E62" w:rsidRDefault="00A078EF" w:rsidP="008B608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К</w:t>
      </w:r>
      <w:r w:rsidR="008B608C" w:rsidRPr="00B50E62">
        <w:rPr>
          <w:sz w:val="28"/>
          <w:szCs w:val="28"/>
        </w:rPr>
        <w:t>омиссия состоит из председателя и членов  комиссии. В случае необходимости</w:t>
      </w:r>
      <w:r w:rsidR="008B6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608C" w:rsidRPr="00B50E62">
        <w:rPr>
          <w:sz w:val="28"/>
          <w:szCs w:val="28"/>
        </w:rPr>
        <w:t xml:space="preserve"> комиссия  может избрать из своего состава за</w:t>
      </w:r>
      <w:r>
        <w:rPr>
          <w:sz w:val="28"/>
          <w:szCs w:val="28"/>
        </w:rPr>
        <w:t xml:space="preserve">местителя председателя </w:t>
      </w:r>
      <w:r w:rsidR="008B608C" w:rsidRPr="00B50E62">
        <w:rPr>
          <w:sz w:val="28"/>
          <w:szCs w:val="28"/>
        </w:rPr>
        <w:t xml:space="preserve"> комиссии. Количественный и персона</w:t>
      </w:r>
      <w:r>
        <w:rPr>
          <w:sz w:val="28"/>
          <w:szCs w:val="28"/>
        </w:rPr>
        <w:t xml:space="preserve">льный состав </w:t>
      </w:r>
      <w:r w:rsidR="008B608C" w:rsidRPr="00B50E62">
        <w:rPr>
          <w:sz w:val="28"/>
          <w:szCs w:val="28"/>
        </w:rPr>
        <w:t xml:space="preserve"> комиссии устанавливаются решениями Совета поселения.</w:t>
      </w:r>
    </w:p>
    <w:p w:rsidR="008B608C" w:rsidRPr="00B50E62" w:rsidRDefault="00A078EF" w:rsidP="008B608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Состав </w:t>
      </w:r>
      <w:r w:rsidR="008B608C" w:rsidRPr="00B50E62">
        <w:rPr>
          <w:sz w:val="28"/>
          <w:szCs w:val="28"/>
        </w:rPr>
        <w:t xml:space="preserve"> комиссии  избирается большинством голосов «ЗА» от установленной численности депутатов Совета поселения.</w:t>
      </w: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50E62">
        <w:rPr>
          <w:sz w:val="28"/>
          <w:szCs w:val="28"/>
        </w:rPr>
        <w:lastRenderedPageBreak/>
        <w:t>2.</w:t>
      </w:r>
      <w:r w:rsidR="00A078EF">
        <w:rPr>
          <w:sz w:val="28"/>
          <w:szCs w:val="28"/>
        </w:rPr>
        <w:t>4. Изменения в составе</w:t>
      </w:r>
      <w:r w:rsidRPr="00B50E62">
        <w:rPr>
          <w:sz w:val="28"/>
          <w:szCs w:val="28"/>
        </w:rPr>
        <w:t xml:space="preserve"> комиссии оформляются решением Совета поселения.</w:t>
      </w: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B608C" w:rsidRPr="00B50E62" w:rsidRDefault="00A078EF" w:rsidP="008B608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ПРЕДСЕДАТЕЛЬ </w:t>
      </w:r>
      <w:r w:rsidR="008B608C" w:rsidRPr="00B50E62">
        <w:rPr>
          <w:b/>
          <w:sz w:val="28"/>
          <w:szCs w:val="28"/>
        </w:rPr>
        <w:t xml:space="preserve"> КОМИССИИ</w:t>
      </w: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B608C" w:rsidRPr="00B50E62" w:rsidRDefault="00A078EF" w:rsidP="008B608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Председатель </w:t>
      </w:r>
      <w:r w:rsidR="008B608C" w:rsidRPr="00B50E62">
        <w:rPr>
          <w:sz w:val="28"/>
          <w:szCs w:val="28"/>
        </w:rPr>
        <w:t xml:space="preserve"> комиссии избирается  из числа депутатов Совета поселения.</w:t>
      </w: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50E62">
        <w:rPr>
          <w:sz w:val="28"/>
          <w:szCs w:val="28"/>
        </w:rPr>
        <w:t xml:space="preserve">3.2. Кандидатов на </w:t>
      </w:r>
      <w:r w:rsidR="00A078EF">
        <w:rPr>
          <w:sz w:val="28"/>
          <w:szCs w:val="28"/>
        </w:rPr>
        <w:t xml:space="preserve">должность председателя </w:t>
      </w:r>
      <w:r w:rsidRPr="00B50E62">
        <w:rPr>
          <w:sz w:val="28"/>
          <w:szCs w:val="28"/>
        </w:rPr>
        <w:t xml:space="preserve"> комиссии вправе выдвигать депутаты Совета поселения.</w:t>
      </w: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50E62">
        <w:rPr>
          <w:sz w:val="28"/>
          <w:szCs w:val="28"/>
        </w:rPr>
        <w:t>3.3. Кандидат  является</w:t>
      </w:r>
      <w:r>
        <w:rPr>
          <w:sz w:val="28"/>
          <w:szCs w:val="28"/>
        </w:rPr>
        <w:t xml:space="preserve"> </w:t>
      </w:r>
      <w:r w:rsidRPr="00B50E62">
        <w:rPr>
          <w:sz w:val="28"/>
          <w:szCs w:val="28"/>
        </w:rPr>
        <w:t xml:space="preserve"> избранным на </w:t>
      </w:r>
      <w:r w:rsidR="00A078EF">
        <w:rPr>
          <w:sz w:val="28"/>
          <w:szCs w:val="28"/>
        </w:rPr>
        <w:t xml:space="preserve">должность председателя </w:t>
      </w:r>
      <w:r w:rsidRPr="00B50E62">
        <w:rPr>
          <w:sz w:val="28"/>
          <w:szCs w:val="28"/>
        </w:rPr>
        <w:t xml:space="preserve"> комиссии Совета</w:t>
      </w:r>
      <w:r>
        <w:rPr>
          <w:sz w:val="28"/>
          <w:szCs w:val="28"/>
        </w:rPr>
        <w:t xml:space="preserve"> </w:t>
      </w:r>
      <w:r w:rsidRPr="00B50E62">
        <w:rPr>
          <w:sz w:val="28"/>
          <w:szCs w:val="28"/>
        </w:rPr>
        <w:t xml:space="preserve"> поселения, если в результате голосования он получил более половины голосов «ЗА» от установленного числа депутатов Совета поселения.</w:t>
      </w: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50E62">
        <w:rPr>
          <w:sz w:val="28"/>
          <w:szCs w:val="28"/>
        </w:rPr>
        <w:t xml:space="preserve">3.4. Решение об избрании </w:t>
      </w:r>
      <w:r w:rsidR="00A078EF">
        <w:rPr>
          <w:sz w:val="28"/>
          <w:szCs w:val="28"/>
        </w:rPr>
        <w:t xml:space="preserve">председателя </w:t>
      </w:r>
      <w:r w:rsidRPr="00B50E62">
        <w:rPr>
          <w:sz w:val="28"/>
          <w:szCs w:val="28"/>
        </w:rPr>
        <w:t xml:space="preserve"> комиссии Совета поселения оформляется решением Совета поселения</w:t>
      </w:r>
      <w:proofErr w:type="gramStart"/>
      <w:r w:rsidR="00A078EF">
        <w:rPr>
          <w:sz w:val="28"/>
          <w:szCs w:val="28"/>
        </w:rPr>
        <w:t xml:space="preserve"> </w:t>
      </w:r>
      <w:r w:rsidRPr="00B50E62">
        <w:rPr>
          <w:sz w:val="28"/>
          <w:szCs w:val="28"/>
        </w:rPr>
        <w:t>.</w:t>
      </w:r>
      <w:proofErr w:type="gramEnd"/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50E62">
        <w:rPr>
          <w:sz w:val="28"/>
          <w:szCs w:val="28"/>
        </w:rPr>
        <w:t>3.5. Решение об осв</w:t>
      </w:r>
      <w:r w:rsidR="00A078EF">
        <w:rPr>
          <w:sz w:val="28"/>
          <w:szCs w:val="28"/>
        </w:rPr>
        <w:t xml:space="preserve">обождении председателя </w:t>
      </w:r>
      <w:r w:rsidRPr="00B50E62">
        <w:rPr>
          <w:sz w:val="28"/>
          <w:szCs w:val="28"/>
        </w:rPr>
        <w:t xml:space="preserve"> комиссии от занимаемой должности принимается большинством  от установленной численности депутатов Совета поселения и оформляется решением Совета поселения.</w:t>
      </w:r>
    </w:p>
    <w:p w:rsidR="008B608C" w:rsidRPr="00B50E62" w:rsidRDefault="00A078EF" w:rsidP="008B608C">
      <w:pPr>
        <w:widowControl w:val="0"/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3.6. Председатель </w:t>
      </w:r>
      <w:r w:rsidR="008B608C" w:rsidRPr="00B50E62">
        <w:rPr>
          <w:color w:val="000000"/>
          <w:spacing w:val="-7"/>
          <w:sz w:val="28"/>
          <w:szCs w:val="28"/>
        </w:rPr>
        <w:t xml:space="preserve"> комиссии Совета поселения:</w:t>
      </w:r>
    </w:p>
    <w:p w:rsidR="008B608C" w:rsidRPr="00B50E62" w:rsidRDefault="00A078EF" w:rsidP="008B608C">
      <w:pPr>
        <w:widowControl w:val="0"/>
        <w:shd w:val="clear" w:color="auto" w:fill="FFFFFF"/>
        <w:tabs>
          <w:tab w:val="left" w:pos="900"/>
        </w:tabs>
        <w:spacing w:line="274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созывает заседания </w:t>
      </w:r>
      <w:r w:rsidR="008B608C" w:rsidRPr="00B50E62">
        <w:rPr>
          <w:color w:val="000000"/>
          <w:spacing w:val="-4"/>
          <w:sz w:val="28"/>
          <w:szCs w:val="28"/>
        </w:rPr>
        <w:t xml:space="preserve"> комиссии и обеспечивает подготовку материалов к заседаниям данной комиссии;</w:t>
      </w:r>
    </w:p>
    <w:p w:rsidR="008B608C" w:rsidRPr="00B50E62" w:rsidRDefault="00A078EF" w:rsidP="008B608C">
      <w:pPr>
        <w:widowControl w:val="0"/>
        <w:shd w:val="clear" w:color="auto" w:fill="FFFFFF"/>
        <w:tabs>
          <w:tab w:val="left" w:pos="900"/>
        </w:tabs>
        <w:spacing w:line="274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ведет заседания </w:t>
      </w:r>
      <w:r w:rsidR="008B608C" w:rsidRPr="00B50E62">
        <w:rPr>
          <w:color w:val="000000"/>
          <w:spacing w:val="-4"/>
          <w:sz w:val="28"/>
          <w:szCs w:val="28"/>
        </w:rPr>
        <w:t xml:space="preserve">  комиссии;</w:t>
      </w:r>
    </w:p>
    <w:p w:rsidR="008B608C" w:rsidRPr="00B50E62" w:rsidRDefault="008B608C" w:rsidP="008B608C">
      <w:pPr>
        <w:widowControl w:val="0"/>
        <w:shd w:val="clear" w:color="auto" w:fill="FFFFFF"/>
        <w:tabs>
          <w:tab w:val="left" w:pos="900"/>
        </w:tabs>
        <w:spacing w:line="274" w:lineRule="exact"/>
        <w:jc w:val="both"/>
        <w:rPr>
          <w:color w:val="000000"/>
          <w:spacing w:val="-4"/>
          <w:sz w:val="28"/>
          <w:szCs w:val="28"/>
        </w:rPr>
      </w:pPr>
      <w:r w:rsidRPr="00B50E62">
        <w:rPr>
          <w:color w:val="000000"/>
          <w:spacing w:val="-4"/>
          <w:sz w:val="28"/>
          <w:szCs w:val="28"/>
        </w:rPr>
        <w:t xml:space="preserve">- </w:t>
      </w:r>
      <w:r w:rsidR="00A078EF">
        <w:rPr>
          <w:color w:val="000000"/>
          <w:spacing w:val="-4"/>
          <w:sz w:val="28"/>
          <w:szCs w:val="28"/>
        </w:rPr>
        <w:t xml:space="preserve">обеспечивает  членов   </w:t>
      </w:r>
      <w:r w:rsidRPr="00B50E62">
        <w:rPr>
          <w:color w:val="000000"/>
          <w:spacing w:val="-4"/>
          <w:sz w:val="28"/>
          <w:szCs w:val="28"/>
        </w:rPr>
        <w:t xml:space="preserve">  комиссии  материалами  и  документами, связанными с деятельностью этой комиссии;</w:t>
      </w:r>
    </w:p>
    <w:p w:rsidR="008B608C" w:rsidRPr="00B50E62" w:rsidRDefault="008B608C" w:rsidP="008B608C">
      <w:pPr>
        <w:widowControl w:val="0"/>
        <w:shd w:val="clear" w:color="auto" w:fill="FFFFFF"/>
        <w:tabs>
          <w:tab w:val="left" w:pos="900"/>
        </w:tabs>
        <w:spacing w:line="274" w:lineRule="exact"/>
        <w:jc w:val="both"/>
        <w:rPr>
          <w:color w:val="000000"/>
          <w:spacing w:val="-4"/>
          <w:sz w:val="28"/>
          <w:szCs w:val="28"/>
        </w:rPr>
      </w:pPr>
      <w:r w:rsidRPr="00B50E62">
        <w:rPr>
          <w:color w:val="000000"/>
          <w:spacing w:val="-4"/>
          <w:sz w:val="28"/>
          <w:szCs w:val="28"/>
        </w:rPr>
        <w:t>-</w:t>
      </w:r>
      <w:r w:rsidR="00A078EF">
        <w:rPr>
          <w:color w:val="000000"/>
          <w:spacing w:val="-4"/>
          <w:sz w:val="28"/>
          <w:szCs w:val="28"/>
        </w:rPr>
        <w:t xml:space="preserve"> дает поручения членам </w:t>
      </w:r>
      <w:r w:rsidRPr="00B50E62">
        <w:rPr>
          <w:color w:val="000000"/>
          <w:spacing w:val="-4"/>
          <w:sz w:val="28"/>
          <w:szCs w:val="28"/>
        </w:rPr>
        <w:t xml:space="preserve"> комиссии;</w:t>
      </w:r>
    </w:p>
    <w:p w:rsidR="008B608C" w:rsidRPr="00B50E62" w:rsidRDefault="008B608C" w:rsidP="008B608C">
      <w:pPr>
        <w:widowControl w:val="0"/>
        <w:shd w:val="clear" w:color="auto" w:fill="FFFFFF"/>
        <w:tabs>
          <w:tab w:val="left" w:pos="900"/>
        </w:tabs>
        <w:spacing w:line="274" w:lineRule="exact"/>
        <w:jc w:val="both"/>
        <w:rPr>
          <w:color w:val="000000"/>
          <w:spacing w:val="-4"/>
          <w:sz w:val="28"/>
          <w:szCs w:val="28"/>
        </w:rPr>
      </w:pPr>
      <w:r w:rsidRPr="00B50E62">
        <w:rPr>
          <w:color w:val="000000"/>
          <w:spacing w:val="-4"/>
          <w:sz w:val="28"/>
          <w:szCs w:val="28"/>
        </w:rPr>
        <w:t>- выполняет иные функции, связанные с организацией работы постоянной комиссии.</w:t>
      </w: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B608C" w:rsidRPr="00B50E62" w:rsidRDefault="00A078EF" w:rsidP="008B608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РАБОТЫ </w:t>
      </w:r>
      <w:r w:rsidR="008B608C" w:rsidRPr="00B50E62">
        <w:rPr>
          <w:b/>
          <w:sz w:val="28"/>
          <w:szCs w:val="28"/>
        </w:rPr>
        <w:t xml:space="preserve"> КОМИССИИ</w:t>
      </w: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50E62">
        <w:rPr>
          <w:sz w:val="28"/>
          <w:szCs w:val="28"/>
        </w:rPr>
        <w:t xml:space="preserve">4.1.  </w:t>
      </w:r>
      <w:r w:rsidR="00A078EF">
        <w:rPr>
          <w:color w:val="000000"/>
          <w:sz w:val="28"/>
          <w:szCs w:val="28"/>
        </w:rPr>
        <w:t xml:space="preserve">Основной формой работы </w:t>
      </w:r>
      <w:r w:rsidRPr="00B50E62">
        <w:rPr>
          <w:color w:val="000000"/>
          <w:sz w:val="28"/>
          <w:szCs w:val="28"/>
        </w:rPr>
        <w:t xml:space="preserve"> комиссии Совета поселения является заседание. Заседания  проводится по мере необходимости.</w:t>
      </w:r>
    </w:p>
    <w:p w:rsidR="008B608C" w:rsidRPr="00B50E62" w:rsidRDefault="00A078EF" w:rsidP="008B608C">
      <w:pPr>
        <w:widowControl w:val="0"/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 К</w:t>
      </w:r>
      <w:r w:rsidR="008B608C" w:rsidRPr="00B50E62">
        <w:rPr>
          <w:color w:val="000000"/>
          <w:sz w:val="28"/>
          <w:szCs w:val="28"/>
        </w:rPr>
        <w:t>омиссия Совета поселения правомочна принимать решения на заседаниях, если на заседании присутствует не менее</w:t>
      </w:r>
      <w:r w:rsidR="008B608C">
        <w:rPr>
          <w:color w:val="000000"/>
          <w:sz w:val="28"/>
          <w:szCs w:val="28"/>
        </w:rPr>
        <w:t xml:space="preserve"> половины членов </w:t>
      </w:r>
      <w:r w:rsidR="008B608C" w:rsidRPr="00B50E62">
        <w:rPr>
          <w:color w:val="000000"/>
          <w:sz w:val="28"/>
          <w:szCs w:val="28"/>
        </w:rPr>
        <w:t xml:space="preserve">  комиссии.</w:t>
      </w:r>
    </w:p>
    <w:p w:rsidR="008B608C" w:rsidRPr="00B50E62" w:rsidRDefault="008B608C" w:rsidP="008B608C">
      <w:pPr>
        <w:widowControl w:val="0"/>
        <w:shd w:val="clear" w:color="auto" w:fill="FFFFFF"/>
        <w:tabs>
          <w:tab w:val="left" w:pos="900"/>
        </w:tabs>
        <w:jc w:val="both"/>
        <w:rPr>
          <w:color w:val="000000"/>
          <w:sz w:val="28"/>
          <w:szCs w:val="28"/>
        </w:rPr>
      </w:pPr>
      <w:r w:rsidRPr="00B50E62">
        <w:rPr>
          <w:color w:val="000000"/>
          <w:sz w:val="28"/>
          <w:szCs w:val="28"/>
        </w:rPr>
        <w:t>4.3. Очередное</w:t>
      </w:r>
      <w:r>
        <w:rPr>
          <w:color w:val="000000"/>
          <w:sz w:val="28"/>
          <w:szCs w:val="28"/>
        </w:rPr>
        <w:t xml:space="preserve"> </w:t>
      </w:r>
      <w:r w:rsidRPr="00B50E62"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>аседание</w:t>
      </w:r>
      <w:r w:rsidR="00A078EF">
        <w:rPr>
          <w:color w:val="000000"/>
          <w:sz w:val="28"/>
          <w:szCs w:val="28"/>
        </w:rPr>
        <w:t xml:space="preserve"> </w:t>
      </w:r>
      <w:r w:rsidRPr="00B50E62">
        <w:rPr>
          <w:color w:val="000000"/>
          <w:sz w:val="28"/>
          <w:szCs w:val="28"/>
        </w:rPr>
        <w:t>комиссии созывается ее председателем, путем уведомления членов комиссии о месте и времени заседания  не менее чем за двое суток.</w:t>
      </w:r>
    </w:p>
    <w:p w:rsidR="008B608C" w:rsidRPr="00B50E62" w:rsidRDefault="008B608C" w:rsidP="008B608C">
      <w:pPr>
        <w:widowControl w:val="0"/>
        <w:shd w:val="clear" w:color="auto" w:fill="FFFFFF"/>
        <w:tabs>
          <w:tab w:val="left" w:pos="900"/>
        </w:tabs>
        <w:jc w:val="both"/>
        <w:rPr>
          <w:color w:val="000000"/>
          <w:sz w:val="28"/>
          <w:szCs w:val="28"/>
        </w:rPr>
      </w:pPr>
      <w:r w:rsidRPr="00B50E62">
        <w:rPr>
          <w:color w:val="000000"/>
          <w:sz w:val="28"/>
          <w:szCs w:val="28"/>
        </w:rPr>
        <w:t>Внеочередное заседание  комиссии созывается ее председателем по своей инициативе,  по инициативе председателя Совета поселения, или не менее одной трети чл</w:t>
      </w:r>
      <w:r>
        <w:rPr>
          <w:color w:val="000000"/>
          <w:sz w:val="28"/>
          <w:szCs w:val="28"/>
        </w:rPr>
        <w:t xml:space="preserve">енов соответствующей </w:t>
      </w:r>
      <w:r w:rsidRPr="00B50E62">
        <w:rPr>
          <w:color w:val="000000"/>
          <w:sz w:val="28"/>
          <w:szCs w:val="28"/>
        </w:rPr>
        <w:t xml:space="preserve">  комиссии. </w:t>
      </w:r>
    </w:p>
    <w:p w:rsidR="008B608C" w:rsidRPr="00B50E62" w:rsidRDefault="008B608C" w:rsidP="008B608C">
      <w:pPr>
        <w:widowControl w:val="0"/>
        <w:shd w:val="clear" w:color="auto" w:fill="FFFFFF"/>
        <w:tabs>
          <w:tab w:val="left" w:pos="900"/>
        </w:tabs>
        <w:jc w:val="both"/>
        <w:rPr>
          <w:color w:val="000000"/>
          <w:sz w:val="28"/>
          <w:szCs w:val="28"/>
        </w:rPr>
      </w:pPr>
      <w:r w:rsidRPr="00B50E62">
        <w:rPr>
          <w:color w:val="000000"/>
          <w:sz w:val="28"/>
          <w:szCs w:val="28"/>
        </w:rPr>
        <w:t>4.4. Депутат – член комиссии по поручению комиссии имеет право  выступать на</w:t>
      </w:r>
      <w:r>
        <w:rPr>
          <w:color w:val="000000"/>
          <w:sz w:val="28"/>
          <w:szCs w:val="28"/>
        </w:rPr>
        <w:t xml:space="preserve"> </w:t>
      </w:r>
      <w:r w:rsidRPr="00B50E62">
        <w:rPr>
          <w:color w:val="000000"/>
          <w:sz w:val="28"/>
          <w:szCs w:val="28"/>
        </w:rPr>
        <w:t xml:space="preserve"> заседаниях  с докладами по вопросам,  относящимся к ведению комиссии. В заседаниях комиссии могут участвовать с правом совещательного голоса депутаты, не входящие в ее состав. На открытых заседаниях вправе присутствовать представители прокуратуры, средств </w:t>
      </w:r>
      <w:r w:rsidRPr="00B50E62">
        <w:rPr>
          <w:color w:val="000000"/>
          <w:sz w:val="28"/>
          <w:szCs w:val="28"/>
        </w:rPr>
        <w:lastRenderedPageBreak/>
        <w:t>массовой информации, избиратели. На заседания могут быть приглашены специалисты, эксперты, а также представители иных заинтересованных предприятий, учреждений, организаций. Комиссия вправе запрашивать документы и материалы</w:t>
      </w:r>
      <w:r>
        <w:rPr>
          <w:color w:val="000000"/>
          <w:sz w:val="28"/>
          <w:szCs w:val="28"/>
        </w:rPr>
        <w:t xml:space="preserve">, </w:t>
      </w:r>
      <w:r w:rsidRPr="00B50E62">
        <w:rPr>
          <w:color w:val="000000"/>
          <w:sz w:val="28"/>
          <w:szCs w:val="28"/>
        </w:rPr>
        <w:t xml:space="preserve"> необходимые для ее деятельности, у руководителей органов местного самоуправления, государственных органов  и иных организаций. </w:t>
      </w:r>
    </w:p>
    <w:p w:rsidR="008B608C" w:rsidRPr="00B50E62" w:rsidRDefault="00A078EF" w:rsidP="008B608C">
      <w:pPr>
        <w:widowControl w:val="0"/>
        <w:shd w:val="clear" w:color="auto" w:fill="FFFFFF"/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Заседания </w:t>
      </w:r>
      <w:r w:rsidR="008B608C" w:rsidRPr="00B50E62">
        <w:rPr>
          <w:color w:val="000000"/>
          <w:sz w:val="28"/>
          <w:szCs w:val="28"/>
        </w:rPr>
        <w:t xml:space="preserve"> комиссии Совета поселения являются открытыми. В случае необходимости по предложению председателя комиссии Совета поселения или не менее </w:t>
      </w:r>
      <w:r>
        <w:rPr>
          <w:color w:val="000000"/>
          <w:sz w:val="28"/>
          <w:szCs w:val="28"/>
        </w:rPr>
        <w:t xml:space="preserve">чем половины ее членов </w:t>
      </w:r>
      <w:r w:rsidR="008B608C" w:rsidRPr="00B50E62">
        <w:rPr>
          <w:color w:val="000000"/>
          <w:sz w:val="28"/>
          <w:szCs w:val="28"/>
        </w:rPr>
        <w:t xml:space="preserve"> комиссия Совета поселения вправе проводить закрытое заседание. </w:t>
      </w:r>
      <w:r w:rsidR="008B608C">
        <w:rPr>
          <w:color w:val="000000"/>
          <w:sz w:val="28"/>
          <w:szCs w:val="28"/>
        </w:rPr>
        <w:t xml:space="preserve">Решение об этом принимается большинством </w:t>
      </w:r>
      <w:r w:rsidR="008B608C" w:rsidRPr="00B50E62">
        <w:rPr>
          <w:color w:val="000000"/>
          <w:sz w:val="28"/>
          <w:szCs w:val="28"/>
        </w:rPr>
        <w:t>голосов</w:t>
      </w:r>
      <w:r w:rsidR="008B608C">
        <w:rPr>
          <w:color w:val="000000"/>
          <w:sz w:val="28"/>
          <w:szCs w:val="28"/>
        </w:rPr>
        <w:t xml:space="preserve"> </w:t>
      </w:r>
      <w:r w:rsidR="008B608C" w:rsidRPr="00B50E62">
        <w:rPr>
          <w:color w:val="000000"/>
          <w:sz w:val="28"/>
          <w:szCs w:val="28"/>
        </w:rPr>
        <w:t>от числа присутствующ</w:t>
      </w:r>
      <w:r>
        <w:rPr>
          <w:color w:val="000000"/>
          <w:sz w:val="28"/>
          <w:szCs w:val="28"/>
        </w:rPr>
        <w:t xml:space="preserve">их на заседании членов </w:t>
      </w:r>
      <w:r w:rsidR="008B608C" w:rsidRPr="00B50E62">
        <w:rPr>
          <w:color w:val="000000"/>
          <w:sz w:val="28"/>
          <w:szCs w:val="28"/>
        </w:rPr>
        <w:t xml:space="preserve"> комиссии Совета поселения.</w:t>
      </w:r>
    </w:p>
    <w:p w:rsidR="008B608C" w:rsidRPr="00B50E62" w:rsidRDefault="008B608C" w:rsidP="008B608C">
      <w:pPr>
        <w:widowControl w:val="0"/>
        <w:shd w:val="clear" w:color="auto" w:fill="FFFFFF"/>
        <w:tabs>
          <w:tab w:val="left" w:pos="900"/>
        </w:tabs>
        <w:jc w:val="both"/>
        <w:rPr>
          <w:color w:val="000000"/>
          <w:sz w:val="28"/>
          <w:szCs w:val="28"/>
        </w:rPr>
      </w:pPr>
      <w:r w:rsidRPr="00B50E62">
        <w:rPr>
          <w:color w:val="000000"/>
          <w:sz w:val="28"/>
          <w:szCs w:val="28"/>
        </w:rPr>
        <w:t>4.6. Заседание проводит предсе</w:t>
      </w:r>
      <w:r w:rsidR="00A078EF">
        <w:rPr>
          <w:color w:val="000000"/>
          <w:sz w:val="28"/>
          <w:szCs w:val="28"/>
        </w:rPr>
        <w:t xml:space="preserve">датель </w:t>
      </w:r>
      <w:r w:rsidRPr="00B50E62">
        <w:rPr>
          <w:color w:val="000000"/>
          <w:sz w:val="28"/>
          <w:szCs w:val="28"/>
        </w:rPr>
        <w:t xml:space="preserve"> к</w:t>
      </w:r>
      <w:r w:rsidR="00A078EF">
        <w:rPr>
          <w:color w:val="000000"/>
          <w:sz w:val="28"/>
          <w:szCs w:val="28"/>
        </w:rPr>
        <w:t xml:space="preserve">омиссии. На заседаниях </w:t>
      </w:r>
      <w:r w:rsidRPr="00B50E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комиссии</w:t>
      </w:r>
      <w:r w:rsidRPr="00B50E62">
        <w:rPr>
          <w:color w:val="000000"/>
          <w:sz w:val="28"/>
          <w:szCs w:val="28"/>
        </w:rPr>
        <w:t xml:space="preserve"> ведутся протоколы заседаний, которые подписываются председательствующим на заседании. Оформление протокола заседания комиссии осуществляет секретарь комиссии.</w:t>
      </w:r>
    </w:p>
    <w:p w:rsidR="008B608C" w:rsidRPr="00B50E62" w:rsidRDefault="008B608C" w:rsidP="008B608C">
      <w:pPr>
        <w:widowControl w:val="0"/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B50E62">
        <w:rPr>
          <w:color w:val="000000"/>
          <w:sz w:val="28"/>
          <w:szCs w:val="28"/>
        </w:rPr>
        <w:t>4.7. Депутат Совета поселения обязан прису</w:t>
      </w:r>
      <w:r w:rsidR="00A078EF">
        <w:rPr>
          <w:color w:val="000000"/>
          <w:sz w:val="28"/>
          <w:szCs w:val="28"/>
        </w:rPr>
        <w:t xml:space="preserve">тствовать на заседании </w:t>
      </w:r>
      <w:r w:rsidRPr="00B50E62">
        <w:rPr>
          <w:color w:val="000000"/>
          <w:sz w:val="28"/>
          <w:szCs w:val="28"/>
        </w:rPr>
        <w:t xml:space="preserve"> комиссии, членом которой он является. О невозможности присутствовать на заседании  комиссии по уважительной причине депутат заблаговременно информирует председателя данной комиссии.</w:t>
      </w:r>
    </w:p>
    <w:p w:rsidR="008B608C" w:rsidRPr="00B50E62" w:rsidRDefault="00A078EF" w:rsidP="008B608C">
      <w:pPr>
        <w:widowControl w:val="0"/>
        <w:shd w:val="clear" w:color="auto" w:fill="FFFFFF"/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4.8.О заседании </w:t>
      </w:r>
      <w:r w:rsidR="008B608C" w:rsidRPr="00B50E62">
        <w:rPr>
          <w:color w:val="000000"/>
          <w:sz w:val="28"/>
          <w:szCs w:val="28"/>
        </w:rPr>
        <w:t xml:space="preserve"> комиссии Совета поселения члены комиссии, а также другие участники ее заседания уведомляются не менее чем за двое суток до заседания  комиссии. </w:t>
      </w:r>
    </w:p>
    <w:p w:rsidR="008B608C" w:rsidRPr="00B50E62" w:rsidRDefault="008B608C" w:rsidP="008B608C">
      <w:pPr>
        <w:widowControl w:val="0"/>
        <w:shd w:val="clear" w:color="auto" w:fill="FFFFFF"/>
        <w:tabs>
          <w:tab w:val="left" w:pos="893"/>
        </w:tabs>
        <w:jc w:val="both"/>
        <w:rPr>
          <w:color w:val="000000"/>
          <w:sz w:val="28"/>
          <w:szCs w:val="28"/>
        </w:rPr>
      </w:pPr>
      <w:r w:rsidRPr="00B50E62">
        <w:rPr>
          <w:color w:val="000000"/>
          <w:sz w:val="28"/>
          <w:szCs w:val="28"/>
        </w:rPr>
        <w:t>4.9. Порядок   обсуждения   вопр</w:t>
      </w:r>
      <w:r w:rsidR="00A078EF">
        <w:rPr>
          <w:color w:val="000000"/>
          <w:sz w:val="28"/>
          <w:szCs w:val="28"/>
        </w:rPr>
        <w:t xml:space="preserve">осов   на  заседании  </w:t>
      </w:r>
      <w:r w:rsidRPr="00B50E62">
        <w:rPr>
          <w:color w:val="000000"/>
          <w:sz w:val="28"/>
          <w:szCs w:val="28"/>
        </w:rPr>
        <w:t>комиссии  Совета поселения  определяется комиссией самостоятельно.</w:t>
      </w:r>
    </w:p>
    <w:p w:rsidR="008B608C" w:rsidRPr="00B50E62" w:rsidRDefault="00A078EF" w:rsidP="008B608C">
      <w:pPr>
        <w:widowControl w:val="0"/>
        <w:shd w:val="clear" w:color="auto" w:fill="FFFFFF"/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4.10. Решения </w:t>
      </w:r>
      <w:r w:rsidR="008B608C" w:rsidRPr="00B50E62">
        <w:rPr>
          <w:color w:val="000000"/>
          <w:sz w:val="28"/>
          <w:szCs w:val="28"/>
        </w:rPr>
        <w:t xml:space="preserve"> комиссии Совета поселения принимаются открытым голосованием большинством голосов от числа присутствующих на заседании членов   комиссии.  </w:t>
      </w:r>
    </w:p>
    <w:p w:rsidR="008B608C" w:rsidRPr="00B50E62" w:rsidRDefault="008B608C" w:rsidP="008B608C">
      <w:pPr>
        <w:widowControl w:val="0"/>
        <w:shd w:val="clear" w:color="auto" w:fill="FFFFFF"/>
        <w:tabs>
          <w:tab w:val="left" w:pos="900"/>
        </w:tabs>
        <w:jc w:val="both"/>
        <w:rPr>
          <w:color w:val="000000"/>
          <w:sz w:val="28"/>
          <w:szCs w:val="28"/>
        </w:rPr>
      </w:pPr>
      <w:r w:rsidRPr="00B50E62">
        <w:rPr>
          <w:color w:val="000000"/>
          <w:sz w:val="28"/>
          <w:szCs w:val="28"/>
        </w:rPr>
        <w:t>4.11. Решения, заклю</w:t>
      </w:r>
      <w:r w:rsidR="00A078EF">
        <w:rPr>
          <w:color w:val="000000"/>
          <w:sz w:val="28"/>
          <w:szCs w:val="28"/>
        </w:rPr>
        <w:t xml:space="preserve">чения и иные документы </w:t>
      </w:r>
      <w:r w:rsidRPr="00B50E62">
        <w:rPr>
          <w:color w:val="000000"/>
          <w:sz w:val="28"/>
          <w:szCs w:val="28"/>
        </w:rPr>
        <w:t xml:space="preserve"> комиссии Совета поселения подписываются ее председателем и хранятся в делах Совета поселения.</w:t>
      </w:r>
    </w:p>
    <w:p w:rsidR="008B608C" w:rsidRPr="00B50E62" w:rsidRDefault="008B608C" w:rsidP="008B608C">
      <w:pPr>
        <w:widowControl w:val="0"/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B50E62">
        <w:rPr>
          <w:color w:val="000000"/>
          <w:sz w:val="28"/>
          <w:szCs w:val="28"/>
        </w:rPr>
        <w:t xml:space="preserve">4.12. В случае </w:t>
      </w:r>
      <w:proofErr w:type="gramStart"/>
      <w:r w:rsidRPr="00B50E62">
        <w:rPr>
          <w:color w:val="000000"/>
          <w:sz w:val="28"/>
          <w:szCs w:val="28"/>
        </w:rPr>
        <w:t>отсутствия</w:t>
      </w:r>
      <w:r>
        <w:rPr>
          <w:color w:val="000000"/>
          <w:sz w:val="28"/>
          <w:szCs w:val="28"/>
        </w:rPr>
        <w:t xml:space="preserve"> </w:t>
      </w:r>
      <w:r w:rsidRPr="00B50E62">
        <w:rPr>
          <w:color w:val="000000"/>
          <w:sz w:val="28"/>
          <w:szCs w:val="28"/>
        </w:rPr>
        <w:t xml:space="preserve"> председателя</w:t>
      </w:r>
      <w:r w:rsidR="00A078EF">
        <w:rPr>
          <w:color w:val="000000"/>
          <w:sz w:val="28"/>
          <w:szCs w:val="28"/>
        </w:rPr>
        <w:t xml:space="preserve"> </w:t>
      </w:r>
      <w:r w:rsidRPr="00B50E62">
        <w:rPr>
          <w:color w:val="000000"/>
          <w:sz w:val="28"/>
          <w:szCs w:val="28"/>
        </w:rPr>
        <w:t xml:space="preserve"> комиссии Совета поселения его обязанности</w:t>
      </w:r>
      <w:proofErr w:type="gramEnd"/>
      <w:r>
        <w:rPr>
          <w:color w:val="000000"/>
          <w:sz w:val="28"/>
          <w:szCs w:val="28"/>
        </w:rPr>
        <w:t xml:space="preserve"> </w:t>
      </w:r>
      <w:r w:rsidRPr="00B50E62">
        <w:rPr>
          <w:color w:val="000000"/>
          <w:sz w:val="28"/>
          <w:szCs w:val="28"/>
        </w:rPr>
        <w:t xml:space="preserve"> выполняет  один из членов комиссии.</w:t>
      </w:r>
    </w:p>
    <w:p w:rsidR="008B608C" w:rsidRPr="00B50E62" w:rsidRDefault="008B608C" w:rsidP="008B608C">
      <w:pPr>
        <w:widowControl w:val="0"/>
        <w:shd w:val="clear" w:color="auto" w:fill="FFFFFF"/>
        <w:tabs>
          <w:tab w:val="left" w:pos="900"/>
        </w:tabs>
        <w:jc w:val="both"/>
        <w:rPr>
          <w:color w:val="000000"/>
          <w:sz w:val="28"/>
          <w:szCs w:val="28"/>
        </w:rPr>
      </w:pPr>
    </w:p>
    <w:p w:rsidR="008B608C" w:rsidRPr="00B50E62" w:rsidRDefault="008B608C" w:rsidP="008B608C">
      <w:pPr>
        <w:widowControl w:val="0"/>
        <w:shd w:val="clear" w:color="auto" w:fill="FFFFFF"/>
        <w:tabs>
          <w:tab w:val="left" w:pos="900"/>
        </w:tabs>
        <w:jc w:val="both"/>
        <w:rPr>
          <w:color w:val="000000"/>
          <w:sz w:val="28"/>
          <w:szCs w:val="28"/>
        </w:rPr>
      </w:pPr>
    </w:p>
    <w:p w:rsidR="008B608C" w:rsidRPr="00B50E62" w:rsidRDefault="008B608C" w:rsidP="008B608C">
      <w:pPr>
        <w:widowControl w:val="0"/>
        <w:shd w:val="clear" w:color="auto" w:fill="FFFFFF"/>
        <w:tabs>
          <w:tab w:val="left" w:pos="900"/>
        </w:tabs>
        <w:jc w:val="center"/>
        <w:rPr>
          <w:b/>
          <w:sz w:val="28"/>
          <w:szCs w:val="28"/>
        </w:rPr>
      </w:pPr>
      <w:r w:rsidRPr="00B50E62">
        <w:rPr>
          <w:b/>
          <w:sz w:val="28"/>
          <w:szCs w:val="28"/>
        </w:rPr>
        <w:t xml:space="preserve">5. ВОПРОСЫ, ОТНОСЯЩИЕСЯ К ВЕДЕНИЮ </w:t>
      </w:r>
    </w:p>
    <w:p w:rsidR="008B608C" w:rsidRPr="00B50E62" w:rsidRDefault="008B608C" w:rsidP="008B608C">
      <w:pPr>
        <w:widowControl w:val="0"/>
        <w:shd w:val="clear" w:color="auto" w:fill="FFFFFF"/>
        <w:tabs>
          <w:tab w:val="left" w:pos="900"/>
        </w:tabs>
        <w:jc w:val="center"/>
        <w:rPr>
          <w:b/>
          <w:sz w:val="28"/>
          <w:szCs w:val="28"/>
        </w:rPr>
      </w:pPr>
      <w:r w:rsidRPr="00B50E62">
        <w:rPr>
          <w:b/>
          <w:sz w:val="28"/>
          <w:szCs w:val="28"/>
        </w:rPr>
        <w:t xml:space="preserve"> КОМИССИИ СОВЕТА ПОСЕЛЕНИЯ</w:t>
      </w:r>
    </w:p>
    <w:p w:rsidR="008B608C" w:rsidRPr="00B50E62" w:rsidRDefault="008B608C" w:rsidP="008B608C">
      <w:pPr>
        <w:widowControl w:val="0"/>
        <w:shd w:val="clear" w:color="auto" w:fill="FFFFFF"/>
        <w:tabs>
          <w:tab w:val="left" w:pos="900"/>
        </w:tabs>
        <w:jc w:val="center"/>
        <w:rPr>
          <w:b/>
          <w:sz w:val="28"/>
          <w:szCs w:val="28"/>
        </w:rPr>
      </w:pPr>
    </w:p>
    <w:p w:rsidR="008B608C" w:rsidRDefault="00A078EF" w:rsidP="008B608C">
      <w:pPr>
        <w:widowControl w:val="0"/>
        <w:shd w:val="clear" w:color="auto" w:fill="FFFFFF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5.1. К ведению </w:t>
      </w:r>
      <w:r w:rsidR="008B608C" w:rsidRPr="00B50E62">
        <w:rPr>
          <w:sz w:val="28"/>
          <w:szCs w:val="28"/>
        </w:rPr>
        <w:t>комиссии Совета поселения относятся следующие вопросы:</w:t>
      </w:r>
    </w:p>
    <w:p w:rsidR="001C6E6F" w:rsidRPr="001C6E6F" w:rsidRDefault="001C6E6F" w:rsidP="001C6E6F">
      <w:pPr>
        <w:rPr>
          <w:sz w:val="28"/>
          <w:szCs w:val="28"/>
        </w:rPr>
      </w:pPr>
      <w:r w:rsidRPr="001C6E6F">
        <w:rPr>
          <w:sz w:val="28"/>
          <w:szCs w:val="28"/>
        </w:rPr>
        <w:t>-</w:t>
      </w:r>
      <w:r w:rsidR="00FF4769">
        <w:rPr>
          <w:sz w:val="28"/>
          <w:szCs w:val="28"/>
        </w:rPr>
        <w:t xml:space="preserve"> разработка проекта  и </w:t>
      </w:r>
      <w:r w:rsidRPr="001C6E6F">
        <w:rPr>
          <w:sz w:val="28"/>
          <w:szCs w:val="28"/>
        </w:rPr>
        <w:t xml:space="preserve"> принятие устава</w:t>
      </w:r>
      <w:r w:rsidR="003D224A">
        <w:rPr>
          <w:sz w:val="28"/>
          <w:szCs w:val="28"/>
        </w:rPr>
        <w:t xml:space="preserve"> </w:t>
      </w:r>
      <w:r w:rsidRPr="001C6E6F">
        <w:rPr>
          <w:sz w:val="28"/>
          <w:szCs w:val="28"/>
        </w:rPr>
        <w:t xml:space="preserve"> </w:t>
      </w:r>
      <w:proofErr w:type="gramStart"/>
      <w:r w:rsidRPr="001C6E6F">
        <w:rPr>
          <w:sz w:val="28"/>
          <w:szCs w:val="28"/>
        </w:rPr>
        <w:t>поселения</w:t>
      </w:r>
      <w:proofErr w:type="gramEnd"/>
      <w:r w:rsidRPr="001C6E6F">
        <w:rPr>
          <w:sz w:val="28"/>
          <w:szCs w:val="28"/>
        </w:rPr>
        <w:t xml:space="preserve"> и внесение в него</w:t>
      </w:r>
      <w:r w:rsidR="00FF4769">
        <w:rPr>
          <w:sz w:val="28"/>
          <w:szCs w:val="28"/>
        </w:rPr>
        <w:t xml:space="preserve"> изменений и дополнений, разработка проектов </w:t>
      </w:r>
      <w:r w:rsidRPr="001C6E6F">
        <w:rPr>
          <w:sz w:val="28"/>
          <w:szCs w:val="28"/>
        </w:rPr>
        <w:t xml:space="preserve"> муниципальных правовых актов;</w:t>
      </w:r>
    </w:p>
    <w:p w:rsidR="001C6E6F" w:rsidRPr="001C6E6F" w:rsidRDefault="001C6E6F" w:rsidP="001C6E6F">
      <w:pPr>
        <w:rPr>
          <w:sz w:val="28"/>
          <w:szCs w:val="28"/>
        </w:rPr>
      </w:pPr>
      <w:r w:rsidRPr="001C6E6F">
        <w:rPr>
          <w:sz w:val="28"/>
          <w:szCs w:val="28"/>
        </w:rPr>
        <w:t>- установление официальных символов поселения;</w:t>
      </w:r>
    </w:p>
    <w:p w:rsidR="001C6E6F" w:rsidRPr="001C6E6F" w:rsidRDefault="001C6E6F" w:rsidP="001C6E6F">
      <w:pPr>
        <w:rPr>
          <w:sz w:val="28"/>
          <w:szCs w:val="28"/>
        </w:rPr>
      </w:pPr>
      <w:r w:rsidRPr="001C6E6F">
        <w:rPr>
          <w:sz w:val="28"/>
          <w:szCs w:val="28"/>
        </w:rPr>
        <w:t xml:space="preserve">- нормативное,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</w:t>
      </w:r>
      <w:r w:rsidRPr="001C6E6F">
        <w:rPr>
          <w:sz w:val="28"/>
          <w:szCs w:val="28"/>
        </w:rPr>
        <w:lastRenderedPageBreak/>
        <w:t>голосования по вопросам изменения границ поселения, преобразования поселения;</w:t>
      </w:r>
    </w:p>
    <w:p w:rsidR="001C6E6F" w:rsidRPr="001C6E6F" w:rsidRDefault="001C6E6F" w:rsidP="001C6E6F">
      <w:pPr>
        <w:rPr>
          <w:sz w:val="28"/>
          <w:szCs w:val="28"/>
        </w:rPr>
      </w:pPr>
      <w:r w:rsidRPr="001C6E6F">
        <w:rPr>
          <w:sz w:val="28"/>
          <w:szCs w:val="28"/>
        </w:rPr>
        <w:t>- принятие планов и программ комплексного социально-экономического развития поселения;</w:t>
      </w:r>
    </w:p>
    <w:p w:rsidR="001C6E6F" w:rsidRPr="001C6E6F" w:rsidRDefault="001C6E6F" w:rsidP="001C6E6F">
      <w:pPr>
        <w:rPr>
          <w:sz w:val="28"/>
          <w:szCs w:val="28"/>
        </w:rPr>
      </w:pPr>
      <w:r w:rsidRPr="001C6E6F">
        <w:rPr>
          <w:sz w:val="28"/>
          <w:szCs w:val="28"/>
        </w:rPr>
        <w:t>- организация подготовки, переподготовки и повышен</w:t>
      </w:r>
      <w:r w:rsidR="00FF4769">
        <w:rPr>
          <w:sz w:val="28"/>
          <w:szCs w:val="28"/>
        </w:rPr>
        <w:t xml:space="preserve">ия </w:t>
      </w:r>
      <w:proofErr w:type="gramStart"/>
      <w:r w:rsidR="00FF4769">
        <w:rPr>
          <w:sz w:val="28"/>
          <w:szCs w:val="28"/>
        </w:rPr>
        <w:t xml:space="preserve">квалификации </w:t>
      </w:r>
      <w:r w:rsidRPr="001C6E6F">
        <w:rPr>
          <w:sz w:val="28"/>
          <w:szCs w:val="28"/>
        </w:rPr>
        <w:t xml:space="preserve"> депутато</w:t>
      </w:r>
      <w:r w:rsidR="00FF4769">
        <w:rPr>
          <w:sz w:val="28"/>
          <w:szCs w:val="28"/>
        </w:rPr>
        <w:t xml:space="preserve">в </w:t>
      </w:r>
      <w:r w:rsidR="003D224A">
        <w:rPr>
          <w:sz w:val="28"/>
          <w:szCs w:val="28"/>
        </w:rPr>
        <w:t xml:space="preserve"> </w:t>
      </w:r>
      <w:r w:rsidR="00FF4769">
        <w:rPr>
          <w:sz w:val="28"/>
          <w:szCs w:val="28"/>
        </w:rPr>
        <w:t>Совета</w:t>
      </w:r>
      <w:r w:rsidR="003D224A">
        <w:rPr>
          <w:sz w:val="28"/>
          <w:szCs w:val="28"/>
        </w:rPr>
        <w:t xml:space="preserve"> </w:t>
      </w:r>
      <w:r w:rsidR="00FF4769">
        <w:rPr>
          <w:sz w:val="28"/>
          <w:szCs w:val="28"/>
        </w:rPr>
        <w:t xml:space="preserve"> депутатов</w:t>
      </w:r>
      <w:r w:rsidR="003D224A">
        <w:rPr>
          <w:sz w:val="28"/>
          <w:szCs w:val="28"/>
        </w:rPr>
        <w:t xml:space="preserve"> </w:t>
      </w:r>
      <w:r w:rsidR="00FF4769">
        <w:rPr>
          <w:sz w:val="28"/>
          <w:szCs w:val="28"/>
        </w:rPr>
        <w:t xml:space="preserve"> поселения</w:t>
      </w:r>
      <w:proofErr w:type="gramEnd"/>
      <w:r w:rsidRPr="001C6E6F">
        <w:rPr>
          <w:sz w:val="28"/>
          <w:szCs w:val="28"/>
        </w:rPr>
        <w:t>;</w:t>
      </w:r>
    </w:p>
    <w:p w:rsidR="001C6E6F" w:rsidRPr="001C6E6F" w:rsidRDefault="001C6E6F" w:rsidP="001C6E6F">
      <w:pPr>
        <w:rPr>
          <w:sz w:val="28"/>
          <w:szCs w:val="28"/>
        </w:rPr>
      </w:pPr>
      <w:r w:rsidRPr="001C6E6F">
        <w:rPr>
          <w:sz w:val="28"/>
          <w:szCs w:val="28"/>
        </w:rPr>
        <w:t>- определение порядка участия поселения в организациях межмуниципального сотрудничества;</w:t>
      </w:r>
    </w:p>
    <w:p w:rsidR="001C6E6F" w:rsidRPr="001C6E6F" w:rsidRDefault="001C6E6F" w:rsidP="001C6E6F">
      <w:pPr>
        <w:rPr>
          <w:sz w:val="28"/>
          <w:szCs w:val="28"/>
        </w:rPr>
      </w:pPr>
      <w:r w:rsidRPr="001C6E6F">
        <w:rPr>
          <w:sz w:val="28"/>
          <w:szCs w:val="28"/>
        </w:rPr>
        <w:t>-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1C6E6F" w:rsidRPr="001C6E6F" w:rsidRDefault="001C6E6F" w:rsidP="001C6E6F">
      <w:pPr>
        <w:rPr>
          <w:sz w:val="28"/>
          <w:szCs w:val="28"/>
        </w:rPr>
      </w:pPr>
      <w:r w:rsidRPr="001C6E6F">
        <w:rPr>
          <w:sz w:val="28"/>
          <w:szCs w:val="28"/>
        </w:rPr>
        <w:t xml:space="preserve">- нормативное обеспечение </w:t>
      </w:r>
      <w:proofErr w:type="gramStart"/>
      <w:r w:rsidRPr="001C6E6F">
        <w:rPr>
          <w:sz w:val="28"/>
          <w:szCs w:val="28"/>
        </w:rPr>
        <w:t>контроля</w:t>
      </w:r>
      <w:r w:rsidR="003D224A">
        <w:rPr>
          <w:sz w:val="28"/>
          <w:szCs w:val="28"/>
        </w:rPr>
        <w:t xml:space="preserve"> </w:t>
      </w:r>
      <w:r w:rsidRPr="001C6E6F">
        <w:rPr>
          <w:sz w:val="28"/>
          <w:szCs w:val="28"/>
        </w:rPr>
        <w:t xml:space="preserve"> за</w:t>
      </w:r>
      <w:proofErr w:type="gramEnd"/>
      <w:r w:rsidR="00FF4769">
        <w:rPr>
          <w:sz w:val="28"/>
          <w:szCs w:val="28"/>
        </w:rPr>
        <w:t xml:space="preserve"> </w:t>
      </w:r>
      <w:r w:rsidRPr="001C6E6F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1C6E6F" w:rsidRPr="001C6E6F" w:rsidRDefault="001C6E6F" w:rsidP="001C6E6F">
      <w:pPr>
        <w:rPr>
          <w:sz w:val="28"/>
          <w:szCs w:val="28"/>
        </w:rPr>
      </w:pPr>
      <w:r w:rsidRPr="001C6E6F">
        <w:rPr>
          <w:sz w:val="28"/>
          <w:szCs w:val="28"/>
        </w:rPr>
        <w:t>- принятие решения об удалении главы поселения в отставку</w:t>
      </w:r>
      <w:r w:rsidR="00FF4769">
        <w:rPr>
          <w:sz w:val="28"/>
          <w:szCs w:val="28"/>
        </w:rPr>
        <w:t>;</w:t>
      </w:r>
    </w:p>
    <w:p w:rsidR="001C6E6F" w:rsidRPr="001C6E6F" w:rsidRDefault="001C6E6F" w:rsidP="001C6E6F">
      <w:pPr>
        <w:rPr>
          <w:sz w:val="28"/>
          <w:szCs w:val="28"/>
        </w:rPr>
      </w:pPr>
      <w:r w:rsidRPr="001C6E6F">
        <w:rPr>
          <w:sz w:val="28"/>
          <w:szCs w:val="28"/>
        </w:rPr>
        <w:t>- регламент Совета депутатов, решения Совета депутатов по организации своей работы;</w:t>
      </w:r>
    </w:p>
    <w:p w:rsidR="001C6E6F" w:rsidRPr="001C6E6F" w:rsidRDefault="001C6E6F" w:rsidP="001C6E6F">
      <w:pPr>
        <w:rPr>
          <w:sz w:val="28"/>
          <w:szCs w:val="28"/>
        </w:rPr>
      </w:pPr>
      <w:r w:rsidRPr="001C6E6F">
        <w:rPr>
          <w:sz w:val="28"/>
          <w:szCs w:val="28"/>
        </w:rPr>
        <w:t>- муниципальная служба, социальные гарантий лицам, замещающим должности муниципальной службы, установление статуса выборных должностных лиц;</w:t>
      </w:r>
    </w:p>
    <w:p w:rsidR="001C6E6F" w:rsidRPr="001C6E6F" w:rsidRDefault="001C6E6F" w:rsidP="001C6E6F">
      <w:pPr>
        <w:rPr>
          <w:sz w:val="28"/>
          <w:szCs w:val="28"/>
        </w:rPr>
      </w:pPr>
      <w:r w:rsidRPr="001C6E6F">
        <w:rPr>
          <w:sz w:val="28"/>
          <w:szCs w:val="28"/>
        </w:rPr>
        <w:t>- обеспечение прав на участие граждан в самоуправлении;</w:t>
      </w:r>
    </w:p>
    <w:p w:rsidR="001C6E6F" w:rsidRPr="001C6E6F" w:rsidRDefault="001C6E6F" w:rsidP="001C6E6F">
      <w:pPr>
        <w:rPr>
          <w:sz w:val="28"/>
          <w:szCs w:val="28"/>
        </w:rPr>
      </w:pPr>
      <w:r w:rsidRPr="001C6E6F">
        <w:rPr>
          <w:sz w:val="28"/>
          <w:szCs w:val="28"/>
        </w:rPr>
        <w:t xml:space="preserve">- </w:t>
      </w:r>
      <w:proofErr w:type="gramStart"/>
      <w:r w:rsidRPr="001C6E6F">
        <w:rPr>
          <w:sz w:val="28"/>
          <w:szCs w:val="28"/>
        </w:rPr>
        <w:t>контроль</w:t>
      </w:r>
      <w:r w:rsidR="00FF4769">
        <w:rPr>
          <w:sz w:val="28"/>
          <w:szCs w:val="28"/>
        </w:rPr>
        <w:t xml:space="preserve"> </w:t>
      </w:r>
      <w:r w:rsidRPr="001C6E6F">
        <w:rPr>
          <w:sz w:val="28"/>
          <w:szCs w:val="28"/>
        </w:rPr>
        <w:t xml:space="preserve"> за</w:t>
      </w:r>
      <w:proofErr w:type="gramEnd"/>
      <w:r w:rsidR="00FF4769">
        <w:rPr>
          <w:sz w:val="28"/>
          <w:szCs w:val="28"/>
        </w:rPr>
        <w:t xml:space="preserve"> </w:t>
      </w:r>
      <w:r w:rsidR="00A42CFF">
        <w:rPr>
          <w:sz w:val="28"/>
          <w:szCs w:val="28"/>
        </w:rPr>
        <w:t xml:space="preserve"> </w:t>
      </w:r>
      <w:r w:rsidRPr="001C6E6F">
        <w:rPr>
          <w:sz w:val="28"/>
          <w:szCs w:val="28"/>
        </w:rPr>
        <w:t xml:space="preserve"> состоянием законности, соблюдением прав граждан и их нормативном обеспечении;</w:t>
      </w:r>
    </w:p>
    <w:p w:rsidR="001C6E6F" w:rsidRPr="001C6E6F" w:rsidRDefault="001C6E6F" w:rsidP="001C6E6F">
      <w:pPr>
        <w:rPr>
          <w:sz w:val="28"/>
          <w:szCs w:val="28"/>
        </w:rPr>
      </w:pPr>
      <w:r w:rsidRPr="001C6E6F">
        <w:rPr>
          <w:sz w:val="28"/>
          <w:szCs w:val="28"/>
        </w:rPr>
        <w:t>- муниципальные награды и иные формы поощрения;</w:t>
      </w:r>
    </w:p>
    <w:p w:rsidR="001C6E6F" w:rsidRPr="001C6E6F" w:rsidRDefault="001C6E6F" w:rsidP="001C6E6F">
      <w:pPr>
        <w:rPr>
          <w:sz w:val="28"/>
          <w:szCs w:val="28"/>
        </w:rPr>
      </w:pPr>
      <w:r w:rsidRPr="001C6E6F">
        <w:rPr>
          <w:sz w:val="28"/>
          <w:szCs w:val="28"/>
        </w:rPr>
        <w:t xml:space="preserve">- обобщение и систематизация муниципальных правовых актов поселения, </w:t>
      </w:r>
      <w:proofErr w:type="gramStart"/>
      <w:r w:rsidRPr="001C6E6F">
        <w:rPr>
          <w:sz w:val="28"/>
          <w:szCs w:val="28"/>
        </w:rPr>
        <w:t>контроль</w:t>
      </w:r>
      <w:r w:rsidR="003D224A">
        <w:rPr>
          <w:sz w:val="28"/>
          <w:szCs w:val="28"/>
        </w:rPr>
        <w:t xml:space="preserve"> </w:t>
      </w:r>
      <w:r w:rsidRPr="001C6E6F">
        <w:rPr>
          <w:sz w:val="28"/>
          <w:szCs w:val="28"/>
        </w:rPr>
        <w:t xml:space="preserve"> за</w:t>
      </w:r>
      <w:proofErr w:type="gramEnd"/>
      <w:r w:rsidR="00A42CFF">
        <w:rPr>
          <w:sz w:val="28"/>
          <w:szCs w:val="28"/>
        </w:rPr>
        <w:t xml:space="preserve"> </w:t>
      </w:r>
      <w:r w:rsidRPr="001C6E6F">
        <w:rPr>
          <w:sz w:val="28"/>
          <w:szCs w:val="28"/>
        </w:rPr>
        <w:t xml:space="preserve"> процессом подготовки, опубликования и обнародования муниципальных правовых актов и взаимодействие со средствами массовой информации по этим воп</w:t>
      </w:r>
      <w:r w:rsidR="00FF4769">
        <w:rPr>
          <w:sz w:val="28"/>
          <w:szCs w:val="28"/>
        </w:rPr>
        <w:t>росам</w:t>
      </w:r>
      <w:r w:rsidRPr="001C6E6F">
        <w:rPr>
          <w:sz w:val="28"/>
          <w:szCs w:val="28"/>
        </w:rPr>
        <w:t>;</w:t>
      </w:r>
    </w:p>
    <w:p w:rsidR="001C6E6F" w:rsidRPr="001C6E6F" w:rsidRDefault="001C6E6F" w:rsidP="001C6E6F">
      <w:pPr>
        <w:rPr>
          <w:sz w:val="28"/>
          <w:szCs w:val="28"/>
        </w:rPr>
      </w:pPr>
      <w:r w:rsidRPr="001C6E6F">
        <w:rPr>
          <w:sz w:val="28"/>
          <w:szCs w:val="28"/>
        </w:rPr>
        <w:t>- вопросы депутатской деятельности и депутатской этики;</w:t>
      </w:r>
    </w:p>
    <w:p w:rsidR="001C6E6F" w:rsidRPr="001C6E6F" w:rsidRDefault="001C6E6F" w:rsidP="001C6E6F">
      <w:pPr>
        <w:rPr>
          <w:sz w:val="28"/>
          <w:szCs w:val="28"/>
        </w:rPr>
      </w:pPr>
      <w:r w:rsidRPr="001C6E6F">
        <w:rPr>
          <w:sz w:val="28"/>
          <w:szCs w:val="28"/>
        </w:rPr>
        <w:t>- территориальное общественное самоуправление;</w:t>
      </w:r>
    </w:p>
    <w:p w:rsidR="001C6E6F" w:rsidRPr="001C6E6F" w:rsidRDefault="001C6E6F" w:rsidP="001C6E6F">
      <w:pPr>
        <w:rPr>
          <w:sz w:val="28"/>
          <w:szCs w:val="28"/>
        </w:rPr>
      </w:pPr>
      <w:r w:rsidRPr="001C6E6F">
        <w:rPr>
          <w:sz w:val="28"/>
          <w:szCs w:val="28"/>
        </w:rPr>
        <w:t>- отзыв и прекращение полномочий депутатов, главы поселения;</w:t>
      </w:r>
    </w:p>
    <w:p w:rsidR="001C6E6F" w:rsidRPr="001C6E6F" w:rsidRDefault="001C6E6F" w:rsidP="001C6E6F">
      <w:pPr>
        <w:rPr>
          <w:sz w:val="28"/>
          <w:szCs w:val="28"/>
        </w:rPr>
      </w:pPr>
      <w:r w:rsidRPr="001C6E6F">
        <w:rPr>
          <w:sz w:val="28"/>
          <w:szCs w:val="28"/>
        </w:rPr>
        <w:t>- формирования избирательной комиссии поселения;</w:t>
      </w:r>
    </w:p>
    <w:p w:rsidR="001C6E6F" w:rsidRPr="001C6E6F" w:rsidRDefault="001C6E6F" w:rsidP="001C6E6F">
      <w:pPr>
        <w:rPr>
          <w:sz w:val="28"/>
          <w:szCs w:val="28"/>
        </w:rPr>
      </w:pPr>
      <w:r w:rsidRPr="001C6E6F">
        <w:rPr>
          <w:sz w:val="28"/>
          <w:szCs w:val="28"/>
        </w:rPr>
        <w:t xml:space="preserve">- </w:t>
      </w:r>
      <w:proofErr w:type="gramStart"/>
      <w:r w:rsidRPr="001C6E6F">
        <w:rPr>
          <w:sz w:val="28"/>
          <w:szCs w:val="28"/>
        </w:rPr>
        <w:t>контроль</w:t>
      </w:r>
      <w:r w:rsidR="00A42CFF">
        <w:rPr>
          <w:sz w:val="28"/>
          <w:szCs w:val="28"/>
        </w:rPr>
        <w:t xml:space="preserve"> </w:t>
      </w:r>
      <w:r w:rsidRPr="001C6E6F">
        <w:rPr>
          <w:sz w:val="28"/>
          <w:szCs w:val="28"/>
        </w:rPr>
        <w:t xml:space="preserve"> за</w:t>
      </w:r>
      <w:proofErr w:type="gramEnd"/>
      <w:r w:rsidR="00FF4769">
        <w:rPr>
          <w:sz w:val="28"/>
          <w:szCs w:val="28"/>
        </w:rPr>
        <w:t xml:space="preserve"> </w:t>
      </w:r>
      <w:r w:rsidRPr="001C6E6F">
        <w:rPr>
          <w:sz w:val="28"/>
          <w:szCs w:val="28"/>
        </w:rPr>
        <w:t xml:space="preserve"> рассмотрением органами местного самоуправления обращений граждан;</w:t>
      </w:r>
    </w:p>
    <w:p w:rsidR="001C6E6F" w:rsidRPr="001C6E6F" w:rsidRDefault="001C6E6F" w:rsidP="001C6E6F">
      <w:pPr>
        <w:rPr>
          <w:sz w:val="28"/>
          <w:szCs w:val="28"/>
        </w:rPr>
      </w:pPr>
      <w:r w:rsidRPr="001C6E6F">
        <w:rPr>
          <w:sz w:val="28"/>
          <w:szCs w:val="28"/>
        </w:rPr>
        <w:t>- подготовка муниципальных правовых актов, принимаемых Советом депутатов, прямо предусмотренных Уставом поселения.</w:t>
      </w:r>
    </w:p>
    <w:p w:rsidR="001C6E6F" w:rsidRPr="001C6E6F" w:rsidRDefault="001C6E6F" w:rsidP="001C6E6F">
      <w:pPr>
        <w:rPr>
          <w:sz w:val="28"/>
          <w:szCs w:val="28"/>
        </w:rPr>
      </w:pPr>
    </w:p>
    <w:p w:rsidR="008B608C" w:rsidRPr="001C6E6F" w:rsidRDefault="008B608C" w:rsidP="008B608C">
      <w:pPr>
        <w:widowControl w:val="0"/>
        <w:shd w:val="clear" w:color="auto" w:fill="FFFFFF"/>
        <w:tabs>
          <w:tab w:val="left" w:pos="900"/>
        </w:tabs>
        <w:rPr>
          <w:sz w:val="28"/>
          <w:szCs w:val="28"/>
        </w:rPr>
      </w:pPr>
    </w:p>
    <w:p w:rsidR="008B608C" w:rsidRPr="00B50E62" w:rsidRDefault="008B608C" w:rsidP="008B608C">
      <w:pPr>
        <w:widowControl w:val="0"/>
        <w:shd w:val="clear" w:color="auto" w:fill="FFFFFF"/>
        <w:tabs>
          <w:tab w:val="left" w:pos="900"/>
        </w:tabs>
        <w:jc w:val="center"/>
        <w:rPr>
          <w:b/>
          <w:sz w:val="28"/>
          <w:szCs w:val="28"/>
        </w:rPr>
      </w:pPr>
      <w:r w:rsidRPr="00B50E62">
        <w:rPr>
          <w:b/>
          <w:sz w:val="28"/>
          <w:szCs w:val="28"/>
        </w:rPr>
        <w:t>6. ЗАКЛЮЧИТЕЛЬНЫЕ ПОЛОЖЕНИЯ</w:t>
      </w:r>
    </w:p>
    <w:p w:rsidR="008B608C" w:rsidRPr="00B50E62" w:rsidRDefault="008B608C" w:rsidP="008B608C">
      <w:pPr>
        <w:widowControl w:val="0"/>
        <w:shd w:val="clear" w:color="auto" w:fill="FFFFFF"/>
        <w:tabs>
          <w:tab w:val="left" w:pos="900"/>
        </w:tabs>
        <w:rPr>
          <w:sz w:val="28"/>
          <w:szCs w:val="28"/>
        </w:rPr>
      </w:pPr>
    </w:p>
    <w:p w:rsidR="008B608C" w:rsidRPr="00B50E62" w:rsidRDefault="008B608C" w:rsidP="008B608C">
      <w:pPr>
        <w:widowControl w:val="0"/>
        <w:shd w:val="clear" w:color="auto" w:fill="FFFFFF"/>
        <w:tabs>
          <w:tab w:val="left" w:pos="900"/>
        </w:tabs>
        <w:rPr>
          <w:sz w:val="28"/>
          <w:szCs w:val="28"/>
        </w:rPr>
      </w:pPr>
      <w:r w:rsidRPr="00B50E62">
        <w:rPr>
          <w:sz w:val="28"/>
          <w:szCs w:val="28"/>
        </w:rPr>
        <w:t>6.1. Настоящее Положение</w:t>
      </w:r>
      <w:r>
        <w:rPr>
          <w:sz w:val="28"/>
          <w:szCs w:val="28"/>
        </w:rPr>
        <w:t xml:space="preserve"> </w:t>
      </w:r>
      <w:r w:rsidRPr="00B50E62">
        <w:rPr>
          <w:sz w:val="28"/>
          <w:szCs w:val="28"/>
        </w:rPr>
        <w:t xml:space="preserve"> утверждается</w:t>
      </w:r>
      <w:r w:rsidR="00A42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0E62">
        <w:rPr>
          <w:sz w:val="28"/>
          <w:szCs w:val="28"/>
        </w:rPr>
        <w:t>решением Совета депутато</w:t>
      </w:r>
      <w:r>
        <w:rPr>
          <w:sz w:val="28"/>
          <w:szCs w:val="28"/>
        </w:rPr>
        <w:t>в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Pr="00B50E62">
        <w:rPr>
          <w:sz w:val="28"/>
          <w:szCs w:val="28"/>
        </w:rPr>
        <w:t>.</w:t>
      </w:r>
    </w:p>
    <w:p w:rsidR="008B608C" w:rsidRPr="00B50E62" w:rsidRDefault="008B608C" w:rsidP="008B608C">
      <w:pPr>
        <w:widowControl w:val="0"/>
        <w:shd w:val="clear" w:color="auto" w:fill="FFFFFF"/>
        <w:tabs>
          <w:tab w:val="left" w:pos="900"/>
        </w:tabs>
        <w:rPr>
          <w:sz w:val="28"/>
          <w:szCs w:val="28"/>
        </w:rPr>
      </w:pPr>
      <w:r w:rsidRPr="00B50E62">
        <w:rPr>
          <w:sz w:val="28"/>
          <w:szCs w:val="28"/>
        </w:rPr>
        <w:t xml:space="preserve"> </w:t>
      </w:r>
    </w:p>
    <w:p w:rsidR="008B608C" w:rsidRPr="00B50E62" w:rsidRDefault="008B608C" w:rsidP="008B608C">
      <w:pPr>
        <w:widowControl w:val="0"/>
        <w:shd w:val="clear" w:color="auto" w:fill="FFFFFF"/>
        <w:tabs>
          <w:tab w:val="left" w:pos="900"/>
        </w:tabs>
        <w:rPr>
          <w:sz w:val="28"/>
          <w:szCs w:val="28"/>
        </w:rPr>
      </w:pPr>
      <w:r w:rsidRPr="00B50E62">
        <w:rPr>
          <w:sz w:val="28"/>
          <w:szCs w:val="28"/>
        </w:rPr>
        <w:t xml:space="preserve"> </w:t>
      </w:r>
    </w:p>
    <w:p w:rsidR="008B608C" w:rsidRPr="00B50E62" w:rsidRDefault="008B608C" w:rsidP="008B608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B50E62">
        <w:rPr>
          <w:b/>
          <w:bCs/>
          <w:color w:val="000000"/>
          <w:sz w:val="28"/>
          <w:szCs w:val="28"/>
        </w:rPr>
        <w:t xml:space="preserve"> </w:t>
      </w:r>
    </w:p>
    <w:p w:rsidR="008B608C" w:rsidRPr="00B50E62" w:rsidRDefault="008B608C" w:rsidP="008B608C">
      <w:pPr>
        <w:widowControl w:val="0"/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8B608C" w:rsidRPr="00B50E62" w:rsidRDefault="008B608C" w:rsidP="008B608C">
      <w:pPr>
        <w:rPr>
          <w:sz w:val="28"/>
          <w:szCs w:val="28"/>
        </w:rPr>
      </w:pPr>
    </w:p>
    <w:p w:rsidR="008F2D64" w:rsidRDefault="008F2D64"/>
    <w:sectPr w:rsidR="008F2D64" w:rsidSect="00D45BC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2A80"/>
    <w:multiLevelType w:val="multilevel"/>
    <w:tmpl w:val="63006598"/>
    <w:lvl w:ilvl="0">
      <w:start w:val="1"/>
      <w:numFmt w:val="decimal"/>
      <w:pStyle w:val="1"/>
      <w:lvlText w:val="ГЛАВА 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2"/>
      <w:lvlText w:val="Статья %2."/>
      <w:lvlJc w:val="left"/>
      <w:pPr>
        <w:tabs>
          <w:tab w:val="num" w:pos="1260"/>
        </w:tabs>
        <w:ind w:left="180" w:firstLine="72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2000"/>
        </w:tabs>
        <w:ind w:left="200" w:firstLine="34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B608C"/>
    <w:rsid w:val="000167D2"/>
    <w:rsid w:val="001C6E6F"/>
    <w:rsid w:val="003D224A"/>
    <w:rsid w:val="003E2015"/>
    <w:rsid w:val="006D1ECA"/>
    <w:rsid w:val="008B608C"/>
    <w:rsid w:val="008F2D64"/>
    <w:rsid w:val="00A078EF"/>
    <w:rsid w:val="00A42CFF"/>
    <w:rsid w:val="00D1452E"/>
    <w:rsid w:val="00FA607E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08C"/>
    <w:pPr>
      <w:numPr>
        <w:numId w:val="1"/>
      </w:numPr>
      <w:spacing w:before="120" w:after="120"/>
      <w:jc w:val="center"/>
      <w:outlineLvl w:val="0"/>
    </w:pPr>
    <w:rPr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8B608C"/>
    <w:pPr>
      <w:numPr>
        <w:ilvl w:val="1"/>
        <w:numId w:val="1"/>
      </w:numPr>
      <w:spacing w:before="120" w:after="120"/>
      <w:ind w:left="0" w:firstLine="0"/>
      <w:outlineLvl w:val="1"/>
    </w:pPr>
    <w:rPr>
      <w:b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8B608C"/>
    <w:pPr>
      <w:numPr>
        <w:ilvl w:val="2"/>
        <w:numId w:val="1"/>
      </w:numPr>
      <w:tabs>
        <w:tab w:val="num" w:pos="720"/>
      </w:tabs>
      <w:jc w:val="both"/>
      <w:outlineLvl w:val="2"/>
    </w:pPr>
    <w:rPr>
      <w:bCs/>
      <w:iCs/>
      <w:sz w:val="24"/>
      <w:szCs w:val="28"/>
    </w:rPr>
  </w:style>
  <w:style w:type="paragraph" w:styleId="4">
    <w:name w:val="heading 4"/>
    <w:basedOn w:val="a"/>
    <w:next w:val="a"/>
    <w:link w:val="40"/>
    <w:qFormat/>
    <w:rsid w:val="008B608C"/>
    <w:pPr>
      <w:widowControl w:val="0"/>
      <w:numPr>
        <w:ilvl w:val="3"/>
        <w:numId w:val="1"/>
      </w:numPr>
      <w:tabs>
        <w:tab w:val="clear" w:pos="2520"/>
        <w:tab w:val="num" w:pos="900"/>
      </w:tabs>
      <w:ind w:left="0" w:firstLine="540"/>
      <w:jc w:val="both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8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608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608C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B6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B60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60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6</cp:revision>
  <dcterms:created xsi:type="dcterms:W3CDTF">2012-12-27T23:39:00Z</dcterms:created>
  <dcterms:modified xsi:type="dcterms:W3CDTF">2013-01-10T07:55:00Z</dcterms:modified>
</cp:coreProperties>
</file>