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4E8" w:rsidRPr="002464E8" w:rsidRDefault="002464E8" w:rsidP="002464E8">
      <w:pPr>
        <w:spacing w:after="120" w:line="240" w:lineRule="auto"/>
        <w:ind w:firstLine="709"/>
        <w:jc w:val="both"/>
        <w:rPr>
          <w:rFonts w:ascii="Times New Roman" w:hAnsi="Times New Roman"/>
          <w:i/>
          <w:sz w:val="24"/>
          <w:szCs w:val="24"/>
        </w:rPr>
      </w:pPr>
      <w:r w:rsidRPr="002464E8">
        <w:rPr>
          <w:rFonts w:ascii="Times New Roman" w:hAnsi="Times New Roman"/>
          <w:b/>
          <w:sz w:val="24"/>
          <w:szCs w:val="24"/>
        </w:rPr>
        <w:t>Критерий 1.</w:t>
      </w:r>
      <w:r w:rsidRPr="002464E8">
        <w:rPr>
          <w:rFonts w:ascii="Times New Roman" w:hAnsi="Times New Roman"/>
          <w:sz w:val="24"/>
          <w:szCs w:val="24"/>
        </w:rPr>
        <w:t xml:space="preserve"> </w:t>
      </w:r>
      <w:r w:rsidRPr="002464E8">
        <w:rPr>
          <w:rFonts w:ascii="Times New Roman" w:hAnsi="Times New Roman"/>
          <w:b/>
          <w:sz w:val="24"/>
          <w:szCs w:val="24"/>
        </w:rPr>
        <w:t xml:space="preserve">Предоставление управляющей организацией информации о перечне оказываемых (предлагаемых) услуг и работ по управлению, содержанию и ремонту общего имущества в многоквартирном доме </w:t>
      </w:r>
      <w:r w:rsidRPr="002464E8">
        <w:rPr>
          <w:rFonts w:ascii="Times New Roman" w:hAnsi="Times New Roman"/>
          <w:sz w:val="24"/>
          <w:szCs w:val="24"/>
        </w:rPr>
        <w:t>(</w:t>
      </w:r>
      <w:r w:rsidRPr="002464E8">
        <w:rPr>
          <w:rFonts w:ascii="Times New Roman" w:hAnsi="Times New Roman"/>
          <w:i/>
          <w:sz w:val="24"/>
          <w:szCs w:val="24"/>
        </w:rPr>
        <w:t>максимум - 5 баллов)</w:t>
      </w:r>
    </w:p>
    <w:p w:rsidR="002464E8" w:rsidRPr="002464E8" w:rsidRDefault="002464E8" w:rsidP="002464E8">
      <w:pPr>
        <w:spacing w:after="120" w:line="240" w:lineRule="auto"/>
        <w:ind w:firstLine="709"/>
        <w:jc w:val="both"/>
        <w:rPr>
          <w:rFonts w:ascii="Times New Roman" w:hAnsi="Times New Roman"/>
          <w:sz w:val="24"/>
          <w:szCs w:val="24"/>
        </w:rPr>
      </w:pPr>
      <w:r w:rsidRPr="002464E8">
        <w:rPr>
          <w:rFonts w:ascii="Times New Roman" w:hAnsi="Times New Roman"/>
          <w:sz w:val="24"/>
          <w:szCs w:val="24"/>
        </w:rPr>
        <w:t>Перечень услуг и работ управляющей организации оценивается исходя из следующего:</w:t>
      </w:r>
    </w:p>
    <w:p w:rsidR="002464E8" w:rsidRPr="002464E8" w:rsidRDefault="002464E8" w:rsidP="002464E8">
      <w:pPr>
        <w:numPr>
          <w:ilvl w:val="0"/>
          <w:numId w:val="1"/>
        </w:numPr>
        <w:spacing w:after="120" w:line="240" w:lineRule="auto"/>
        <w:ind w:left="284" w:hanging="284"/>
        <w:jc w:val="both"/>
        <w:rPr>
          <w:rFonts w:ascii="Times New Roman" w:hAnsi="Times New Roman"/>
          <w:sz w:val="24"/>
          <w:szCs w:val="24"/>
        </w:rPr>
      </w:pPr>
      <w:r w:rsidRPr="002464E8">
        <w:rPr>
          <w:rFonts w:ascii="Times New Roman" w:hAnsi="Times New Roman"/>
          <w:sz w:val="24"/>
          <w:szCs w:val="24"/>
        </w:rPr>
        <w:t>Представлен ли перечень оказываемых (предлагаемых) услуг и работ в виде отдельной информации.</w:t>
      </w:r>
    </w:p>
    <w:p w:rsidR="002464E8" w:rsidRPr="002464E8" w:rsidRDefault="002464E8" w:rsidP="002464E8">
      <w:pPr>
        <w:numPr>
          <w:ilvl w:val="0"/>
          <w:numId w:val="1"/>
        </w:numPr>
        <w:spacing w:after="120" w:line="240" w:lineRule="auto"/>
        <w:ind w:left="284" w:hanging="284"/>
        <w:jc w:val="both"/>
        <w:rPr>
          <w:rFonts w:ascii="Times New Roman" w:hAnsi="Times New Roman"/>
          <w:sz w:val="24"/>
          <w:szCs w:val="24"/>
        </w:rPr>
      </w:pPr>
      <w:r w:rsidRPr="002464E8">
        <w:rPr>
          <w:rFonts w:ascii="Times New Roman" w:hAnsi="Times New Roman"/>
          <w:sz w:val="24"/>
          <w:szCs w:val="24"/>
        </w:rPr>
        <w:t>Представлены ли в перечне отдельно следующие группы услуг и работ:</w:t>
      </w:r>
    </w:p>
    <w:p w:rsidR="002464E8" w:rsidRPr="002464E8" w:rsidRDefault="002464E8" w:rsidP="002464E8">
      <w:pPr>
        <w:numPr>
          <w:ilvl w:val="1"/>
          <w:numId w:val="1"/>
        </w:numPr>
        <w:spacing w:after="120" w:line="240" w:lineRule="auto"/>
        <w:ind w:left="1418" w:hanging="567"/>
        <w:jc w:val="both"/>
        <w:rPr>
          <w:rFonts w:ascii="Times New Roman" w:hAnsi="Times New Roman"/>
          <w:sz w:val="24"/>
          <w:szCs w:val="24"/>
        </w:rPr>
      </w:pPr>
      <w:r w:rsidRPr="002464E8">
        <w:rPr>
          <w:rFonts w:ascii="Times New Roman" w:hAnsi="Times New Roman"/>
          <w:sz w:val="24"/>
          <w:szCs w:val="24"/>
        </w:rPr>
        <w:t>услуги и работы по содержанию (и ремонту) общего имущества в многоквартирном доме;</w:t>
      </w:r>
    </w:p>
    <w:p w:rsidR="002464E8" w:rsidRPr="002464E8" w:rsidRDefault="002464E8" w:rsidP="002464E8">
      <w:pPr>
        <w:numPr>
          <w:ilvl w:val="1"/>
          <w:numId w:val="1"/>
        </w:numPr>
        <w:spacing w:after="120" w:line="240" w:lineRule="auto"/>
        <w:ind w:left="1418" w:hanging="567"/>
        <w:jc w:val="both"/>
        <w:rPr>
          <w:rFonts w:ascii="Times New Roman" w:hAnsi="Times New Roman"/>
          <w:sz w:val="24"/>
          <w:szCs w:val="24"/>
        </w:rPr>
      </w:pPr>
      <w:r w:rsidRPr="002464E8">
        <w:rPr>
          <w:rFonts w:ascii="Times New Roman" w:hAnsi="Times New Roman"/>
          <w:sz w:val="24"/>
          <w:szCs w:val="24"/>
        </w:rPr>
        <w:t>услуги по управлению многоквартирным домом.</w:t>
      </w:r>
    </w:p>
    <w:p w:rsidR="002464E8" w:rsidRPr="002464E8" w:rsidRDefault="002464E8" w:rsidP="002464E8">
      <w:pPr>
        <w:numPr>
          <w:ilvl w:val="0"/>
          <w:numId w:val="1"/>
        </w:numPr>
        <w:spacing w:after="120" w:line="240" w:lineRule="auto"/>
        <w:ind w:left="284" w:hanging="284"/>
        <w:jc w:val="both"/>
        <w:rPr>
          <w:rFonts w:ascii="Times New Roman" w:hAnsi="Times New Roman"/>
          <w:sz w:val="24"/>
          <w:szCs w:val="24"/>
        </w:rPr>
      </w:pPr>
      <w:r w:rsidRPr="002464E8">
        <w:rPr>
          <w:rFonts w:ascii="Times New Roman" w:hAnsi="Times New Roman"/>
          <w:sz w:val="24"/>
          <w:szCs w:val="24"/>
        </w:rPr>
        <w:t>Детализирован ли перечень по каждой группе услуг и работ (содержит ли он названия «единичных» услуг и работ, а не только «комплексных» услуг и работ).</w:t>
      </w:r>
    </w:p>
    <w:p w:rsidR="002464E8" w:rsidRPr="002464E8" w:rsidRDefault="002464E8" w:rsidP="002464E8">
      <w:pPr>
        <w:spacing w:before="120" w:after="120" w:line="240" w:lineRule="auto"/>
        <w:ind w:firstLine="709"/>
        <w:jc w:val="both"/>
        <w:rPr>
          <w:rFonts w:ascii="Times New Roman" w:hAnsi="Times New Roman"/>
          <w:sz w:val="24"/>
          <w:szCs w:val="24"/>
        </w:rPr>
      </w:pPr>
      <w:r w:rsidRPr="002464E8">
        <w:rPr>
          <w:rFonts w:ascii="Times New Roman" w:hAnsi="Times New Roman"/>
          <w:sz w:val="24"/>
          <w:szCs w:val="24"/>
        </w:rPr>
        <w:t>Максимальная оценка 5 баллов ставится в случае если:</w:t>
      </w:r>
    </w:p>
    <w:p w:rsidR="002464E8" w:rsidRPr="002464E8" w:rsidRDefault="002464E8" w:rsidP="002464E8">
      <w:pPr>
        <w:numPr>
          <w:ilvl w:val="0"/>
          <w:numId w:val="2"/>
        </w:numPr>
        <w:spacing w:before="120" w:after="120" w:line="240" w:lineRule="auto"/>
        <w:jc w:val="both"/>
        <w:rPr>
          <w:rFonts w:ascii="Times New Roman" w:hAnsi="Times New Roman"/>
          <w:sz w:val="24"/>
          <w:szCs w:val="24"/>
        </w:rPr>
      </w:pPr>
      <w:r w:rsidRPr="002464E8">
        <w:rPr>
          <w:rFonts w:ascii="Times New Roman" w:hAnsi="Times New Roman"/>
          <w:sz w:val="24"/>
          <w:szCs w:val="24"/>
        </w:rPr>
        <w:t>информация представлена как отдельная информация (озаглавленная «Услуги» или «Услуги и работы»);</w:t>
      </w:r>
    </w:p>
    <w:p w:rsidR="002464E8" w:rsidRPr="002464E8" w:rsidRDefault="002464E8" w:rsidP="002464E8">
      <w:pPr>
        <w:numPr>
          <w:ilvl w:val="0"/>
          <w:numId w:val="2"/>
        </w:numPr>
        <w:spacing w:before="120" w:after="120" w:line="240" w:lineRule="auto"/>
        <w:jc w:val="both"/>
        <w:rPr>
          <w:rFonts w:ascii="Times New Roman" w:hAnsi="Times New Roman"/>
          <w:sz w:val="24"/>
          <w:szCs w:val="24"/>
        </w:rPr>
      </w:pPr>
      <w:r w:rsidRPr="002464E8">
        <w:rPr>
          <w:rFonts w:ascii="Times New Roman" w:hAnsi="Times New Roman"/>
          <w:sz w:val="24"/>
          <w:szCs w:val="24"/>
        </w:rPr>
        <w:t xml:space="preserve">перечень услуг и работ разделен на две группы («содержание» и «управление»); </w:t>
      </w:r>
    </w:p>
    <w:p w:rsidR="002464E8" w:rsidRPr="002464E8" w:rsidRDefault="002464E8" w:rsidP="002464E8">
      <w:pPr>
        <w:numPr>
          <w:ilvl w:val="0"/>
          <w:numId w:val="2"/>
        </w:numPr>
        <w:spacing w:before="120" w:after="120" w:line="240" w:lineRule="auto"/>
        <w:jc w:val="both"/>
        <w:rPr>
          <w:rFonts w:ascii="Times New Roman" w:hAnsi="Times New Roman"/>
          <w:sz w:val="24"/>
          <w:szCs w:val="24"/>
        </w:rPr>
      </w:pPr>
      <w:r w:rsidRPr="002464E8">
        <w:rPr>
          <w:rFonts w:ascii="Times New Roman" w:hAnsi="Times New Roman"/>
          <w:sz w:val="24"/>
          <w:szCs w:val="24"/>
        </w:rPr>
        <w:t xml:space="preserve">перечень услуг и работ детальный, то есть каждая группа содержит названия не только «комплексных» услуг и работ (например, «Техническое обслуживание инженерных систем дома», «Санитарное содержание подъездов», «Управление многоквартирным домом» и т.д.), но и для каждой «комплексной» услуги или </w:t>
      </w:r>
      <w:proofErr w:type="gramStart"/>
      <w:r w:rsidRPr="002464E8">
        <w:rPr>
          <w:rFonts w:ascii="Times New Roman" w:hAnsi="Times New Roman"/>
          <w:sz w:val="24"/>
          <w:szCs w:val="24"/>
        </w:rPr>
        <w:t>работы указаны входящие в нее «единичные» услуги и работы, которые потребители могут выбрать и заказать отдельно, формируя индивидуальный перечень услуг и работ для своего дома (например, комплексная работа «Санитарное содержание подъездов» может включать такие единичные работы как «Санитарное содержание лестниц и лестничных площадок в подъездах», «Санитарное содержание поверхности стен в подъездах», «Санитарное содержание окон в подъездах» и т.д.).</w:t>
      </w:r>
      <w:proofErr w:type="gramEnd"/>
    </w:p>
    <w:p w:rsidR="002464E8" w:rsidRPr="002464E8" w:rsidRDefault="002464E8" w:rsidP="002464E8">
      <w:pPr>
        <w:spacing w:before="240" w:after="120" w:line="240" w:lineRule="auto"/>
        <w:ind w:firstLine="709"/>
        <w:jc w:val="both"/>
        <w:rPr>
          <w:rFonts w:ascii="Times New Roman" w:hAnsi="Times New Roman"/>
          <w:b/>
          <w:i/>
          <w:sz w:val="24"/>
          <w:szCs w:val="24"/>
        </w:rPr>
      </w:pPr>
      <w:r w:rsidRPr="002464E8">
        <w:rPr>
          <w:rFonts w:ascii="Times New Roman" w:hAnsi="Times New Roman"/>
          <w:b/>
          <w:sz w:val="24"/>
          <w:szCs w:val="24"/>
        </w:rPr>
        <w:t xml:space="preserve">Критерий 2. Предоставление управляющей организацией сведений о каждой услуге (работе) по управлению, содержанию и ремонту общего имущества в многоквартирном доме </w:t>
      </w:r>
      <w:r w:rsidRPr="002464E8">
        <w:rPr>
          <w:rFonts w:ascii="Times New Roman" w:hAnsi="Times New Roman"/>
          <w:sz w:val="24"/>
          <w:szCs w:val="24"/>
        </w:rPr>
        <w:t>(м</w:t>
      </w:r>
      <w:r w:rsidRPr="002464E8">
        <w:rPr>
          <w:rFonts w:ascii="Times New Roman" w:hAnsi="Times New Roman"/>
          <w:i/>
          <w:sz w:val="24"/>
          <w:szCs w:val="24"/>
        </w:rPr>
        <w:t>аксимум - 5 баллов)</w:t>
      </w:r>
    </w:p>
    <w:p w:rsidR="002464E8" w:rsidRPr="002464E8" w:rsidRDefault="002464E8" w:rsidP="002464E8">
      <w:pPr>
        <w:spacing w:after="0" w:line="240" w:lineRule="auto"/>
        <w:ind w:firstLine="709"/>
        <w:jc w:val="both"/>
        <w:rPr>
          <w:rFonts w:ascii="Times New Roman" w:hAnsi="Times New Roman"/>
          <w:sz w:val="24"/>
          <w:szCs w:val="24"/>
        </w:rPr>
      </w:pPr>
      <w:r w:rsidRPr="002464E8">
        <w:rPr>
          <w:rFonts w:ascii="Times New Roman" w:hAnsi="Times New Roman"/>
          <w:sz w:val="24"/>
          <w:szCs w:val="24"/>
        </w:rPr>
        <w:t>Представленные управляющей организацией сведения об отдельной услуге (работе) оцениваются исходя из следующего:</w:t>
      </w:r>
    </w:p>
    <w:p w:rsidR="002464E8" w:rsidRPr="002464E8" w:rsidRDefault="002464E8" w:rsidP="002464E8">
      <w:pPr>
        <w:numPr>
          <w:ilvl w:val="0"/>
          <w:numId w:val="1"/>
        </w:numPr>
        <w:spacing w:after="0" w:line="240" w:lineRule="auto"/>
        <w:ind w:left="284" w:hanging="284"/>
        <w:jc w:val="both"/>
        <w:rPr>
          <w:rFonts w:ascii="Times New Roman" w:hAnsi="Times New Roman"/>
          <w:sz w:val="24"/>
          <w:szCs w:val="24"/>
        </w:rPr>
      </w:pPr>
      <w:proofErr w:type="gramStart"/>
      <w:r w:rsidRPr="002464E8">
        <w:rPr>
          <w:rFonts w:ascii="Times New Roman" w:hAnsi="Times New Roman"/>
          <w:sz w:val="24"/>
          <w:szCs w:val="24"/>
        </w:rPr>
        <w:t>Представлено ли детальное описание услуги (работы) как описание действий, которые выполняются при оказании данной услуги (выполнении работы);</w:t>
      </w:r>
      <w:proofErr w:type="gramEnd"/>
    </w:p>
    <w:p w:rsidR="002464E8" w:rsidRPr="002464E8" w:rsidRDefault="002464E8" w:rsidP="002464E8">
      <w:pPr>
        <w:numPr>
          <w:ilvl w:val="0"/>
          <w:numId w:val="1"/>
        </w:numPr>
        <w:spacing w:after="0" w:line="240" w:lineRule="auto"/>
        <w:ind w:left="284" w:hanging="284"/>
        <w:jc w:val="both"/>
        <w:rPr>
          <w:rFonts w:ascii="Times New Roman" w:hAnsi="Times New Roman"/>
          <w:sz w:val="24"/>
          <w:szCs w:val="24"/>
        </w:rPr>
      </w:pPr>
      <w:r w:rsidRPr="002464E8">
        <w:rPr>
          <w:rFonts w:ascii="Times New Roman" w:hAnsi="Times New Roman"/>
          <w:sz w:val="24"/>
          <w:szCs w:val="24"/>
        </w:rPr>
        <w:t>Указаны ли периодичность (срок) выполнения отдельных действий и (или) услуги (работы) в целом;</w:t>
      </w:r>
    </w:p>
    <w:p w:rsidR="002464E8" w:rsidRPr="002464E8" w:rsidRDefault="002464E8" w:rsidP="002464E8">
      <w:pPr>
        <w:numPr>
          <w:ilvl w:val="0"/>
          <w:numId w:val="1"/>
        </w:numPr>
        <w:spacing w:after="0" w:line="240" w:lineRule="auto"/>
        <w:ind w:left="284" w:hanging="284"/>
        <w:jc w:val="both"/>
        <w:rPr>
          <w:rFonts w:ascii="Times New Roman" w:hAnsi="Times New Roman"/>
          <w:sz w:val="24"/>
          <w:szCs w:val="24"/>
        </w:rPr>
      </w:pPr>
      <w:r w:rsidRPr="002464E8">
        <w:rPr>
          <w:rFonts w:ascii="Times New Roman" w:hAnsi="Times New Roman"/>
          <w:sz w:val="24"/>
          <w:szCs w:val="24"/>
        </w:rPr>
        <w:t xml:space="preserve">Описан ли результат, который достигается при оказании услуги (выполнении работы). </w:t>
      </w:r>
    </w:p>
    <w:p w:rsidR="002464E8" w:rsidRPr="002464E8" w:rsidRDefault="002464E8" w:rsidP="002464E8">
      <w:pPr>
        <w:spacing w:before="120" w:after="120" w:line="240" w:lineRule="auto"/>
        <w:ind w:firstLine="709"/>
        <w:jc w:val="both"/>
        <w:rPr>
          <w:rFonts w:ascii="Times New Roman" w:hAnsi="Times New Roman"/>
          <w:sz w:val="24"/>
          <w:szCs w:val="24"/>
        </w:rPr>
      </w:pPr>
      <w:r w:rsidRPr="002464E8">
        <w:rPr>
          <w:rFonts w:ascii="Times New Roman" w:hAnsi="Times New Roman"/>
          <w:sz w:val="24"/>
          <w:szCs w:val="24"/>
        </w:rPr>
        <w:t xml:space="preserve">Сведения об услуге (работе) должны давать потребителям понимание содержания услуги (работы), ее полезности, а также позволять контролировать как выполнение действий, включая периодичность или срок, так и достижение результата. Потребители могут использовать описание результата услуги (работы) как показатель качества услуги (работы) при осуществлении </w:t>
      </w:r>
      <w:proofErr w:type="gramStart"/>
      <w:r w:rsidRPr="002464E8">
        <w:rPr>
          <w:rFonts w:ascii="Times New Roman" w:hAnsi="Times New Roman"/>
          <w:sz w:val="24"/>
          <w:szCs w:val="24"/>
        </w:rPr>
        <w:t>контроля за</w:t>
      </w:r>
      <w:proofErr w:type="gramEnd"/>
      <w:r w:rsidRPr="002464E8">
        <w:rPr>
          <w:rFonts w:ascii="Times New Roman" w:hAnsi="Times New Roman"/>
          <w:sz w:val="24"/>
          <w:szCs w:val="24"/>
        </w:rPr>
        <w:t xml:space="preserve"> ее исполнением.</w:t>
      </w:r>
    </w:p>
    <w:p w:rsidR="002464E8" w:rsidRPr="002464E8" w:rsidRDefault="002464E8" w:rsidP="002464E8">
      <w:pPr>
        <w:spacing w:before="120" w:after="120" w:line="240" w:lineRule="auto"/>
        <w:ind w:firstLine="709"/>
        <w:jc w:val="both"/>
        <w:rPr>
          <w:rFonts w:ascii="Times New Roman" w:hAnsi="Times New Roman"/>
          <w:sz w:val="24"/>
          <w:szCs w:val="24"/>
        </w:rPr>
      </w:pPr>
      <w:r w:rsidRPr="002464E8">
        <w:rPr>
          <w:rFonts w:ascii="Times New Roman" w:hAnsi="Times New Roman"/>
          <w:sz w:val="24"/>
          <w:szCs w:val="24"/>
        </w:rPr>
        <w:t xml:space="preserve">Максимальная оценка 5 баллов ставится при описании услуги (работы), в котором детально описаны все действия, которые будут выполняться при оказании данной услуги </w:t>
      </w:r>
      <w:r w:rsidRPr="002464E8">
        <w:rPr>
          <w:rFonts w:ascii="Times New Roman" w:hAnsi="Times New Roman"/>
          <w:sz w:val="24"/>
          <w:szCs w:val="24"/>
        </w:rPr>
        <w:lastRenderedPageBreak/>
        <w:t>(работы), указано как часто, в какие сроки будут выполняться данные действия, к какому полезному результату приведет выполнение данной услуги (работы).</w:t>
      </w:r>
    </w:p>
    <w:p w:rsidR="002464E8" w:rsidRPr="002464E8" w:rsidRDefault="002464E8" w:rsidP="002464E8">
      <w:pPr>
        <w:spacing w:after="120" w:line="240" w:lineRule="auto"/>
        <w:ind w:firstLine="709"/>
        <w:jc w:val="both"/>
        <w:rPr>
          <w:rFonts w:ascii="Times New Roman" w:hAnsi="Times New Roman"/>
          <w:sz w:val="24"/>
          <w:szCs w:val="24"/>
        </w:rPr>
      </w:pPr>
      <w:r w:rsidRPr="002464E8">
        <w:rPr>
          <w:rFonts w:ascii="Times New Roman" w:hAnsi="Times New Roman"/>
          <w:sz w:val="24"/>
          <w:szCs w:val="24"/>
        </w:rPr>
        <w:t>Для проведения оценки по критерию 2 рекомендуется составить перечень единичных услуг и работ, из числа услуг и работ, необходимых для обеспечения надлежащего содержания общего имущества в многоквартирном доме (желательно, чтобы они не зависели от особенностей многоквартирного дома, выполнялись для всех типов многоквартирных домов). Общее число услуг и работ, описание которых оценивается, рекомендуется принять не менее 5 и не более 10. Например, перечень оцениваемых «единичных» услуг и работ может включать:</w:t>
      </w:r>
    </w:p>
    <w:p w:rsidR="002464E8" w:rsidRPr="002464E8" w:rsidRDefault="002464E8" w:rsidP="002464E8">
      <w:pPr>
        <w:spacing w:after="120" w:line="240" w:lineRule="auto"/>
        <w:ind w:firstLine="709"/>
        <w:jc w:val="both"/>
        <w:rPr>
          <w:rFonts w:ascii="Times New Roman" w:hAnsi="Times New Roman"/>
          <w:sz w:val="24"/>
          <w:szCs w:val="24"/>
        </w:rPr>
      </w:pPr>
      <w:r w:rsidRPr="002464E8">
        <w:rPr>
          <w:rFonts w:ascii="Times New Roman" w:hAnsi="Times New Roman"/>
          <w:sz w:val="24"/>
          <w:szCs w:val="24"/>
        </w:rPr>
        <w:t>1. Осмотр общего имущества в многоквартирном доме для своевременного выявления несоответствия состояния общего имущества требованиям законодательства Российской Федерации, а также угрозы безопасности жизни и здоровью граждан</w:t>
      </w:r>
    </w:p>
    <w:p w:rsidR="002464E8" w:rsidRPr="002464E8" w:rsidRDefault="002464E8" w:rsidP="002464E8">
      <w:pPr>
        <w:spacing w:after="120" w:line="240" w:lineRule="auto"/>
        <w:ind w:firstLine="709"/>
        <w:jc w:val="both"/>
        <w:rPr>
          <w:rFonts w:ascii="Times New Roman" w:hAnsi="Times New Roman"/>
          <w:sz w:val="24"/>
          <w:szCs w:val="24"/>
        </w:rPr>
      </w:pPr>
      <w:r w:rsidRPr="002464E8">
        <w:rPr>
          <w:rFonts w:ascii="Times New Roman" w:hAnsi="Times New Roman"/>
          <w:sz w:val="24"/>
          <w:szCs w:val="24"/>
        </w:rPr>
        <w:t>2. Содержание (техническое обслуживание) внутридомовой системы холодного водоснабжения</w:t>
      </w:r>
    </w:p>
    <w:p w:rsidR="002464E8" w:rsidRPr="002464E8" w:rsidRDefault="002464E8" w:rsidP="002464E8">
      <w:pPr>
        <w:spacing w:after="120" w:line="240" w:lineRule="auto"/>
        <w:ind w:firstLine="709"/>
        <w:jc w:val="both"/>
        <w:rPr>
          <w:rFonts w:ascii="Times New Roman" w:hAnsi="Times New Roman"/>
          <w:sz w:val="24"/>
          <w:szCs w:val="24"/>
        </w:rPr>
      </w:pPr>
      <w:r w:rsidRPr="002464E8">
        <w:rPr>
          <w:rFonts w:ascii="Times New Roman" w:hAnsi="Times New Roman"/>
          <w:sz w:val="24"/>
          <w:szCs w:val="24"/>
        </w:rPr>
        <w:t>3. Подготовка к сезонной эксплуатации системы отопления в многоквартирном доме</w:t>
      </w:r>
    </w:p>
    <w:p w:rsidR="002464E8" w:rsidRPr="002464E8" w:rsidRDefault="002464E8" w:rsidP="002464E8">
      <w:pPr>
        <w:spacing w:after="120" w:line="240" w:lineRule="auto"/>
        <w:ind w:firstLine="709"/>
        <w:jc w:val="both"/>
        <w:rPr>
          <w:rFonts w:ascii="Times New Roman" w:hAnsi="Times New Roman"/>
          <w:sz w:val="24"/>
          <w:szCs w:val="24"/>
        </w:rPr>
      </w:pPr>
      <w:r w:rsidRPr="002464E8">
        <w:rPr>
          <w:rFonts w:ascii="Times New Roman" w:hAnsi="Times New Roman"/>
          <w:sz w:val="24"/>
          <w:szCs w:val="24"/>
        </w:rPr>
        <w:t>4. Уборка (санитарная очистка) пола тамбуров, холлов, коридоров, лестничных площадок и лестничных маршей подъездов многоквартирного дома</w:t>
      </w:r>
    </w:p>
    <w:p w:rsidR="002464E8" w:rsidRPr="002464E8" w:rsidRDefault="002464E8" w:rsidP="002464E8">
      <w:pPr>
        <w:spacing w:after="120" w:line="240" w:lineRule="auto"/>
        <w:ind w:firstLine="709"/>
        <w:jc w:val="both"/>
        <w:rPr>
          <w:rFonts w:ascii="Times New Roman" w:hAnsi="Times New Roman"/>
          <w:sz w:val="24"/>
          <w:szCs w:val="24"/>
        </w:rPr>
      </w:pPr>
      <w:r w:rsidRPr="002464E8">
        <w:rPr>
          <w:rFonts w:ascii="Times New Roman" w:hAnsi="Times New Roman"/>
          <w:sz w:val="24"/>
          <w:szCs w:val="24"/>
        </w:rPr>
        <w:t>5. Уборка (очистка) земельного участка, на котором расположен многоквартирный дом, в холодный период года</w:t>
      </w:r>
    </w:p>
    <w:p w:rsidR="002464E8" w:rsidRPr="002464E8" w:rsidRDefault="002464E8" w:rsidP="002464E8">
      <w:pPr>
        <w:spacing w:after="120" w:line="240" w:lineRule="auto"/>
        <w:ind w:firstLine="709"/>
        <w:jc w:val="both"/>
        <w:rPr>
          <w:rFonts w:ascii="Times New Roman" w:hAnsi="Times New Roman"/>
          <w:sz w:val="24"/>
          <w:szCs w:val="24"/>
        </w:rPr>
      </w:pPr>
      <w:r w:rsidRPr="002464E8">
        <w:rPr>
          <w:rFonts w:ascii="Times New Roman" w:hAnsi="Times New Roman"/>
          <w:sz w:val="24"/>
          <w:szCs w:val="24"/>
        </w:rPr>
        <w:t>Перечень услуг и работ, описание которых оценивалось, приводится при опубликовании результатов оценки. При актуализации потребительского рейтинга перечень услуг и работ, информация о которых оценивается по данному критерию, может меняться.</w:t>
      </w:r>
    </w:p>
    <w:p w:rsidR="002464E8" w:rsidRPr="002464E8" w:rsidRDefault="002464E8" w:rsidP="002464E8">
      <w:pPr>
        <w:spacing w:after="120" w:line="240" w:lineRule="auto"/>
        <w:ind w:firstLine="709"/>
        <w:jc w:val="both"/>
        <w:rPr>
          <w:rFonts w:ascii="Times New Roman" w:hAnsi="Times New Roman"/>
          <w:sz w:val="24"/>
          <w:szCs w:val="24"/>
        </w:rPr>
      </w:pPr>
      <w:r w:rsidRPr="002464E8">
        <w:rPr>
          <w:rFonts w:ascii="Times New Roman" w:hAnsi="Times New Roman"/>
          <w:sz w:val="24"/>
          <w:szCs w:val="24"/>
        </w:rPr>
        <w:t>Оценка проводится отдельно по каждой услуге и работе, включенной в перечень. После оценки сведений о каждой из услуг и работ управляющей организации затем рассчитывается общая оценка по критерию 2 как среднее арифметическое оценок по всем оцениваемым услугам и работам.</w:t>
      </w:r>
    </w:p>
    <w:p w:rsidR="002464E8" w:rsidRPr="002464E8" w:rsidRDefault="002464E8" w:rsidP="002464E8">
      <w:pPr>
        <w:spacing w:before="240" w:after="120" w:line="240" w:lineRule="auto"/>
        <w:ind w:firstLine="709"/>
        <w:jc w:val="both"/>
        <w:rPr>
          <w:rFonts w:ascii="Times New Roman" w:hAnsi="Times New Roman"/>
          <w:sz w:val="24"/>
          <w:szCs w:val="24"/>
        </w:rPr>
      </w:pPr>
      <w:r w:rsidRPr="002464E8">
        <w:rPr>
          <w:rFonts w:ascii="Times New Roman" w:hAnsi="Times New Roman"/>
          <w:b/>
          <w:sz w:val="24"/>
          <w:szCs w:val="24"/>
        </w:rPr>
        <w:t xml:space="preserve">Критерий 3. Предоставление управляющей организацией сведений о стоимости каждой услуги (работы) по управлению, содержанию и ремонту общего имущества собственников помещений в многоквартирном доме </w:t>
      </w:r>
      <w:r w:rsidRPr="002464E8">
        <w:rPr>
          <w:rFonts w:ascii="Times New Roman" w:hAnsi="Times New Roman"/>
          <w:sz w:val="24"/>
          <w:szCs w:val="24"/>
        </w:rPr>
        <w:t>(м</w:t>
      </w:r>
      <w:r w:rsidRPr="002464E8">
        <w:rPr>
          <w:rFonts w:ascii="Times New Roman" w:hAnsi="Times New Roman"/>
          <w:i/>
          <w:sz w:val="24"/>
          <w:szCs w:val="24"/>
        </w:rPr>
        <w:t>аксимум - 5 баллов)</w:t>
      </w:r>
    </w:p>
    <w:p w:rsidR="002464E8" w:rsidRPr="002464E8" w:rsidRDefault="002464E8" w:rsidP="002464E8">
      <w:pPr>
        <w:spacing w:after="0" w:line="240" w:lineRule="auto"/>
        <w:ind w:firstLine="709"/>
        <w:jc w:val="both"/>
        <w:rPr>
          <w:rFonts w:ascii="Times New Roman" w:hAnsi="Times New Roman"/>
          <w:sz w:val="24"/>
          <w:szCs w:val="24"/>
        </w:rPr>
      </w:pPr>
      <w:r w:rsidRPr="002464E8">
        <w:rPr>
          <w:rFonts w:ascii="Times New Roman" w:hAnsi="Times New Roman"/>
          <w:sz w:val="24"/>
          <w:szCs w:val="24"/>
        </w:rPr>
        <w:t>Сведения о стоимости каждой услуги (работы) управляющей организации оцениваются исходя из следующего:</w:t>
      </w:r>
    </w:p>
    <w:p w:rsidR="002464E8" w:rsidRPr="002464E8" w:rsidRDefault="002464E8" w:rsidP="002464E8">
      <w:pPr>
        <w:numPr>
          <w:ilvl w:val="0"/>
          <w:numId w:val="1"/>
        </w:numPr>
        <w:spacing w:after="0" w:line="240" w:lineRule="auto"/>
        <w:ind w:left="284" w:hanging="284"/>
        <w:jc w:val="both"/>
        <w:rPr>
          <w:rFonts w:ascii="Times New Roman" w:hAnsi="Times New Roman"/>
          <w:sz w:val="24"/>
          <w:szCs w:val="24"/>
        </w:rPr>
      </w:pPr>
      <w:r w:rsidRPr="002464E8">
        <w:rPr>
          <w:rFonts w:ascii="Times New Roman" w:hAnsi="Times New Roman"/>
          <w:sz w:val="24"/>
          <w:szCs w:val="24"/>
        </w:rPr>
        <w:t>Представлены ли сведения о стоимости «единичной» услуги (работы);</w:t>
      </w:r>
    </w:p>
    <w:p w:rsidR="002464E8" w:rsidRPr="002464E8" w:rsidRDefault="002464E8" w:rsidP="002464E8">
      <w:pPr>
        <w:numPr>
          <w:ilvl w:val="0"/>
          <w:numId w:val="1"/>
        </w:numPr>
        <w:spacing w:after="0" w:line="240" w:lineRule="auto"/>
        <w:ind w:left="284" w:hanging="284"/>
        <w:jc w:val="both"/>
        <w:rPr>
          <w:rFonts w:ascii="Times New Roman" w:hAnsi="Times New Roman"/>
          <w:sz w:val="24"/>
          <w:szCs w:val="24"/>
        </w:rPr>
      </w:pPr>
      <w:r w:rsidRPr="002464E8">
        <w:rPr>
          <w:rFonts w:ascii="Times New Roman" w:hAnsi="Times New Roman"/>
          <w:sz w:val="24"/>
          <w:szCs w:val="24"/>
        </w:rPr>
        <w:t>В расчете на какую единицу измерения указана стоимость «единичной» услуги (работы) – на единицу измерения элемента общего имущества, в отношении которого оказывается данная услуга (выполняется работа) или на 1 квадратный метр площади помещения (квартиры) в многоквартирном доме.</w:t>
      </w:r>
    </w:p>
    <w:p w:rsidR="002464E8" w:rsidRPr="002464E8" w:rsidRDefault="002464E8" w:rsidP="002464E8">
      <w:pPr>
        <w:spacing w:before="120" w:after="0" w:line="240" w:lineRule="auto"/>
        <w:ind w:firstLine="709"/>
        <w:jc w:val="both"/>
        <w:rPr>
          <w:rFonts w:ascii="Times New Roman" w:hAnsi="Times New Roman"/>
          <w:sz w:val="24"/>
          <w:szCs w:val="24"/>
        </w:rPr>
      </w:pPr>
      <w:r w:rsidRPr="002464E8">
        <w:rPr>
          <w:rFonts w:ascii="Times New Roman" w:hAnsi="Times New Roman"/>
          <w:sz w:val="24"/>
          <w:szCs w:val="24"/>
        </w:rPr>
        <w:t>Сведения о стоимости услуг и работ представляют собой «прайс-лист» организации, по которому потребители могут определить стоимость необходимого для конкретного многоквартирного дома перечня услуг и работ с учетом количественных характеристик элементов общего имущества.</w:t>
      </w:r>
    </w:p>
    <w:p w:rsidR="002464E8" w:rsidRPr="002464E8" w:rsidRDefault="002464E8" w:rsidP="002464E8">
      <w:pPr>
        <w:spacing w:before="120" w:after="0" w:line="240" w:lineRule="auto"/>
        <w:ind w:firstLine="709"/>
        <w:jc w:val="both"/>
        <w:rPr>
          <w:rFonts w:ascii="Times New Roman" w:hAnsi="Times New Roman"/>
          <w:sz w:val="24"/>
          <w:szCs w:val="24"/>
        </w:rPr>
      </w:pPr>
      <w:proofErr w:type="gramStart"/>
      <w:r w:rsidRPr="002464E8">
        <w:rPr>
          <w:rFonts w:ascii="Times New Roman" w:hAnsi="Times New Roman"/>
          <w:sz w:val="24"/>
          <w:szCs w:val="24"/>
        </w:rPr>
        <w:t xml:space="preserve">Максимальная оценка 5 баллов ставится в случае, если управляющая организация определила стоимость услуги (работы) в расчете на единицу измерения, соответствующую количественной характеристике элемента общего имущества в многоквартирном доме, в отношении которого оказывается данная услуга (выполняется работа), например, на 1 кв. метр площади обслуживаемой кровли дома, площади лестниц </w:t>
      </w:r>
      <w:r w:rsidRPr="002464E8">
        <w:rPr>
          <w:rFonts w:ascii="Times New Roman" w:hAnsi="Times New Roman"/>
          <w:sz w:val="24"/>
          <w:szCs w:val="24"/>
        </w:rPr>
        <w:lastRenderedPageBreak/>
        <w:t>и лестничных площадок в подъездах, на 1 погонный метр труб внутридомовой системы холодного</w:t>
      </w:r>
      <w:proofErr w:type="gramEnd"/>
      <w:r w:rsidRPr="002464E8">
        <w:rPr>
          <w:rFonts w:ascii="Times New Roman" w:hAnsi="Times New Roman"/>
          <w:sz w:val="24"/>
          <w:szCs w:val="24"/>
        </w:rPr>
        <w:t xml:space="preserve"> (горячего) водоснабжения, на 1 кв. метр площади газонов, площади пешеходных дорожек и т.д.</w:t>
      </w:r>
    </w:p>
    <w:p w:rsidR="002464E8" w:rsidRPr="002464E8" w:rsidRDefault="002464E8" w:rsidP="002464E8">
      <w:pPr>
        <w:spacing w:before="120" w:after="120" w:line="240" w:lineRule="auto"/>
        <w:ind w:firstLine="709"/>
        <w:jc w:val="both"/>
        <w:rPr>
          <w:rFonts w:ascii="Times New Roman" w:hAnsi="Times New Roman"/>
          <w:sz w:val="24"/>
          <w:szCs w:val="24"/>
        </w:rPr>
      </w:pPr>
      <w:r w:rsidRPr="002464E8">
        <w:rPr>
          <w:rFonts w:ascii="Times New Roman" w:hAnsi="Times New Roman"/>
          <w:sz w:val="24"/>
          <w:szCs w:val="24"/>
        </w:rPr>
        <w:t>Для проведения оценки по критерию 3 используется тот же перечень услуг и работ, который использовался для оценки по критерию 2.</w:t>
      </w:r>
    </w:p>
    <w:p w:rsidR="002464E8" w:rsidRPr="002464E8" w:rsidRDefault="002464E8" w:rsidP="002464E8">
      <w:pPr>
        <w:spacing w:after="120" w:line="240" w:lineRule="auto"/>
        <w:ind w:firstLine="709"/>
        <w:jc w:val="both"/>
        <w:rPr>
          <w:rFonts w:ascii="Times New Roman" w:hAnsi="Times New Roman"/>
          <w:sz w:val="24"/>
          <w:szCs w:val="24"/>
        </w:rPr>
      </w:pPr>
      <w:r w:rsidRPr="002464E8">
        <w:rPr>
          <w:rFonts w:ascii="Times New Roman" w:hAnsi="Times New Roman"/>
          <w:sz w:val="24"/>
          <w:szCs w:val="24"/>
        </w:rPr>
        <w:t xml:space="preserve">Оценка проводится отдельно по каждой услуге и работе, включенной в перечень </w:t>
      </w:r>
      <w:proofErr w:type="gramStart"/>
      <w:r w:rsidRPr="002464E8">
        <w:rPr>
          <w:rFonts w:ascii="Times New Roman" w:hAnsi="Times New Roman"/>
          <w:sz w:val="24"/>
          <w:szCs w:val="24"/>
        </w:rPr>
        <w:t>оцениваемых</w:t>
      </w:r>
      <w:proofErr w:type="gramEnd"/>
      <w:r w:rsidRPr="002464E8">
        <w:rPr>
          <w:rFonts w:ascii="Times New Roman" w:hAnsi="Times New Roman"/>
          <w:sz w:val="24"/>
          <w:szCs w:val="24"/>
        </w:rPr>
        <w:t>. После оценки каждой из услуг и работ управляющей организации затем рассчитывается общая оценка по критерию 3 как среднее арифметическое оценок по всем оцениваемым услугам и работам.</w:t>
      </w:r>
    </w:p>
    <w:p w:rsidR="002464E8" w:rsidRPr="002464E8" w:rsidRDefault="002464E8" w:rsidP="002464E8">
      <w:pPr>
        <w:spacing w:before="240" w:after="120" w:line="240" w:lineRule="auto"/>
        <w:ind w:firstLine="709"/>
        <w:jc w:val="both"/>
        <w:rPr>
          <w:rFonts w:ascii="Times New Roman" w:hAnsi="Times New Roman"/>
          <w:i/>
          <w:sz w:val="24"/>
          <w:szCs w:val="24"/>
        </w:rPr>
      </w:pPr>
      <w:r w:rsidRPr="002464E8">
        <w:rPr>
          <w:rFonts w:ascii="Times New Roman" w:hAnsi="Times New Roman"/>
          <w:b/>
          <w:sz w:val="24"/>
          <w:szCs w:val="24"/>
        </w:rPr>
        <w:t>Критерий 4.</w:t>
      </w:r>
      <w:r w:rsidRPr="002464E8">
        <w:rPr>
          <w:rFonts w:ascii="Times New Roman" w:hAnsi="Times New Roman"/>
          <w:sz w:val="24"/>
          <w:szCs w:val="24"/>
        </w:rPr>
        <w:t xml:space="preserve"> </w:t>
      </w:r>
      <w:r w:rsidRPr="002464E8">
        <w:rPr>
          <w:rFonts w:ascii="Times New Roman" w:hAnsi="Times New Roman"/>
          <w:b/>
          <w:sz w:val="24"/>
          <w:szCs w:val="24"/>
        </w:rPr>
        <w:t>Доступность информации</w:t>
      </w:r>
      <w:r w:rsidRPr="002464E8">
        <w:rPr>
          <w:rFonts w:ascii="Times New Roman" w:hAnsi="Times New Roman"/>
          <w:sz w:val="24"/>
          <w:szCs w:val="24"/>
        </w:rPr>
        <w:t xml:space="preserve"> </w:t>
      </w:r>
      <w:r w:rsidRPr="002464E8">
        <w:rPr>
          <w:rFonts w:ascii="Times New Roman" w:hAnsi="Times New Roman"/>
          <w:b/>
          <w:sz w:val="24"/>
          <w:szCs w:val="24"/>
        </w:rPr>
        <w:t xml:space="preserve">об услугах и работах </w:t>
      </w:r>
      <w:r w:rsidRPr="002464E8">
        <w:rPr>
          <w:rFonts w:ascii="Times New Roman" w:hAnsi="Times New Roman"/>
          <w:sz w:val="24"/>
          <w:szCs w:val="24"/>
        </w:rPr>
        <w:t>(</w:t>
      </w:r>
      <w:r w:rsidRPr="002464E8">
        <w:rPr>
          <w:rFonts w:ascii="Times New Roman" w:hAnsi="Times New Roman"/>
          <w:i/>
          <w:sz w:val="24"/>
          <w:szCs w:val="24"/>
        </w:rPr>
        <w:t>максимум - 5 баллов)</w:t>
      </w:r>
    </w:p>
    <w:p w:rsidR="002464E8" w:rsidRPr="002464E8" w:rsidRDefault="002464E8" w:rsidP="002464E8">
      <w:pPr>
        <w:spacing w:after="0" w:line="240" w:lineRule="auto"/>
        <w:ind w:firstLine="709"/>
        <w:jc w:val="both"/>
        <w:rPr>
          <w:rFonts w:ascii="Times New Roman" w:hAnsi="Times New Roman"/>
          <w:sz w:val="24"/>
          <w:szCs w:val="24"/>
        </w:rPr>
      </w:pPr>
      <w:r w:rsidRPr="002464E8">
        <w:rPr>
          <w:rFonts w:ascii="Times New Roman" w:hAnsi="Times New Roman"/>
          <w:sz w:val="24"/>
          <w:szCs w:val="24"/>
        </w:rPr>
        <w:t xml:space="preserve">Доступность информации, предоставляемой управляющей организацией неограниченному кругу потребителей, оценивается исходя из того, насколько легко потребитель может найти информацию о перечне оказываемых (предлагаемых) услуг и работ и сведения о каждой такой услуге и работе. </w:t>
      </w:r>
    </w:p>
    <w:p w:rsidR="002464E8" w:rsidRPr="002464E8" w:rsidRDefault="002464E8" w:rsidP="002464E8">
      <w:pPr>
        <w:spacing w:after="0" w:line="240" w:lineRule="auto"/>
        <w:ind w:firstLine="426"/>
        <w:jc w:val="both"/>
        <w:rPr>
          <w:rFonts w:ascii="Times New Roman" w:hAnsi="Times New Roman"/>
          <w:sz w:val="24"/>
          <w:szCs w:val="24"/>
        </w:rPr>
      </w:pPr>
      <w:r w:rsidRPr="002464E8">
        <w:rPr>
          <w:rFonts w:ascii="Times New Roman" w:hAnsi="Times New Roman"/>
          <w:sz w:val="24"/>
          <w:szCs w:val="24"/>
        </w:rPr>
        <w:t>При размещении информации на собственном сайте управляющей организации доступность информации (легкость ее поиска) зависит от следующего:</w:t>
      </w:r>
    </w:p>
    <w:p w:rsidR="002464E8" w:rsidRPr="002464E8" w:rsidRDefault="002464E8" w:rsidP="002464E8">
      <w:pPr>
        <w:numPr>
          <w:ilvl w:val="0"/>
          <w:numId w:val="1"/>
        </w:numPr>
        <w:spacing w:after="0" w:line="240" w:lineRule="auto"/>
        <w:ind w:left="709" w:hanging="283"/>
        <w:jc w:val="both"/>
        <w:rPr>
          <w:rFonts w:ascii="Times New Roman" w:hAnsi="Times New Roman"/>
          <w:sz w:val="24"/>
          <w:szCs w:val="24"/>
        </w:rPr>
      </w:pPr>
      <w:r w:rsidRPr="002464E8">
        <w:rPr>
          <w:rFonts w:ascii="Times New Roman" w:hAnsi="Times New Roman"/>
          <w:sz w:val="24"/>
          <w:szCs w:val="24"/>
        </w:rPr>
        <w:t>находятся ли такие сведения на сайте управляющей организации в виде отдельной информации (отдельная страница сайта, отдельный документ), имеющей соответствующее название, или «спрятаны» в информации (документе), не имеющей прямого отношения к услугам и работам управляющей организации;</w:t>
      </w:r>
    </w:p>
    <w:p w:rsidR="002464E8" w:rsidRPr="002464E8" w:rsidRDefault="002464E8" w:rsidP="002464E8">
      <w:pPr>
        <w:numPr>
          <w:ilvl w:val="0"/>
          <w:numId w:val="1"/>
        </w:numPr>
        <w:spacing w:after="0" w:line="240" w:lineRule="auto"/>
        <w:ind w:left="709" w:hanging="283"/>
        <w:jc w:val="both"/>
        <w:rPr>
          <w:rFonts w:ascii="Times New Roman" w:hAnsi="Times New Roman"/>
          <w:sz w:val="24"/>
          <w:szCs w:val="24"/>
        </w:rPr>
      </w:pPr>
      <w:r w:rsidRPr="002464E8">
        <w:rPr>
          <w:rFonts w:ascii="Times New Roman" w:hAnsi="Times New Roman"/>
          <w:sz w:val="24"/>
          <w:szCs w:val="24"/>
        </w:rPr>
        <w:t>насколько длинен «путь» поиска информации на сайте управляющей организации (по какому количеству ссылок надо «пройти», чтобы найти сведения об услугах и работах), очевидны ли эти ссылки (соответствует ли их название содержанию).</w:t>
      </w:r>
    </w:p>
    <w:p w:rsidR="002464E8" w:rsidRPr="002464E8" w:rsidRDefault="002464E8" w:rsidP="002464E8">
      <w:pPr>
        <w:spacing w:before="120" w:after="120" w:line="240" w:lineRule="auto"/>
        <w:ind w:firstLine="709"/>
        <w:jc w:val="both"/>
        <w:rPr>
          <w:rFonts w:ascii="Times New Roman" w:hAnsi="Times New Roman"/>
          <w:sz w:val="24"/>
          <w:szCs w:val="24"/>
        </w:rPr>
      </w:pPr>
      <w:r w:rsidRPr="002464E8">
        <w:rPr>
          <w:rFonts w:ascii="Times New Roman" w:hAnsi="Times New Roman"/>
          <w:sz w:val="24"/>
          <w:szCs w:val="24"/>
        </w:rPr>
        <w:t xml:space="preserve">Максимальная оценка 5 баллов ставится в случае если перечень услуг и работ и сведения о каждой предлагаемой услуге (работе) </w:t>
      </w:r>
      <w:proofErr w:type="gramStart"/>
      <w:r w:rsidRPr="002464E8">
        <w:rPr>
          <w:rFonts w:ascii="Times New Roman" w:hAnsi="Times New Roman"/>
          <w:sz w:val="24"/>
          <w:szCs w:val="24"/>
        </w:rPr>
        <w:t>легко доступны</w:t>
      </w:r>
      <w:proofErr w:type="gramEnd"/>
      <w:r w:rsidRPr="002464E8">
        <w:rPr>
          <w:rFonts w:ascii="Times New Roman" w:hAnsi="Times New Roman"/>
          <w:sz w:val="24"/>
          <w:szCs w:val="24"/>
        </w:rPr>
        <w:t xml:space="preserve"> для потребителей, то есть: </w:t>
      </w:r>
    </w:p>
    <w:p w:rsidR="002464E8" w:rsidRPr="002464E8" w:rsidRDefault="002464E8" w:rsidP="002464E8">
      <w:pPr>
        <w:numPr>
          <w:ilvl w:val="0"/>
          <w:numId w:val="5"/>
        </w:numPr>
        <w:spacing w:after="0" w:line="240" w:lineRule="auto"/>
        <w:jc w:val="both"/>
        <w:rPr>
          <w:rFonts w:ascii="Times New Roman" w:hAnsi="Times New Roman"/>
          <w:sz w:val="24"/>
          <w:szCs w:val="24"/>
        </w:rPr>
      </w:pPr>
      <w:r w:rsidRPr="002464E8">
        <w:rPr>
          <w:rFonts w:ascii="Times New Roman" w:hAnsi="Times New Roman"/>
          <w:sz w:val="24"/>
          <w:szCs w:val="24"/>
        </w:rPr>
        <w:t>информация представлена в виде специальной страницы (раздела) сайта или отдельного файла, имеющих соответствующее название («Услуги» или «Услуги и работы»);</w:t>
      </w:r>
    </w:p>
    <w:p w:rsidR="002464E8" w:rsidRPr="002464E8" w:rsidRDefault="002464E8" w:rsidP="002464E8">
      <w:pPr>
        <w:numPr>
          <w:ilvl w:val="0"/>
          <w:numId w:val="5"/>
        </w:numPr>
        <w:spacing w:after="0" w:line="240" w:lineRule="auto"/>
        <w:jc w:val="both"/>
        <w:rPr>
          <w:rFonts w:ascii="Times New Roman" w:hAnsi="Times New Roman"/>
          <w:sz w:val="24"/>
          <w:szCs w:val="24"/>
        </w:rPr>
      </w:pPr>
      <w:r w:rsidRPr="002464E8">
        <w:rPr>
          <w:rFonts w:ascii="Times New Roman" w:hAnsi="Times New Roman"/>
          <w:sz w:val="24"/>
          <w:szCs w:val="24"/>
        </w:rPr>
        <w:t>указание на данную информацию присутствует на главной странице сайта;</w:t>
      </w:r>
    </w:p>
    <w:p w:rsidR="002464E8" w:rsidRPr="002464E8" w:rsidRDefault="002464E8" w:rsidP="002464E8">
      <w:pPr>
        <w:numPr>
          <w:ilvl w:val="0"/>
          <w:numId w:val="5"/>
        </w:numPr>
        <w:spacing w:after="0" w:line="240" w:lineRule="auto"/>
        <w:jc w:val="both"/>
        <w:rPr>
          <w:rFonts w:ascii="Times New Roman" w:hAnsi="Times New Roman"/>
          <w:sz w:val="24"/>
          <w:szCs w:val="24"/>
        </w:rPr>
      </w:pPr>
      <w:r w:rsidRPr="002464E8">
        <w:rPr>
          <w:rFonts w:ascii="Times New Roman" w:hAnsi="Times New Roman"/>
          <w:sz w:val="24"/>
          <w:szCs w:val="24"/>
        </w:rPr>
        <w:t xml:space="preserve">для получения информации требуется пройти </w:t>
      </w:r>
      <w:proofErr w:type="gramStart"/>
      <w:r w:rsidRPr="002464E8">
        <w:rPr>
          <w:rFonts w:ascii="Times New Roman" w:hAnsi="Times New Roman"/>
          <w:sz w:val="24"/>
          <w:szCs w:val="24"/>
        </w:rPr>
        <w:t>по</w:t>
      </w:r>
      <w:proofErr w:type="gramEnd"/>
      <w:r w:rsidRPr="002464E8">
        <w:rPr>
          <w:rFonts w:ascii="Times New Roman" w:hAnsi="Times New Roman"/>
          <w:sz w:val="24"/>
          <w:szCs w:val="24"/>
        </w:rPr>
        <w:t xml:space="preserve"> не более </w:t>
      </w:r>
      <w:proofErr w:type="gramStart"/>
      <w:r w:rsidRPr="002464E8">
        <w:rPr>
          <w:rFonts w:ascii="Times New Roman" w:hAnsi="Times New Roman"/>
          <w:sz w:val="24"/>
          <w:szCs w:val="24"/>
        </w:rPr>
        <w:t>чем</w:t>
      </w:r>
      <w:proofErr w:type="gramEnd"/>
      <w:r w:rsidRPr="002464E8">
        <w:rPr>
          <w:rFonts w:ascii="Times New Roman" w:hAnsi="Times New Roman"/>
          <w:sz w:val="24"/>
          <w:szCs w:val="24"/>
        </w:rPr>
        <w:t xml:space="preserve"> двум явным ссылкам, начиная с главной страницы сайта.</w:t>
      </w:r>
    </w:p>
    <w:p w:rsidR="002464E8" w:rsidRPr="002464E8" w:rsidRDefault="002464E8" w:rsidP="002464E8">
      <w:pPr>
        <w:spacing w:after="0" w:line="240" w:lineRule="auto"/>
        <w:ind w:firstLine="709"/>
        <w:jc w:val="both"/>
        <w:rPr>
          <w:rFonts w:ascii="Times New Roman" w:hAnsi="Times New Roman"/>
          <w:sz w:val="24"/>
          <w:szCs w:val="24"/>
        </w:rPr>
      </w:pPr>
    </w:p>
    <w:p w:rsidR="002464E8" w:rsidRPr="002464E8" w:rsidRDefault="002464E8" w:rsidP="002464E8">
      <w:pPr>
        <w:spacing w:after="0" w:line="240" w:lineRule="auto"/>
        <w:ind w:firstLine="426"/>
        <w:jc w:val="both"/>
        <w:rPr>
          <w:rFonts w:ascii="Times New Roman" w:hAnsi="Times New Roman"/>
          <w:sz w:val="24"/>
          <w:szCs w:val="24"/>
        </w:rPr>
      </w:pPr>
      <w:proofErr w:type="gramStart"/>
      <w:r w:rsidRPr="002464E8">
        <w:rPr>
          <w:rFonts w:ascii="Times New Roman" w:hAnsi="Times New Roman"/>
          <w:sz w:val="24"/>
          <w:szCs w:val="24"/>
        </w:rPr>
        <w:t>В случае управляющая организация не имеет собственного сайта в сети Интернет, а для раскрытия информации о своей деятельности в соответствии с законодательством помимо официального сайта федерального уровня («ГИС ЖКХ») размещает информацию на сайте органа государственной власти субъекта Российской Федерации или сайте органа местного самоуправления, доступность информации об услугах и работах данной управляющей организации во многом зависит от того, как организован</w:t>
      </w:r>
      <w:proofErr w:type="gramEnd"/>
      <w:r w:rsidRPr="002464E8">
        <w:rPr>
          <w:rFonts w:ascii="Times New Roman" w:hAnsi="Times New Roman"/>
          <w:sz w:val="24"/>
          <w:szCs w:val="24"/>
        </w:rPr>
        <w:t xml:space="preserve"> сайт, на котором дается возможность управляющим организациям раскрывать информацию. От управляющей организации не зависит длительность и очевидность пути к информации управляющей организации. </w:t>
      </w:r>
    </w:p>
    <w:p w:rsidR="002464E8" w:rsidRPr="002464E8" w:rsidRDefault="002464E8" w:rsidP="002464E8">
      <w:pPr>
        <w:spacing w:after="0" w:line="240" w:lineRule="auto"/>
        <w:ind w:firstLine="426"/>
        <w:jc w:val="both"/>
        <w:rPr>
          <w:rFonts w:ascii="Times New Roman" w:hAnsi="Times New Roman"/>
          <w:sz w:val="24"/>
          <w:szCs w:val="24"/>
        </w:rPr>
      </w:pPr>
      <w:r w:rsidRPr="002464E8">
        <w:rPr>
          <w:rFonts w:ascii="Times New Roman" w:hAnsi="Times New Roman"/>
          <w:sz w:val="24"/>
          <w:szCs w:val="24"/>
        </w:rPr>
        <w:t>При оценке управляющих организаций, все или часть из них не имеют собственного сайта в сети Интернет, рекомендуется ставить не балльную, а качественную оценку по данному критерию: «информация доступна</w:t>
      </w:r>
      <w:proofErr w:type="gramStart"/>
      <w:r w:rsidRPr="002464E8">
        <w:rPr>
          <w:rFonts w:ascii="Times New Roman" w:hAnsi="Times New Roman"/>
          <w:sz w:val="24"/>
          <w:szCs w:val="24"/>
        </w:rPr>
        <w:t xml:space="preserve">» («+»)  </w:t>
      </w:r>
      <w:proofErr w:type="gramEnd"/>
      <w:r w:rsidRPr="002464E8">
        <w:rPr>
          <w:rFonts w:ascii="Times New Roman" w:hAnsi="Times New Roman"/>
          <w:sz w:val="24"/>
          <w:szCs w:val="24"/>
        </w:rPr>
        <w:t>или «информация трудно доступна» («-»).</w:t>
      </w:r>
    </w:p>
    <w:p w:rsidR="002464E8" w:rsidRPr="002464E8" w:rsidRDefault="002464E8" w:rsidP="002464E8">
      <w:pPr>
        <w:spacing w:after="0" w:line="240" w:lineRule="auto"/>
        <w:ind w:firstLine="426"/>
        <w:jc w:val="both"/>
        <w:rPr>
          <w:rFonts w:ascii="Times New Roman" w:hAnsi="Times New Roman"/>
          <w:sz w:val="24"/>
          <w:szCs w:val="24"/>
        </w:rPr>
      </w:pPr>
      <w:r w:rsidRPr="002464E8">
        <w:rPr>
          <w:rFonts w:ascii="Times New Roman" w:hAnsi="Times New Roman"/>
          <w:sz w:val="24"/>
          <w:szCs w:val="24"/>
        </w:rPr>
        <w:t xml:space="preserve">Оценка «+» (информация доступна) ставится в случае, если ее поиск не вызывает существенных трудностей, информация находится по наименованию управляющей </w:t>
      </w:r>
      <w:r w:rsidRPr="002464E8">
        <w:rPr>
          <w:rFonts w:ascii="Times New Roman" w:hAnsi="Times New Roman"/>
          <w:sz w:val="24"/>
          <w:szCs w:val="24"/>
        </w:rPr>
        <w:lastRenderedPageBreak/>
        <w:t>организации, содержится в файлах, название которых явно указывает, что в них содержатся сведения об услугах и работах.</w:t>
      </w:r>
    </w:p>
    <w:p w:rsidR="002464E8" w:rsidRPr="002464E8" w:rsidRDefault="002464E8" w:rsidP="002464E8">
      <w:pPr>
        <w:numPr>
          <w:ilvl w:val="1"/>
          <w:numId w:val="3"/>
        </w:numPr>
        <w:tabs>
          <w:tab w:val="left" w:pos="993"/>
        </w:tabs>
        <w:spacing w:before="240" w:after="120" w:line="240" w:lineRule="auto"/>
        <w:ind w:left="714" w:hanging="357"/>
        <w:jc w:val="both"/>
        <w:rPr>
          <w:rFonts w:ascii="Times New Roman" w:hAnsi="Times New Roman"/>
          <w:b/>
          <w:sz w:val="24"/>
          <w:szCs w:val="24"/>
        </w:rPr>
      </w:pPr>
      <w:r w:rsidRPr="002464E8">
        <w:rPr>
          <w:rFonts w:ascii="Times New Roman" w:hAnsi="Times New Roman"/>
          <w:b/>
          <w:sz w:val="24"/>
          <w:szCs w:val="24"/>
        </w:rPr>
        <w:t>Оценка управляющей организации представителями потребителей ее услуг и работ</w:t>
      </w:r>
    </w:p>
    <w:p w:rsidR="002464E8" w:rsidRPr="002464E8" w:rsidRDefault="002464E8" w:rsidP="002464E8">
      <w:pPr>
        <w:spacing w:after="120" w:line="240" w:lineRule="auto"/>
        <w:ind w:firstLine="709"/>
        <w:jc w:val="both"/>
        <w:rPr>
          <w:rFonts w:ascii="Times New Roman" w:hAnsi="Times New Roman"/>
          <w:sz w:val="24"/>
          <w:szCs w:val="24"/>
        </w:rPr>
      </w:pPr>
      <w:r w:rsidRPr="002464E8">
        <w:rPr>
          <w:rFonts w:ascii="Times New Roman" w:hAnsi="Times New Roman"/>
          <w:sz w:val="24"/>
          <w:szCs w:val="24"/>
        </w:rPr>
        <w:t xml:space="preserve">Оценка управляющей организации по критериям 5 - 12 проводится представителями собственников помещений в многоквартирных домах (советами многоквартирных домов, правлениями ТСЖ или жилищных кооперативов), в которых управляющая организация оказывает услуги (выполняет работы) на основе договора управления многоквартирным домом или договора содержания и ремонта общего имущества. Оценка проводится путем ответа на вопросы анкеты. </w:t>
      </w:r>
    </w:p>
    <w:p w:rsidR="002464E8" w:rsidRPr="002464E8" w:rsidRDefault="002464E8" w:rsidP="002464E8">
      <w:pPr>
        <w:spacing w:after="120" w:line="240" w:lineRule="auto"/>
        <w:ind w:firstLine="709"/>
        <w:jc w:val="both"/>
        <w:rPr>
          <w:rFonts w:ascii="Times New Roman" w:hAnsi="Times New Roman"/>
          <w:b/>
          <w:sz w:val="24"/>
          <w:szCs w:val="24"/>
        </w:rPr>
      </w:pPr>
      <w:r w:rsidRPr="002464E8">
        <w:rPr>
          <w:rFonts w:ascii="Times New Roman" w:hAnsi="Times New Roman"/>
          <w:b/>
          <w:sz w:val="24"/>
          <w:szCs w:val="24"/>
        </w:rPr>
        <w:t xml:space="preserve">Оценка проводится коллегиально – не менее чем тремя членами совета многоквартирного дома или правления ТСЖ (жилищного кооператива). </w:t>
      </w:r>
    </w:p>
    <w:p w:rsidR="002464E8" w:rsidRPr="002464E8" w:rsidRDefault="002464E8" w:rsidP="002464E8">
      <w:pPr>
        <w:spacing w:after="120" w:line="240" w:lineRule="auto"/>
        <w:ind w:firstLine="709"/>
        <w:jc w:val="both"/>
        <w:rPr>
          <w:rFonts w:ascii="Times New Roman" w:hAnsi="Times New Roman"/>
          <w:sz w:val="24"/>
          <w:szCs w:val="24"/>
        </w:rPr>
      </w:pPr>
      <w:r w:rsidRPr="002464E8">
        <w:rPr>
          <w:rFonts w:ascii="Times New Roman" w:hAnsi="Times New Roman"/>
          <w:sz w:val="24"/>
          <w:szCs w:val="24"/>
        </w:rPr>
        <w:t>Все участники оценки подписывают заполненную анкету.</w:t>
      </w:r>
    </w:p>
    <w:p w:rsidR="002464E8" w:rsidRPr="002464E8" w:rsidRDefault="002464E8" w:rsidP="002464E8">
      <w:pPr>
        <w:numPr>
          <w:ilvl w:val="2"/>
          <w:numId w:val="3"/>
        </w:numPr>
        <w:spacing w:before="240" w:after="120" w:line="240" w:lineRule="auto"/>
        <w:ind w:left="1077"/>
        <w:jc w:val="both"/>
        <w:rPr>
          <w:rFonts w:ascii="Times New Roman" w:hAnsi="Times New Roman"/>
          <w:b/>
          <w:sz w:val="24"/>
          <w:szCs w:val="24"/>
        </w:rPr>
      </w:pPr>
      <w:r w:rsidRPr="002464E8">
        <w:rPr>
          <w:rFonts w:ascii="Times New Roman" w:hAnsi="Times New Roman"/>
          <w:b/>
          <w:sz w:val="24"/>
          <w:szCs w:val="24"/>
        </w:rPr>
        <w:t>Критерии оценки качества услуг и работ управляющей организации</w:t>
      </w:r>
    </w:p>
    <w:p w:rsidR="002464E8" w:rsidRPr="002464E8" w:rsidRDefault="002464E8" w:rsidP="002464E8">
      <w:pPr>
        <w:spacing w:before="240" w:after="120" w:line="240" w:lineRule="auto"/>
        <w:ind w:firstLine="709"/>
        <w:jc w:val="both"/>
        <w:rPr>
          <w:rFonts w:ascii="Times New Roman" w:hAnsi="Times New Roman"/>
          <w:i/>
          <w:sz w:val="24"/>
          <w:szCs w:val="24"/>
        </w:rPr>
      </w:pPr>
      <w:r w:rsidRPr="002464E8">
        <w:rPr>
          <w:rFonts w:ascii="Times New Roman" w:hAnsi="Times New Roman"/>
          <w:b/>
          <w:sz w:val="24"/>
          <w:szCs w:val="24"/>
        </w:rPr>
        <w:t xml:space="preserve">Критерий 5. Как вы оцениваете выполнение управляющей организацией услуг и работ по содержанию общего имущества в вашем доме в течение оцениваемого периода (соответствие объема, периодичности, сроков, качества условиям договора и (или) годовому плану работ)? </w:t>
      </w:r>
      <w:r w:rsidRPr="002464E8">
        <w:rPr>
          <w:rFonts w:ascii="Times New Roman" w:hAnsi="Times New Roman"/>
          <w:sz w:val="24"/>
          <w:szCs w:val="24"/>
        </w:rPr>
        <w:t>(</w:t>
      </w:r>
      <w:r w:rsidRPr="002464E8">
        <w:rPr>
          <w:rFonts w:ascii="Times New Roman" w:hAnsi="Times New Roman"/>
          <w:i/>
          <w:sz w:val="24"/>
          <w:szCs w:val="24"/>
        </w:rPr>
        <w:t>максимум - 5 баллов)</w:t>
      </w:r>
    </w:p>
    <w:p w:rsidR="002464E8" w:rsidRPr="002464E8" w:rsidRDefault="002464E8" w:rsidP="002464E8">
      <w:pPr>
        <w:spacing w:before="120" w:after="0" w:line="240" w:lineRule="auto"/>
        <w:ind w:firstLine="709"/>
        <w:jc w:val="both"/>
        <w:rPr>
          <w:rFonts w:ascii="Times New Roman" w:hAnsi="Times New Roman"/>
          <w:sz w:val="24"/>
          <w:szCs w:val="24"/>
        </w:rPr>
      </w:pPr>
      <w:r w:rsidRPr="002464E8">
        <w:rPr>
          <w:rFonts w:ascii="Times New Roman" w:hAnsi="Times New Roman"/>
          <w:sz w:val="24"/>
          <w:szCs w:val="24"/>
        </w:rPr>
        <w:t>Оценка по критерию 5 отражает удовлетворенность потребителей тем, как управляющая организация оказывала услуги (выполняла работы), которые они заказали и оплачивают по договору управления многоквартирным домом (договору на содержание и текущий ремонт общего имущества) и которые включены в годовой план работ по содержанию и текущему ремонту дома. Оценка проводится за прошедший год или за период после предыдущей оценки (за какой период проводится оценка, указывается в анкете).</w:t>
      </w:r>
    </w:p>
    <w:p w:rsidR="002464E8" w:rsidRPr="002464E8" w:rsidRDefault="002464E8" w:rsidP="002464E8">
      <w:pPr>
        <w:spacing w:before="120" w:after="120" w:line="240" w:lineRule="auto"/>
        <w:ind w:firstLine="709"/>
        <w:jc w:val="both"/>
        <w:rPr>
          <w:rFonts w:ascii="Times New Roman" w:hAnsi="Times New Roman"/>
          <w:sz w:val="24"/>
          <w:szCs w:val="24"/>
        </w:rPr>
      </w:pPr>
      <w:r w:rsidRPr="002464E8">
        <w:rPr>
          <w:rFonts w:ascii="Times New Roman" w:hAnsi="Times New Roman"/>
          <w:sz w:val="24"/>
          <w:szCs w:val="24"/>
        </w:rPr>
        <w:t>Оценка проводится отдельно по каждому из следующих направлений деятельности управляющей организации в многоквартирном доме:</w:t>
      </w:r>
    </w:p>
    <w:p w:rsidR="002464E8" w:rsidRPr="002464E8" w:rsidRDefault="002464E8" w:rsidP="002464E8">
      <w:pPr>
        <w:spacing w:after="0" w:line="240" w:lineRule="auto"/>
        <w:ind w:firstLine="567"/>
        <w:jc w:val="both"/>
        <w:rPr>
          <w:rFonts w:ascii="Times New Roman" w:hAnsi="Times New Roman"/>
          <w:sz w:val="24"/>
          <w:szCs w:val="24"/>
        </w:rPr>
      </w:pPr>
      <w:r w:rsidRPr="002464E8">
        <w:rPr>
          <w:rFonts w:ascii="Times New Roman" w:hAnsi="Times New Roman"/>
          <w:sz w:val="24"/>
          <w:szCs w:val="24"/>
        </w:rPr>
        <w:t>5.1. Содержание (техническое обслуживание) конструкций дома</w:t>
      </w:r>
    </w:p>
    <w:p w:rsidR="002464E8" w:rsidRPr="002464E8" w:rsidRDefault="002464E8" w:rsidP="002464E8">
      <w:pPr>
        <w:spacing w:after="0" w:line="240" w:lineRule="auto"/>
        <w:ind w:firstLine="567"/>
        <w:jc w:val="both"/>
        <w:rPr>
          <w:rFonts w:ascii="Times New Roman" w:hAnsi="Times New Roman"/>
          <w:sz w:val="24"/>
          <w:szCs w:val="24"/>
        </w:rPr>
      </w:pPr>
      <w:r w:rsidRPr="002464E8">
        <w:rPr>
          <w:rFonts w:ascii="Times New Roman" w:hAnsi="Times New Roman"/>
          <w:sz w:val="24"/>
          <w:szCs w:val="24"/>
        </w:rPr>
        <w:t>5.2. Техническое обслуживание внутридомовых инженерных систем</w:t>
      </w:r>
    </w:p>
    <w:p w:rsidR="002464E8" w:rsidRPr="002464E8" w:rsidRDefault="002464E8" w:rsidP="002464E8">
      <w:pPr>
        <w:spacing w:after="0" w:line="240" w:lineRule="auto"/>
        <w:ind w:firstLine="567"/>
        <w:jc w:val="both"/>
        <w:rPr>
          <w:rFonts w:ascii="Times New Roman" w:hAnsi="Times New Roman"/>
          <w:sz w:val="24"/>
          <w:szCs w:val="24"/>
        </w:rPr>
      </w:pPr>
      <w:r w:rsidRPr="002464E8">
        <w:rPr>
          <w:rFonts w:ascii="Times New Roman" w:hAnsi="Times New Roman"/>
          <w:sz w:val="24"/>
          <w:szCs w:val="24"/>
        </w:rPr>
        <w:t>5.3. Санитарное содержание помещений, относящихся к общему имуществу (подъездов, других помещений)</w:t>
      </w:r>
    </w:p>
    <w:p w:rsidR="002464E8" w:rsidRPr="002464E8" w:rsidRDefault="002464E8" w:rsidP="002464E8">
      <w:pPr>
        <w:spacing w:after="0" w:line="240" w:lineRule="auto"/>
        <w:ind w:firstLine="567"/>
        <w:jc w:val="both"/>
        <w:rPr>
          <w:rFonts w:ascii="Times New Roman" w:hAnsi="Times New Roman"/>
          <w:sz w:val="24"/>
          <w:szCs w:val="24"/>
        </w:rPr>
      </w:pPr>
      <w:r w:rsidRPr="002464E8">
        <w:rPr>
          <w:rFonts w:ascii="Times New Roman" w:hAnsi="Times New Roman"/>
          <w:sz w:val="24"/>
          <w:szCs w:val="24"/>
        </w:rPr>
        <w:t>5.4. Содержание земельного участка (придомовой территории), включая благоустройство и озеленение</w:t>
      </w:r>
    </w:p>
    <w:p w:rsidR="002464E8" w:rsidRPr="002464E8" w:rsidRDefault="002464E8" w:rsidP="002464E8">
      <w:pPr>
        <w:spacing w:after="0" w:line="240" w:lineRule="auto"/>
        <w:ind w:firstLine="567"/>
        <w:jc w:val="both"/>
        <w:rPr>
          <w:rFonts w:ascii="Times New Roman" w:hAnsi="Times New Roman"/>
          <w:sz w:val="24"/>
          <w:szCs w:val="24"/>
        </w:rPr>
      </w:pPr>
      <w:r w:rsidRPr="002464E8">
        <w:rPr>
          <w:rFonts w:ascii="Times New Roman" w:hAnsi="Times New Roman"/>
          <w:sz w:val="24"/>
          <w:szCs w:val="24"/>
        </w:rPr>
        <w:t>5.5. Вывоз твердых бытовых отходов, содержание контейнерных площадок</w:t>
      </w:r>
    </w:p>
    <w:p w:rsidR="002464E8" w:rsidRPr="002464E8" w:rsidRDefault="002464E8" w:rsidP="002464E8">
      <w:pPr>
        <w:spacing w:after="0" w:line="240" w:lineRule="auto"/>
        <w:ind w:firstLine="567"/>
        <w:jc w:val="both"/>
        <w:rPr>
          <w:rFonts w:ascii="Times New Roman" w:hAnsi="Times New Roman"/>
          <w:sz w:val="24"/>
          <w:szCs w:val="24"/>
        </w:rPr>
      </w:pPr>
      <w:r w:rsidRPr="002464E8">
        <w:rPr>
          <w:rFonts w:ascii="Times New Roman" w:hAnsi="Times New Roman"/>
          <w:sz w:val="24"/>
          <w:szCs w:val="24"/>
        </w:rPr>
        <w:t>5.6. Текущий ремонт</w:t>
      </w:r>
    </w:p>
    <w:p w:rsidR="002464E8" w:rsidRPr="002464E8" w:rsidRDefault="002464E8" w:rsidP="002464E8">
      <w:pPr>
        <w:spacing w:after="0" w:line="240" w:lineRule="auto"/>
        <w:ind w:firstLine="567"/>
        <w:jc w:val="both"/>
        <w:rPr>
          <w:rFonts w:ascii="Times New Roman" w:hAnsi="Times New Roman"/>
          <w:sz w:val="24"/>
          <w:szCs w:val="24"/>
        </w:rPr>
      </w:pPr>
      <w:r w:rsidRPr="002464E8">
        <w:rPr>
          <w:rFonts w:ascii="Times New Roman" w:hAnsi="Times New Roman"/>
          <w:sz w:val="24"/>
          <w:szCs w:val="24"/>
        </w:rPr>
        <w:t>5.7. Аварийно-диспетчерское обслуживание</w:t>
      </w:r>
    </w:p>
    <w:p w:rsidR="002464E8" w:rsidRPr="002464E8" w:rsidRDefault="002464E8" w:rsidP="002464E8">
      <w:pPr>
        <w:spacing w:after="0" w:line="240" w:lineRule="auto"/>
        <w:ind w:firstLine="567"/>
        <w:jc w:val="both"/>
        <w:rPr>
          <w:rFonts w:ascii="Times New Roman" w:hAnsi="Times New Roman"/>
          <w:sz w:val="24"/>
          <w:szCs w:val="24"/>
        </w:rPr>
      </w:pPr>
      <w:r w:rsidRPr="002464E8">
        <w:rPr>
          <w:rFonts w:ascii="Times New Roman" w:hAnsi="Times New Roman"/>
          <w:sz w:val="24"/>
          <w:szCs w:val="24"/>
        </w:rPr>
        <w:t>5.8. Капитальный ремонт</w:t>
      </w:r>
    </w:p>
    <w:p w:rsidR="002464E8" w:rsidRPr="002464E8" w:rsidRDefault="002464E8" w:rsidP="002464E8">
      <w:pPr>
        <w:spacing w:before="120" w:after="0" w:line="240" w:lineRule="auto"/>
        <w:ind w:firstLine="709"/>
        <w:jc w:val="both"/>
        <w:rPr>
          <w:rFonts w:ascii="Times New Roman" w:hAnsi="Times New Roman"/>
          <w:sz w:val="24"/>
          <w:szCs w:val="24"/>
        </w:rPr>
      </w:pPr>
      <w:r w:rsidRPr="002464E8">
        <w:rPr>
          <w:rFonts w:ascii="Times New Roman" w:hAnsi="Times New Roman"/>
          <w:sz w:val="24"/>
          <w:szCs w:val="24"/>
        </w:rPr>
        <w:t xml:space="preserve">Максимальная оценка 5 баллов ставится в случае, если оказание услуг (выполнение работ) управляющей организацией полностью соответствовало по качеству, объему, периодичности, срокам выполнения условиям договора и (или) годовому плану работ по содержанию и ремонту общего имущества в многоквартирном доме. </w:t>
      </w:r>
    </w:p>
    <w:p w:rsidR="002464E8" w:rsidRPr="002464E8" w:rsidRDefault="002464E8" w:rsidP="002464E8">
      <w:pPr>
        <w:spacing w:before="120" w:after="0" w:line="240" w:lineRule="auto"/>
        <w:ind w:firstLine="709"/>
        <w:jc w:val="both"/>
        <w:rPr>
          <w:rFonts w:ascii="Times New Roman" w:hAnsi="Times New Roman"/>
          <w:sz w:val="24"/>
          <w:szCs w:val="24"/>
        </w:rPr>
      </w:pPr>
      <w:r w:rsidRPr="002464E8">
        <w:rPr>
          <w:rFonts w:ascii="Times New Roman" w:hAnsi="Times New Roman"/>
          <w:sz w:val="24"/>
          <w:szCs w:val="24"/>
        </w:rPr>
        <w:t xml:space="preserve">После оценки каждого направления деятельности управляющей организации рассчитывается общая оценка по критерию 5 как среднее арифметическое оценок по всем оцениваемым направлениям деятельности. </w:t>
      </w:r>
    </w:p>
    <w:p w:rsidR="002464E8" w:rsidRPr="002464E8" w:rsidRDefault="002464E8" w:rsidP="002464E8">
      <w:pPr>
        <w:spacing w:before="120" w:after="0" w:line="240" w:lineRule="auto"/>
        <w:ind w:firstLine="709"/>
        <w:jc w:val="both"/>
        <w:rPr>
          <w:rFonts w:ascii="Times New Roman" w:hAnsi="Times New Roman"/>
          <w:sz w:val="24"/>
          <w:szCs w:val="24"/>
        </w:rPr>
      </w:pPr>
      <w:r w:rsidRPr="002464E8">
        <w:rPr>
          <w:rFonts w:ascii="Times New Roman" w:hAnsi="Times New Roman"/>
          <w:sz w:val="24"/>
          <w:szCs w:val="24"/>
        </w:rPr>
        <w:t xml:space="preserve">Если какое-либо из направлений деятельности управляющей организации не оценивается в связи с тем, что оно не планировалось, в анкете ставится прочерк и данное </w:t>
      </w:r>
      <w:r w:rsidRPr="002464E8">
        <w:rPr>
          <w:rFonts w:ascii="Times New Roman" w:hAnsi="Times New Roman"/>
          <w:sz w:val="24"/>
          <w:szCs w:val="24"/>
        </w:rPr>
        <w:lastRenderedPageBreak/>
        <w:t>направление деятельности не учитывается при расчете средней арифметической оценки управляющей организации по данному критерию.</w:t>
      </w:r>
    </w:p>
    <w:p w:rsidR="002464E8" w:rsidRPr="002464E8" w:rsidRDefault="002464E8" w:rsidP="002464E8">
      <w:pPr>
        <w:spacing w:before="240" w:after="0" w:line="240" w:lineRule="auto"/>
        <w:ind w:firstLine="709"/>
        <w:jc w:val="both"/>
        <w:rPr>
          <w:rFonts w:ascii="Times New Roman" w:hAnsi="Times New Roman"/>
          <w:i/>
          <w:sz w:val="24"/>
          <w:szCs w:val="24"/>
        </w:rPr>
      </w:pPr>
      <w:r w:rsidRPr="002464E8">
        <w:rPr>
          <w:rFonts w:ascii="Times New Roman" w:hAnsi="Times New Roman"/>
          <w:b/>
          <w:sz w:val="24"/>
          <w:szCs w:val="24"/>
        </w:rPr>
        <w:t xml:space="preserve">Критерий 6. Как вы оцениваете качество коммунальных услуг, предоставляемых управляющей организацией потребителям в вашем доме в течение оцениваемого периода? </w:t>
      </w:r>
      <w:r w:rsidRPr="002464E8">
        <w:rPr>
          <w:rFonts w:ascii="Times New Roman" w:hAnsi="Times New Roman"/>
          <w:sz w:val="24"/>
          <w:szCs w:val="24"/>
        </w:rPr>
        <w:t>(</w:t>
      </w:r>
      <w:r w:rsidRPr="002464E8">
        <w:rPr>
          <w:rFonts w:ascii="Times New Roman" w:hAnsi="Times New Roman"/>
          <w:i/>
          <w:sz w:val="24"/>
          <w:szCs w:val="24"/>
        </w:rPr>
        <w:t>максимум - 5 баллов)</w:t>
      </w:r>
    </w:p>
    <w:p w:rsidR="002464E8" w:rsidRPr="002464E8" w:rsidRDefault="002464E8" w:rsidP="002464E8">
      <w:pPr>
        <w:spacing w:before="120" w:after="0" w:line="240" w:lineRule="auto"/>
        <w:ind w:firstLine="709"/>
        <w:jc w:val="both"/>
        <w:rPr>
          <w:rFonts w:ascii="Times New Roman" w:hAnsi="Times New Roman"/>
          <w:sz w:val="24"/>
          <w:szCs w:val="24"/>
        </w:rPr>
      </w:pPr>
      <w:r w:rsidRPr="002464E8">
        <w:rPr>
          <w:rFonts w:ascii="Times New Roman" w:hAnsi="Times New Roman"/>
          <w:sz w:val="24"/>
          <w:szCs w:val="24"/>
        </w:rPr>
        <w:t xml:space="preserve">Оценка по критерию 6 отражает удовлетворенность потребителей коммунальными услугами, предоставляемыми управляющей организацией. </w:t>
      </w:r>
    </w:p>
    <w:p w:rsidR="002464E8" w:rsidRPr="002464E8" w:rsidRDefault="002464E8" w:rsidP="002464E8">
      <w:pPr>
        <w:spacing w:before="120" w:after="120" w:line="240" w:lineRule="auto"/>
        <w:ind w:firstLine="709"/>
        <w:jc w:val="both"/>
        <w:rPr>
          <w:rFonts w:ascii="Times New Roman" w:hAnsi="Times New Roman"/>
          <w:sz w:val="24"/>
          <w:szCs w:val="24"/>
        </w:rPr>
      </w:pPr>
      <w:r w:rsidRPr="002464E8">
        <w:rPr>
          <w:rFonts w:ascii="Times New Roman" w:hAnsi="Times New Roman"/>
          <w:sz w:val="24"/>
          <w:szCs w:val="24"/>
        </w:rPr>
        <w:t>Оценка проводится отдельно по каждой из коммунальных услуг, которые управляющая организация предоставляет потребителям в многоквартирном доме:</w:t>
      </w:r>
    </w:p>
    <w:p w:rsidR="002464E8" w:rsidRPr="002464E8" w:rsidRDefault="002464E8" w:rsidP="002464E8">
      <w:pPr>
        <w:spacing w:after="0" w:line="240" w:lineRule="auto"/>
        <w:ind w:firstLine="567"/>
        <w:jc w:val="both"/>
        <w:rPr>
          <w:rFonts w:ascii="Times New Roman" w:hAnsi="Times New Roman"/>
          <w:sz w:val="24"/>
          <w:szCs w:val="24"/>
        </w:rPr>
      </w:pPr>
      <w:r w:rsidRPr="002464E8">
        <w:rPr>
          <w:rFonts w:ascii="Times New Roman" w:hAnsi="Times New Roman"/>
          <w:sz w:val="24"/>
          <w:szCs w:val="24"/>
        </w:rPr>
        <w:t>6.1. Холодное водоснабжение</w:t>
      </w:r>
    </w:p>
    <w:p w:rsidR="002464E8" w:rsidRPr="002464E8" w:rsidRDefault="002464E8" w:rsidP="002464E8">
      <w:pPr>
        <w:spacing w:after="0" w:line="240" w:lineRule="auto"/>
        <w:ind w:firstLine="567"/>
        <w:jc w:val="both"/>
        <w:rPr>
          <w:rFonts w:ascii="Times New Roman" w:hAnsi="Times New Roman"/>
          <w:sz w:val="24"/>
          <w:szCs w:val="24"/>
        </w:rPr>
      </w:pPr>
      <w:r w:rsidRPr="002464E8">
        <w:rPr>
          <w:rFonts w:ascii="Times New Roman" w:hAnsi="Times New Roman"/>
          <w:sz w:val="24"/>
          <w:szCs w:val="24"/>
        </w:rPr>
        <w:t>6.2. Горячее водоснабжение</w:t>
      </w:r>
    </w:p>
    <w:p w:rsidR="002464E8" w:rsidRPr="002464E8" w:rsidRDefault="002464E8" w:rsidP="002464E8">
      <w:pPr>
        <w:spacing w:after="0" w:line="240" w:lineRule="auto"/>
        <w:ind w:firstLine="567"/>
        <w:jc w:val="both"/>
        <w:rPr>
          <w:rFonts w:ascii="Times New Roman" w:hAnsi="Times New Roman"/>
          <w:sz w:val="24"/>
          <w:szCs w:val="24"/>
        </w:rPr>
      </w:pPr>
      <w:r w:rsidRPr="002464E8">
        <w:rPr>
          <w:rFonts w:ascii="Times New Roman" w:hAnsi="Times New Roman"/>
          <w:sz w:val="24"/>
          <w:szCs w:val="24"/>
        </w:rPr>
        <w:t>6.3. Водоотведение (канализация)</w:t>
      </w:r>
    </w:p>
    <w:p w:rsidR="002464E8" w:rsidRPr="002464E8" w:rsidRDefault="002464E8" w:rsidP="002464E8">
      <w:pPr>
        <w:spacing w:after="0" w:line="240" w:lineRule="auto"/>
        <w:ind w:firstLine="567"/>
        <w:jc w:val="both"/>
        <w:rPr>
          <w:rFonts w:ascii="Times New Roman" w:hAnsi="Times New Roman"/>
          <w:sz w:val="24"/>
          <w:szCs w:val="24"/>
        </w:rPr>
      </w:pPr>
      <w:r w:rsidRPr="002464E8">
        <w:rPr>
          <w:rFonts w:ascii="Times New Roman" w:hAnsi="Times New Roman"/>
          <w:sz w:val="24"/>
          <w:szCs w:val="24"/>
        </w:rPr>
        <w:t>6.4. Отопление</w:t>
      </w:r>
    </w:p>
    <w:p w:rsidR="002464E8" w:rsidRPr="002464E8" w:rsidRDefault="002464E8" w:rsidP="002464E8">
      <w:pPr>
        <w:spacing w:after="0" w:line="240" w:lineRule="auto"/>
        <w:ind w:firstLine="567"/>
        <w:jc w:val="both"/>
        <w:rPr>
          <w:rFonts w:ascii="Times New Roman" w:hAnsi="Times New Roman"/>
          <w:sz w:val="24"/>
          <w:szCs w:val="24"/>
        </w:rPr>
      </w:pPr>
      <w:r w:rsidRPr="002464E8">
        <w:rPr>
          <w:rFonts w:ascii="Times New Roman" w:hAnsi="Times New Roman"/>
          <w:sz w:val="24"/>
          <w:szCs w:val="24"/>
        </w:rPr>
        <w:t>6.5. Электроснабжение</w:t>
      </w:r>
    </w:p>
    <w:p w:rsidR="002464E8" w:rsidRPr="002464E8" w:rsidRDefault="002464E8" w:rsidP="002464E8">
      <w:pPr>
        <w:spacing w:before="120" w:after="0" w:line="240" w:lineRule="auto"/>
        <w:ind w:firstLine="709"/>
        <w:jc w:val="both"/>
        <w:rPr>
          <w:rFonts w:ascii="Times New Roman" w:hAnsi="Times New Roman"/>
          <w:sz w:val="24"/>
          <w:szCs w:val="24"/>
        </w:rPr>
      </w:pPr>
      <w:r w:rsidRPr="002464E8">
        <w:rPr>
          <w:rFonts w:ascii="Times New Roman" w:hAnsi="Times New Roman"/>
          <w:sz w:val="24"/>
          <w:szCs w:val="24"/>
        </w:rPr>
        <w:t>Максимальная оценка 5 баллов ставится в случае, если предоставление управляющей организацией коммунальной услуги полностью соответствовало по качеству (бесперебойности, длительности перерывов, другим показателям качества) Правилам предоставления коммунальных услуг собственникам и пользователям помещений в многоквартирном доме и условиям договора.</w:t>
      </w:r>
    </w:p>
    <w:p w:rsidR="002464E8" w:rsidRPr="002464E8" w:rsidRDefault="002464E8" w:rsidP="002464E8">
      <w:pPr>
        <w:spacing w:before="120" w:after="0" w:line="240" w:lineRule="auto"/>
        <w:ind w:firstLine="709"/>
        <w:jc w:val="both"/>
        <w:rPr>
          <w:rFonts w:ascii="Times New Roman" w:hAnsi="Times New Roman"/>
          <w:sz w:val="24"/>
          <w:szCs w:val="24"/>
        </w:rPr>
      </w:pPr>
      <w:r w:rsidRPr="002464E8">
        <w:rPr>
          <w:rFonts w:ascii="Times New Roman" w:hAnsi="Times New Roman"/>
          <w:sz w:val="24"/>
          <w:szCs w:val="24"/>
        </w:rPr>
        <w:t xml:space="preserve">После оценки по каждой из коммунальных услуг рассчитывается общая оценка по критерию 6 как среднее арифметическое оценок по всем оцениваемым коммунальным услугам. </w:t>
      </w:r>
    </w:p>
    <w:p w:rsidR="002464E8" w:rsidRPr="002464E8" w:rsidRDefault="002464E8" w:rsidP="002464E8">
      <w:pPr>
        <w:spacing w:before="120" w:after="0" w:line="240" w:lineRule="auto"/>
        <w:ind w:firstLine="709"/>
        <w:jc w:val="both"/>
        <w:rPr>
          <w:rFonts w:ascii="Times New Roman" w:hAnsi="Times New Roman"/>
          <w:sz w:val="24"/>
          <w:szCs w:val="24"/>
        </w:rPr>
      </w:pPr>
      <w:r w:rsidRPr="002464E8">
        <w:rPr>
          <w:rFonts w:ascii="Times New Roman" w:hAnsi="Times New Roman"/>
          <w:sz w:val="24"/>
          <w:szCs w:val="24"/>
        </w:rPr>
        <w:t>Если предоставление какой-либо из коммунальных услуг не оценивается, в анкете ставится прочерк и данная услуга не учитывается при расчете средней арифметической оценки управляющей организации по данному критерию.</w:t>
      </w:r>
    </w:p>
    <w:p w:rsidR="002464E8" w:rsidRPr="002464E8" w:rsidRDefault="002464E8" w:rsidP="002464E8">
      <w:pPr>
        <w:spacing w:before="120" w:after="0" w:line="240" w:lineRule="auto"/>
        <w:ind w:firstLine="709"/>
        <w:jc w:val="both"/>
        <w:rPr>
          <w:rFonts w:ascii="Times New Roman" w:hAnsi="Times New Roman"/>
          <w:sz w:val="24"/>
          <w:szCs w:val="24"/>
        </w:rPr>
      </w:pPr>
      <w:r w:rsidRPr="002464E8">
        <w:rPr>
          <w:rFonts w:ascii="Times New Roman" w:hAnsi="Times New Roman"/>
          <w:sz w:val="24"/>
          <w:szCs w:val="24"/>
        </w:rPr>
        <w:t>В случае</w:t>
      </w:r>
      <w:proofErr w:type="gramStart"/>
      <w:r w:rsidRPr="002464E8">
        <w:rPr>
          <w:rFonts w:ascii="Times New Roman" w:hAnsi="Times New Roman"/>
          <w:sz w:val="24"/>
          <w:szCs w:val="24"/>
        </w:rPr>
        <w:t>,</w:t>
      </w:r>
      <w:proofErr w:type="gramEnd"/>
      <w:r w:rsidRPr="002464E8">
        <w:rPr>
          <w:rFonts w:ascii="Times New Roman" w:hAnsi="Times New Roman"/>
          <w:sz w:val="24"/>
          <w:szCs w:val="24"/>
        </w:rPr>
        <w:t xml:space="preserve"> если управляющая организация работает в многоквартирном доме по договору содержания и ремонта общего имущества (при непосредственном управлении домом собственниками помещений либо при управлении многоквартирным домом ТСЖ или жилищным кооперативом):</w:t>
      </w:r>
    </w:p>
    <w:p w:rsidR="002464E8" w:rsidRPr="002464E8" w:rsidRDefault="002464E8" w:rsidP="002464E8">
      <w:pPr>
        <w:numPr>
          <w:ilvl w:val="0"/>
          <w:numId w:val="6"/>
        </w:numPr>
        <w:spacing w:before="120" w:after="0" w:line="240" w:lineRule="auto"/>
        <w:jc w:val="both"/>
        <w:rPr>
          <w:rFonts w:ascii="Times New Roman" w:hAnsi="Times New Roman"/>
          <w:sz w:val="24"/>
          <w:szCs w:val="24"/>
        </w:rPr>
      </w:pPr>
      <w:r w:rsidRPr="002464E8">
        <w:rPr>
          <w:rFonts w:ascii="Times New Roman" w:hAnsi="Times New Roman"/>
          <w:sz w:val="24"/>
          <w:szCs w:val="24"/>
        </w:rPr>
        <w:t>оценка по критерию 6 может не проводиться (в анкете ставится прочерк и делается соответствующее примечание);</w:t>
      </w:r>
    </w:p>
    <w:p w:rsidR="002464E8" w:rsidRPr="002464E8" w:rsidRDefault="002464E8" w:rsidP="002464E8">
      <w:pPr>
        <w:numPr>
          <w:ilvl w:val="0"/>
          <w:numId w:val="6"/>
        </w:numPr>
        <w:spacing w:before="120" w:after="0" w:line="240" w:lineRule="auto"/>
        <w:jc w:val="both"/>
        <w:rPr>
          <w:rFonts w:ascii="Times New Roman" w:hAnsi="Times New Roman"/>
          <w:sz w:val="24"/>
          <w:szCs w:val="24"/>
        </w:rPr>
      </w:pPr>
      <w:r w:rsidRPr="002464E8">
        <w:rPr>
          <w:rFonts w:ascii="Times New Roman" w:hAnsi="Times New Roman"/>
          <w:sz w:val="24"/>
          <w:szCs w:val="24"/>
        </w:rPr>
        <w:t>или по данному критерию может оцениваться обеспечение управляющей организацией постоянной готовности инженерных коммуникаций, приборов учета и другого оборудования, входящего в состав общего имущества в многоквартирном доме, к осуществлению поставок коммунальных ресурсов. В этом случае максимальная оценка 5 баллов ставится, если коммунальные ресурсы бесперебойно поставлялись в многоквартирный дом (не было перерывов в поставке коммунальных ресурсов по вине управляющей организации).</w:t>
      </w:r>
    </w:p>
    <w:p w:rsidR="002464E8" w:rsidRPr="002464E8" w:rsidRDefault="002464E8" w:rsidP="002464E8">
      <w:pPr>
        <w:spacing w:before="240" w:after="0" w:line="240" w:lineRule="auto"/>
        <w:ind w:firstLine="709"/>
        <w:jc w:val="both"/>
        <w:rPr>
          <w:rFonts w:ascii="Times New Roman" w:hAnsi="Times New Roman"/>
          <w:b/>
          <w:sz w:val="24"/>
          <w:szCs w:val="24"/>
        </w:rPr>
      </w:pPr>
      <w:r w:rsidRPr="002464E8">
        <w:rPr>
          <w:rFonts w:ascii="Times New Roman" w:hAnsi="Times New Roman"/>
          <w:b/>
          <w:sz w:val="24"/>
          <w:szCs w:val="24"/>
        </w:rPr>
        <w:t>Критерий 7. Как вы оцениваете изменения в состоянии вашего многоквартирного дома в результате деятельности управляющей организации?</w:t>
      </w:r>
      <w:r w:rsidRPr="002464E8">
        <w:rPr>
          <w:rFonts w:ascii="Times New Roman" w:hAnsi="Times New Roman"/>
          <w:sz w:val="24"/>
          <w:szCs w:val="24"/>
        </w:rPr>
        <w:t xml:space="preserve"> (</w:t>
      </w:r>
      <w:r w:rsidRPr="002464E8">
        <w:rPr>
          <w:rFonts w:ascii="Times New Roman" w:hAnsi="Times New Roman"/>
          <w:i/>
          <w:sz w:val="24"/>
          <w:szCs w:val="24"/>
        </w:rPr>
        <w:t>максимум - 5 баллов)</w:t>
      </w:r>
    </w:p>
    <w:p w:rsidR="002464E8" w:rsidRPr="002464E8" w:rsidRDefault="002464E8" w:rsidP="002464E8">
      <w:pPr>
        <w:spacing w:before="120" w:after="0" w:line="240" w:lineRule="auto"/>
        <w:ind w:firstLine="709"/>
        <w:jc w:val="both"/>
        <w:rPr>
          <w:rFonts w:ascii="Times New Roman" w:hAnsi="Times New Roman"/>
          <w:sz w:val="24"/>
          <w:szCs w:val="24"/>
        </w:rPr>
      </w:pPr>
      <w:proofErr w:type="gramStart"/>
      <w:r w:rsidRPr="002464E8">
        <w:rPr>
          <w:rFonts w:ascii="Times New Roman" w:hAnsi="Times New Roman"/>
          <w:sz w:val="24"/>
          <w:szCs w:val="24"/>
        </w:rPr>
        <w:t>Оценка по критерию 7 является обобщающей оценкой со стороны собственников помещений (их представителей) результата деятельности управляющей организации по управлению и (или) содержанию и ремонту общего имущества в многоквартирном доме – изменилось ли в лучшую сторону состояние дома (или сохраняется ли изначально хорошее состояние дома, если у собственников помещений нет намерений его улучшать).</w:t>
      </w:r>
      <w:proofErr w:type="gramEnd"/>
    </w:p>
    <w:p w:rsidR="002464E8" w:rsidRPr="002464E8" w:rsidRDefault="002464E8" w:rsidP="002464E8">
      <w:pPr>
        <w:spacing w:before="120" w:after="0" w:line="240" w:lineRule="auto"/>
        <w:ind w:firstLine="709"/>
        <w:jc w:val="both"/>
        <w:rPr>
          <w:rFonts w:ascii="Times New Roman" w:hAnsi="Times New Roman"/>
          <w:sz w:val="24"/>
          <w:szCs w:val="24"/>
        </w:rPr>
      </w:pPr>
      <w:r w:rsidRPr="002464E8">
        <w:rPr>
          <w:rFonts w:ascii="Times New Roman" w:hAnsi="Times New Roman"/>
          <w:sz w:val="24"/>
          <w:szCs w:val="24"/>
        </w:rPr>
        <w:lastRenderedPageBreak/>
        <w:t>Максимальная оценка 5 баллов ставится в случае, если заметны улучшения в техническом и (или) санитарном состоянии многоквартирного дома. Если состояние дома было хорошим в тот момент, когда управляющая организациям начала работу по управлению домом (или содержанию общего имущества) и собственники не ставили перед управляющей организацией задачу улучшить состояние дома, а в результате деятельности управляющей организации хорошее состояние дома сохраняется, может быть поставлена оценка 5 или 4 балла.</w:t>
      </w:r>
    </w:p>
    <w:p w:rsidR="002464E8" w:rsidRPr="002464E8" w:rsidRDefault="002464E8" w:rsidP="002464E8">
      <w:pPr>
        <w:numPr>
          <w:ilvl w:val="2"/>
          <w:numId w:val="3"/>
        </w:numPr>
        <w:spacing w:before="240" w:after="120" w:line="240" w:lineRule="auto"/>
        <w:ind w:left="1077"/>
        <w:jc w:val="both"/>
        <w:rPr>
          <w:rFonts w:ascii="Times New Roman" w:hAnsi="Times New Roman"/>
          <w:b/>
          <w:sz w:val="24"/>
          <w:szCs w:val="24"/>
        </w:rPr>
      </w:pPr>
      <w:r w:rsidRPr="002464E8">
        <w:rPr>
          <w:rFonts w:ascii="Times New Roman" w:hAnsi="Times New Roman"/>
          <w:b/>
          <w:sz w:val="24"/>
          <w:szCs w:val="24"/>
        </w:rPr>
        <w:t>Критерии оценки качества взаимодействия управляющей организации с потребителями (представителями потребителей)</w:t>
      </w:r>
    </w:p>
    <w:p w:rsidR="002464E8" w:rsidRPr="002464E8" w:rsidRDefault="002464E8" w:rsidP="002464E8">
      <w:pPr>
        <w:spacing w:before="240" w:after="120" w:line="240" w:lineRule="auto"/>
        <w:ind w:firstLine="709"/>
        <w:jc w:val="both"/>
        <w:rPr>
          <w:rFonts w:ascii="Times New Roman" w:hAnsi="Times New Roman"/>
          <w:sz w:val="24"/>
          <w:szCs w:val="24"/>
        </w:rPr>
      </w:pPr>
      <w:r w:rsidRPr="002464E8">
        <w:rPr>
          <w:rFonts w:ascii="Times New Roman" w:hAnsi="Times New Roman"/>
          <w:b/>
          <w:sz w:val="24"/>
          <w:szCs w:val="24"/>
        </w:rPr>
        <w:t>Критерий 8.</w:t>
      </w:r>
      <w:r w:rsidRPr="002464E8">
        <w:rPr>
          <w:rFonts w:ascii="Times New Roman" w:hAnsi="Times New Roman"/>
          <w:sz w:val="24"/>
          <w:szCs w:val="24"/>
        </w:rPr>
        <w:t xml:space="preserve"> </w:t>
      </w:r>
      <w:r w:rsidRPr="002464E8">
        <w:rPr>
          <w:rFonts w:ascii="Times New Roman" w:hAnsi="Times New Roman"/>
          <w:b/>
          <w:sz w:val="24"/>
          <w:szCs w:val="24"/>
        </w:rPr>
        <w:t>Предложила ли управляющая организация собственникам помещений в вашем многоквартирном доме детальный годовой план работ по содержанию и ремонту общего имущества на текущий год?</w:t>
      </w:r>
      <w:r w:rsidRPr="002464E8">
        <w:rPr>
          <w:rFonts w:ascii="Times New Roman" w:hAnsi="Times New Roman"/>
          <w:sz w:val="24"/>
          <w:szCs w:val="24"/>
        </w:rPr>
        <w:t xml:space="preserve"> (</w:t>
      </w:r>
      <w:r w:rsidRPr="002464E8">
        <w:rPr>
          <w:rFonts w:ascii="Times New Roman" w:hAnsi="Times New Roman"/>
          <w:i/>
          <w:sz w:val="24"/>
          <w:szCs w:val="24"/>
        </w:rPr>
        <w:t>максимум - 5 баллов)</w:t>
      </w:r>
    </w:p>
    <w:p w:rsidR="002464E8" w:rsidRPr="002464E8" w:rsidRDefault="002464E8" w:rsidP="002464E8">
      <w:pPr>
        <w:spacing w:after="0" w:line="240" w:lineRule="auto"/>
        <w:ind w:firstLine="709"/>
        <w:jc w:val="both"/>
        <w:rPr>
          <w:rFonts w:ascii="Times New Roman" w:hAnsi="Times New Roman"/>
          <w:sz w:val="24"/>
          <w:szCs w:val="24"/>
        </w:rPr>
      </w:pPr>
      <w:r w:rsidRPr="002464E8">
        <w:rPr>
          <w:rFonts w:ascii="Times New Roman" w:hAnsi="Times New Roman"/>
          <w:sz w:val="24"/>
          <w:szCs w:val="24"/>
        </w:rPr>
        <w:t>Предложение управляющей организации по годовому плану работ по содержанию и ремонту общего имущества в многоквартирном доме оценивается исходя из следующего:</w:t>
      </w:r>
    </w:p>
    <w:p w:rsidR="002464E8" w:rsidRPr="002464E8" w:rsidRDefault="002464E8" w:rsidP="002464E8">
      <w:pPr>
        <w:numPr>
          <w:ilvl w:val="0"/>
          <w:numId w:val="1"/>
        </w:numPr>
        <w:spacing w:after="60" w:line="240" w:lineRule="auto"/>
        <w:ind w:left="284" w:hanging="284"/>
        <w:jc w:val="both"/>
        <w:rPr>
          <w:rFonts w:ascii="Times New Roman" w:hAnsi="Times New Roman"/>
          <w:sz w:val="24"/>
          <w:szCs w:val="24"/>
        </w:rPr>
      </w:pPr>
      <w:r w:rsidRPr="002464E8">
        <w:rPr>
          <w:rFonts w:ascii="Times New Roman" w:hAnsi="Times New Roman"/>
          <w:sz w:val="24"/>
          <w:szCs w:val="24"/>
        </w:rPr>
        <w:t>Предложение по плану работ разработано для конкретного многоквартирного дома (а не в целом по управляющей организации);</w:t>
      </w:r>
    </w:p>
    <w:p w:rsidR="002464E8" w:rsidRPr="002464E8" w:rsidRDefault="002464E8" w:rsidP="002464E8">
      <w:pPr>
        <w:numPr>
          <w:ilvl w:val="0"/>
          <w:numId w:val="1"/>
        </w:numPr>
        <w:spacing w:after="60" w:line="240" w:lineRule="auto"/>
        <w:ind w:left="284" w:hanging="284"/>
        <w:jc w:val="both"/>
        <w:rPr>
          <w:rFonts w:ascii="Times New Roman" w:hAnsi="Times New Roman"/>
          <w:sz w:val="24"/>
          <w:szCs w:val="24"/>
        </w:rPr>
      </w:pPr>
      <w:r w:rsidRPr="002464E8">
        <w:rPr>
          <w:rFonts w:ascii="Times New Roman" w:hAnsi="Times New Roman"/>
          <w:sz w:val="24"/>
          <w:szCs w:val="24"/>
        </w:rPr>
        <w:t>Предложение по плану работ содержит все необходимые направления деятельности для надлежащего содержания общего имущества (в виде разделов плана), а именно:</w:t>
      </w:r>
    </w:p>
    <w:p w:rsidR="002464E8" w:rsidRPr="002464E8" w:rsidRDefault="002464E8" w:rsidP="002464E8">
      <w:pPr>
        <w:numPr>
          <w:ilvl w:val="0"/>
          <w:numId w:val="4"/>
        </w:numPr>
        <w:spacing w:after="60" w:line="240" w:lineRule="auto"/>
        <w:jc w:val="both"/>
        <w:rPr>
          <w:rFonts w:ascii="Times New Roman" w:hAnsi="Times New Roman"/>
          <w:sz w:val="24"/>
          <w:szCs w:val="24"/>
        </w:rPr>
      </w:pPr>
      <w:r w:rsidRPr="002464E8">
        <w:rPr>
          <w:rFonts w:ascii="Times New Roman" w:hAnsi="Times New Roman"/>
          <w:sz w:val="24"/>
          <w:szCs w:val="24"/>
        </w:rPr>
        <w:t>Содержание (техническое обслуживание) конструкций дома;</w:t>
      </w:r>
    </w:p>
    <w:p w:rsidR="002464E8" w:rsidRPr="002464E8" w:rsidRDefault="002464E8" w:rsidP="002464E8">
      <w:pPr>
        <w:numPr>
          <w:ilvl w:val="0"/>
          <w:numId w:val="4"/>
        </w:numPr>
        <w:spacing w:after="60" w:line="240" w:lineRule="auto"/>
        <w:jc w:val="both"/>
        <w:rPr>
          <w:rFonts w:ascii="Times New Roman" w:hAnsi="Times New Roman"/>
          <w:sz w:val="24"/>
          <w:szCs w:val="24"/>
        </w:rPr>
      </w:pPr>
      <w:r w:rsidRPr="002464E8">
        <w:rPr>
          <w:rFonts w:ascii="Times New Roman" w:hAnsi="Times New Roman"/>
          <w:sz w:val="24"/>
          <w:szCs w:val="24"/>
        </w:rPr>
        <w:t>Техническое обслуживание внутридомовых инженерных систем;</w:t>
      </w:r>
    </w:p>
    <w:p w:rsidR="002464E8" w:rsidRPr="002464E8" w:rsidRDefault="002464E8" w:rsidP="002464E8">
      <w:pPr>
        <w:numPr>
          <w:ilvl w:val="0"/>
          <w:numId w:val="4"/>
        </w:numPr>
        <w:spacing w:after="60" w:line="240" w:lineRule="auto"/>
        <w:jc w:val="both"/>
        <w:rPr>
          <w:rFonts w:ascii="Times New Roman" w:hAnsi="Times New Roman"/>
          <w:sz w:val="24"/>
          <w:szCs w:val="24"/>
        </w:rPr>
      </w:pPr>
      <w:r w:rsidRPr="002464E8">
        <w:rPr>
          <w:rFonts w:ascii="Times New Roman" w:hAnsi="Times New Roman"/>
          <w:sz w:val="24"/>
          <w:szCs w:val="24"/>
        </w:rPr>
        <w:t>Санитарное содержание помещений, относящихся к общему имуществу (подъездов, других помещений);</w:t>
      </w:r>
    </w:p>
    <w:p w:rsidR="002464E8" w:rsidRPr="002464E8" w:rsidRDefault="002464E8" w:rsidP="002464E8">
      <w:pPr>
        <w:numPr>
          <w:ilvl w:val="0"/>
          <w:numId w:val="4"/>
        </w:numPr>
        <w:spacing w:after="60" w:line="240" w:lineRule="auto"/>
        <w:jc w:val="both"/>
        <w:rPr>
          <w:rFonts w:ascii="Times New Roman" w:hAnsi="Times New Roman"/>
          <w:sz w:val="24"/>
          <w:szCs w:val="24"/>
        </w:rPr>
      </w:pPr>
      <w:r w:rsidRPr="002464E8">
        <w:rPr>
          <w:rFonts w:ascii="Times New Roman" w:hAnsi="Times New Roman"/>
          <w:sz w:val="24"/>
          <w:szCs w:val="24"/>
        </w:rPr>
        <w:t>Содержание земельного участка (придомовой территории);</w:t>
      </w:r>
    </w:p>
    <w:p w:rsidR="002464E8" w:rsidRPr="002464E8" w:rsidRDefault="002464E8" w:rsidP="002464E8">
      <w:pPr>
        <w:numPr>
          <w:ilvl w:val="0"/>
          <w:numId w:val="4"/>
        </w:numPr>
        <w:spacing w:after="60" w:line="240" w:lineRule="auto"/>
        <w:jc w:val="both"/>
        <w:rPr>
          <w:rFonts w:ascii="Times New Roman" w:hAnsi="Times New Roman"/>
          <w:sz w:val="24"/>
          <w:szCs w:val="24"/>
        </w:rPr>
      </w:pPr>
      <w:r w:rsidRPr="002464E8">
        <w:rPr>
          <w:rFonts w:ascii="Times New Roman" w:hAnsi="Times New Roman"/>
          <w:sz w:val="24"/>
          <w:szCs w:val="24"/>
        </w:rPr>
        <w:t>Благоустройство и озеленение придомовой территории;</w:t>
      </w:r>
    </w:p>
    <w:p w:rsidR="002464E8" w:rsidRPr="002464E8" w:rsidRDefault="002464E8" w:rsidP="002464E8">
      <w:pPr>
        <w:numPr>
          <w:ilvl w:val="0"/>
          <w:numId w:val="4"/>
        </w:numPr>
        <w:spacing w:after="60" w:line="240" w:lineRule="auto"/>
        <w:jc w:val="both"/>
        <w:rPr>
          <w:rFonts w:ascii="Times New Roman" w:hAnsi="Times New Roman"/>
          <w:sz w:val="24"/>
          <w:szCs w:val="24"/>
        </w:rPr>
      </w:pPr>
      <w:r w:rsidRPr="002464E8">
        <w:rPr>
          <w:rFonts w:ascii="Times New Roman" w:hAnsi="Times New Roman"/>
          <w:sz w:val="24"/>
          <w:szCs w:val="24"/>
        </w:rPr>
        <w:t>Текущие ремонты;</w:t>
      </w:r>
    </w:p>
    <w:p w:rsidR="002464E8" w:rsidRPr="002464E8" w:rsidRDefault="002464E8" w:rsidP="002464E8">
      <w:pPr>
        <w:numPr>
          <w:ilvl w:val="0"/>
          <w:numId w:val="4"/>
        </w:numPr>
        <w:spacing w:after="60" w:line="240" w:lineRule="auto"/>
        <w:jc w:val="both"/>
        <w:rPr>
          <w:rFonts w:ascii="Times New Roman" w:hAnsi="Times New Roman"/>
          <w:sz w:val="24"/>
          <w:szCs w:val="24"/>
        </w:rPr>
      </w:pPr>
      <w:r w:rsidRPr="002464E8">
        <w:rPr>
          <w:rFonts w:ascii="Times New Roman" w:hAnsi="Times New Roman"/>
          <w:sz w:val="24"/>
          <w:szCs w:val="24"/>
        </w:rPr>
        <w:t>Энергосберегающие мероприятия</w:t>
      </w:r>
    </w:p>
    <w:p w:rsidR="002464E8" w:rsidRPr="002464E8" w:rsidRDefault="002464E8" w:rsidP="002464E8">
      <w:pPr>
        <w:numPr>
          <w:ilvl w:val="0"/>
          <w:numId w:val="4"/>
        </w:numPr>
        <w:spacing w:after="60" w:line="240" w:lineRule="auto"/>
        <w:jc w:val="both"/>
        <w:rPr>
          <w:rFonts w:ascii="Times New Roman" w:hAnsi="Times New Roman"/>
          <w:sz w:val="24"/>
          <w:szCs w:val="24"/>
        </w:rPr>
      </w:pPr>
      <w:r w:rsidRPr="002464E8">
        <w:rPr>
          <w:rFonts w:ascii="Times New Roman" w:hAnsi="Times New Roman"/>
          <w:sz w:val="24"/>
          <w:szCs w:val="24"/>
        </w:rPr>
        <w:t>Капитальный ремонт</w:t>
      </w:r>
    </w:p>
    <w:p w:rsidR="002464E8" w:rsidRPr="002464E8" w:rsidRDefault="002464E8" w:rsidP="002464E8">
      <w:pPr>
        <w:numPr>
          <w:ilvl w:val="0"/>
          <w:numId w:val="1"/>
        </w:numPr>
        <w:spacing w:after="60" w:line="240" w:lineRule="auto"/>
        <w:ind w:left="284" w:hanging="284"/>
        <w:jc w:val="both"/>
        <w:rPr>
          <w:rFonts w:ascii="Times New Roman" w:hAnsi="Times New Roman"/>
          <w:sz w:val="24"/>
          <w:szCs w:val="24"/>
        </w:rPr>
      </w:pPr>
      <w:r w:rsidRPr="002464E8">
        <w:rPr>
          <w:rFonts w:ascii="Times New Roman" w:hAnsi="Times New Roman"/>
          <w:sz w:val="24"/>
          <w:szCs w:val="24"/>
        </w:rPr>
        <w:t>В каждом разделе предложенного плана указаны конкретные виды услуг и работ, периодичность (сроки) их выполнения, объем работ по ремонту, другие необходимые показатели.</w:t>
      </w:r>
    </w:p>
    <w:p w:rsidR="002464E8" w:rsidRPr="002464E8" w:rsidRDefault="002464E8" w:rsidP="002464E8">
      <w:pPr>
        <w:spacing w:before="120" w:after="0" w:line="240" w:lineRule="auto"/>
        <w:ind w:firstLine="709"/>
        <w:jc w:val="both"/>
        <w:rPr>
          <w:rFonts w:ascii="Times New Roman" w:hAnsi="Times New Roman"/>
          <w:sz w:val="24"/>
          <w:szCs w:val="24"/>
        </w:rPr>
      </w:pPr>
      <w:r w:rsidRPr="002464E8">
        <w:rPr>
          <w:rFonts w:ascii="Times New Roman" w:hAnsi="Times New Roman"/>
          <w:sz w:val="24"/>
          <w:szCs w:val="24"/>
        </w:rPr>
        <w:t xml:space="preserve">Максимальная оценка 5 баллов по критерию 8 ставится в случае, если предложение по годовому плану работ содержит все необходимые направления деятельности по содержанию и ремонту общего имущества (в виде разделов плана), в каждом разделе плана указаны конкретные услуги и работы, их периодичность, сроки выполнения (при необходимости – объем работ). </w:t>
      </w:r>
    </w:p>
    <w:p w:rsidR="002464E8" w:rsidRPr="002464E8" w:rsidRDefault="002464E8" w:rsidP="002464E8">
      <w:pPr>
        <w:spacing w:before="120" w:after="0" w:line="240" w:lineRule="auto"/>
        <w:ind w:firstLine="709"/>
        <w:jc w:val="both"/>
        <w:rPr>
          <w:rFonts w:ascii="Times New Roman" w:hAnsi="Times New Roman"/>
          <w:sz w:val="24"/>
          <w:szCs w:val="24"/>
        </w:rPr>
      </w:pPr>
      <w:r w:rsidRPr="002464E8">
        <w:rPr>
          <w:rFonts w:ascii="Times New Roman" w:hAnsi="Times New Roman"/>
          <w:sz w:val="24"/>
          <w:szCs w:val="24"/>
        </w:rPr>
        <w:t xml:space="preserve">Такое предложение по плану работ дает собственникам помещений в доме ясное представление о том, какие услуги и работы управляющая организация предлагает выполнить в течение года, сколько раз (как часто), в какие сроки. После утверждения на общем собрании собственников помещений или органами управления ТСЖ (кооператива) либо согласования советом многоквартирного дома, если это определено решением общего собрания, такой план работ дает возможность собственникам помещений и их представителям осуществлять регулярный контроль его исполнения. </w:t>
      </w:r>
    </w:p>
    <w:p w:rsidR="002464E8" w:rsidRPr="002464E8" w:rsidRDefault="002464E8" w:rsidP="002464E8">
      <w:pPr>
        <w:spacing w:before="240" w:after="120" w:line="240" w:lineRule="auto"/>
        <w:ind w:firstLine="709"/>
        <w:jc w:val="both"/>
        <w:rPr>
          <w:rFonts w:ascii="Times New Roman" w:hAnsi="Times New Roman"/>
          <w:sz w:val="24"/>
          <w:szCs w:val="24"/>
        </w:rPr>
      </w:pPr>
      <w:r w:rsidRPr="002464E8">
        <w:rPr>
          <w:rFonts w:ascii="Times New Roman" w:hAnsi="Times New Roman"/>
          <w:b/>
          <w:sz w:val="24"/>
          <w:szCs w:val="24"/>
        </w:rPr>
        <w:t xml:space="preserve">Критерий 9. Представила ли управляющая организация полный отчет об исполнении плана работ по содержанию и ремонту вашего многоквартирного дома за предыдущий год? </w:t>
      </w:r>
      <w:r w:rsidRPr="002464E8">
        <w:rPr>
          <w:rFonts w:ascii="Times New Roman" w:hAnsi="Times New Roman"/>
          <w:sz w:val="24"/>
          <w:szCs w:val="24"/>
        </w:rPr>
        <w:t>(</w:t>
      </w:r>
      <w:r w:rsidRPr="002464E8">
        <w:rPr>
          <w:rFonts w:ascii="Times New Roman" w:hAnsi="Times New Roman"/>
          <w:i/>
          <w:sz w:val="24"/>
          <w:szCs w:val="24"/>
        </w:rPr>
        <w:t>максимум - 5 баллов)</w:t>
      </w:r>
    </w:p>
    <w:p w:rsidR="002464E8" w:rsidRPr="002464E8" w:rsidRDefault="002464E8" w:rsidP="002464E8">
      <w:pPr>
        <w:spacing w:after="60" w:line="240" w:lineRule="auto"/>
        <w:ind w:firstLine="709"/>
        <w:jc w:val="both"/>
        <w:rPr>
          <w:rFonts w:ascii="Times New Roman" w:hAnsi="Times New Roman"/>
          <w:sz w:val="24"/>
          <w:szCs w:val="24"/>
        </w:rPr>
      </w:pPr>
      <w:r w:rsidRPr="002464E8">
        <w:rPr>
          <w:rFonts w:ascii="Times New Roman" w:hAnsi="Times New Roman"/>
          <w:sz w:val="24"/>
          <w:szCs w:val="24"/>
        </w:rPr>
        <w:lastRenderedPageBreak/>
        <w:t>Отчет управляющей организации об исполнении плана работ по содержанию и ремонту общего имущества в многоквартирном доме оценивается исходя из следующего:</w:t>
      </w:r>
    </w:p>
    <w:p w:rsidR="002464E8" w:rsidRPr="002464E8" w:rsidRDefault="002464E8" w:rsidP="002464E8">
      <w:pPr>
        <w:numPr>
          <w:ilvl w:val="0"/>
          <w:numId w:val="1"/>
        </w:numPr>
        <w:spacing w:after="60" w:line="240" w:lineRule="auto"/>
        <w:ind w:left="284" w:hanging="284"/>
        <w:jc w:val="both"/>
        <w:rPr>
          <w:rFonts w:ascii="Times New Roman" w:hAnsi="Times New Roman"/>
          <w:sz w:val="24"/>
          <w:szCs w:val="24"/>
        </w:rPr>
      </w:pPr>
      <w:r w:rsidRPr="002464E8">
        <w:rPr>
          <w:rFonts w:ascii="Times New Roman" w:hAnsi="Times New Roman"/>
          <w:sz w:val="24"/>
          <w:szCs w:val="24"/>
        </w:rPr>
        <w:t>отчет должен быть представлен об исполнении плана работ в отношении конкретного многоквартирного дома (а не в целом по управляющей организации);</w:t>
      </w:r>
    </w:p>
    <w:p w:rsidR="002464E8" w:rsidRPr="002464E8" w:rsidRDefault="002464E8" w:rsidP="002464E8">
      <w:pPr>
        <w:numPr>
          <w:ilvl w:val="0"/>
          <w:numId w:val="1"/>
        </w:numPr>
        <w:spacing w:after="60" w:line="240" w:lineRule="auto"/>
        <w:ind w:left="284" w:hanging="284"/>
        <w:jc w:val="both"/>
        <w:rPr>
          <w:rFonts w:ascii="Times New Roman" w:hAnsi="Times New Roman"/>
          <w:sz w:val="24"/>
          <w:szCs w:val="24"/>
        </w:rPr>
      </w:pPr>
      <w:r w:rsidRPr="002464E8">
        <w:rPr>
          <w:rFonts w:ascii="Times New Roman" w:hAnsi="Times New Roman"/>
          <w:sz w:val="24"/>
          <w:szCs w:val="24"/>
        </w:rPr>
        <w:t>отчет по структуре должен соответствовать плану работ по содержанию и ремонту общего имущества (содержать те же разделы, что и план);</w:t>
      </w:r>
    </w:p>
    <w:p w:rsidR="002464E8" w:rsidRPr="002464E8" w:rsidRDefault="002464E8" w:rsidP="002464E8">
      <w:pPr>
        <w:numPr>
          <w:ilvl w:val="0"/>
          <w:numId w:val="1"/>
        </w:numPr>
        <w:spacing w:after="60" w:line="240" w:lineRule="auto"/>
        <w:ind w:left="284" w:hanging="284"/>
        <w:jc w:val="both"/>
        <w:rPr>
          <w:rFonts w:ascii="Times New Roman" w:hAnsi="Times New Roman"/>
          <w:sz w:val="24"/>
          <w:szCs w:val="24"/>
        </w:rPr>
      </w:pPr>
      <w:r w:rsidRPr="002464E8">
        <w:rPr>
          <w:rFonts w:ascii="Times New Roman" w:hAnsi="Times New Roman"/>
          <w:sz w:val="24"/>
          <w:szCs w:val="24"/>
        </w:rPr>
        <w:t>отчет должен содержать сведения обо всех запланированных на отчетный год услугах и работах (по соответствующим разделам плана), их периодичности (сроках выполнения) (плановые показатели);</w:t>
      </w:r>
    </w:p>
    <w:p w:rsidR="002464E8" w:rsidRPr="002464E8" w:rsidRDefault="002464E8" w:rsidP="002464E8">
      <w:pPr>
        <w:numPr>
          <w:ilvl w:val="0"/>
          <w:numId w:val="1"/>
        </w:numPr>
        <w:spacing w:after="60" w:line="240" w:lineRule="auto"/>
        <w:ind w:left="284" w:hanging="284"/>
        <w:jc w:val="both"/>
        <w:rPr>
          <w:rFonts w:ascii="Times New Roman" w:hAnsi="Times New Roman"/>
          <w:sz w:val="24"/>
          <w:szCs w:val="24"/>
        </w:rPr>
      </w:pPr>
      <w:r w:rsidRPr="002464E8">
        <w:rPr>
          <w:rFonts w:ascii="Times New Roman" w:hAnsi="Times New Roman"/>
          <w:sz w:val="24"/>
          <w:szCs w:val="24"/>
        </w:rPr>
        <w:t>отчет должен содержать сведения о фактическом оказании услуг (выполнении работ), включенных в план работ по содержанию и ремонту общего имущества в многоквартирном доме на отчетный год;</w:t>
      </w:r>
    </w:p>
    <w:p w:rsidR="002464E8" w:rsidRPr="002464E8" w:rsidRDefault="002464E8" w:rsidP="002464E8">
      <w:pPr>
        <w:numPr>
          <w:ilvl w:val="0"/>
          <w:numId w:val="1"/>
        </w:numPr>
        <w:spacing w:after="60" w:line="240" w:lineRule="auto"/>
        <w:ind w:left="284" w:hanging="284"/>
        <w:jc w:val="both"/>
        <w:rPr>
          <w:rFonts w:ascii="Times New Roman" w:hAnsi="Times New Roman"/>
          <w:sz w:val="24"/>
          <w:szCs w:val="24"/>
        </w:rPr>
      </w:pPr>
      <w:r w:rsidRPr="002464E8">
        <w:rPr>
          <w:rFonts w:ascii="Times New Roman" w:hAnsi="Times New Roman"/>
          <w:sz w:val="24"/>
          <w:szCs w:val="24"/>
        </w:rPr>
        <w:t>в отчете должны быть указаны сведения об отклонениях от плана и причины таких отклонений.</w:t>
      </w:r>
    </w:p>
    <w:p w:rsidR="002464E8" w:rsidRPr="002464E8" w:rsidRDefault="002464E8" w:rsidP="002464E8">
      <w:pPr>
        <w:spacing w:before="120" w:after="120" w:line="240" w:lineRule="auto"/>
        <w:ind w:firstLine="709"/>
        <w:jc w:val="both"/>
        <w:rPr>
          <w:rFonts w:ascii="Times New Roman" w:hAnsi="Times New Roman"/>
          <w:sz w:val="24"/>
          <w:szCs w:val="24"/>
        </w:rPr>
      </w:pPr>
      <w:r w:rsidRPr="002464E8">
        <w:rPr>
          <w:rFonts w:ascii="Times New Roman" w:hAnsi="Times New Roman"/>
          <w:sz w:val="24"/>
          <w:szCs w:val="24"/>
        </w:rPr>
        <w:t>Максимальная оценка 5 баллов по критерию 9 ставится в случае, если отчет содержит всю необходимую информацию.</w:t>
      </w:r>
    </w:p>
    <w:p w:rsidR="002464E8" w:rsidRPr="002464E8" w:rsidRDefault="002464E8" w:rsidP="002464E8">
      <w:pPr>
        <w:spacing w:before="240" w:after="0" w:line="240" w:lineRule="auto"/>
        <w:ind w:firstLine="709"/>
        <w:jc w:val="both"/>
        <w:rPr>
          <w:rFonts w:ascii="Times New Roman" w:hAnsi="Times New Roman"/>
          <w:b/>
          <w:i/>
          <w:sz w:val="24"/>
          <w:szCs w:val="24"/>
        </w:rPr>
      </w:pPr>
      <w:r w:rsidRPr="002464E8">
        <w:rPr>
          <w:rFonts w:ascii="Times New Roman" w:hAnsi="Times New Roman"/>
          <w:b/>
          <w:sz w:val="24"/>
          <w:szCs w:val="24"/>
        </w:rPr>
        <w:t xml:space="preserve">Критерий 10. Как вы оцениваете предоставление управляющей организацией информации, необходимой собственникам помещений для принятия решений по управлению вашим домом (содержанию общего имущества)? </w:t>
      </w:r>
      <w:r w:rsidRPr="002464E8">
        <w:rPr>
          <w:rFonts w:ascii="Times New Roman" w:hAnsi="Times New Roman"/>
          <w:sz w:val="24"/>
          <w:szCs w:val="24"/>
        </w:rPr>
        <w:t>(</w:t>
      </w:r>
      <w:r w:rsidRPr="002464E8">
        <w:rPr>
          <w:rFonts w:ascii="Times New Roman" w:hAnsi="Times New Roman"/>
          <w:i/>
          <w:sz w:val="24"/>
          <w:szCs w:val="24"/>
        </w:rPr>
        <w:t>максимум - 5 баллов)</w:t>
      </w:r>
    </w:p>
    <w:p w:rsidR="002464E8" w:rsidRPr="002464E8" w:rsidRDefault="002464E8" w:rsidP="002464E8">
      <w:pPr>
        <w:spacing w:before="120" w:after="0" w:line="240" w:lineRule="auto"/>
        <w:ind w:firstLine="709"/>
        <w:jc w:val="both"/>
        <w:rPr>
          <w:rFonts w:ascii="Times New Roman" w:hAnsi="Times New Roman"/>
          <w:sz w:val="24"/>
          <w:szCs w:val="24"/>
        </w:rPr>
      </w:pPr>
      <w:r w:rsidRPr="002464E8">
        <w:rPr>
          <w:rFonts w:ascii="Times New Roman" w:hAnsi="Times New Roman"/>
          <w:sz w:val="24"/>
          <w:szCs w:val="24"/>
        </w:rPr>
        <w:t>Оценка по критерию 10 отражает удовлетворенность потребителей тем, как и какую информацию, связанную с управлением многоквартирным домом (содержанием общего имущества) предоставляет им управляющая организация.</w:t>
      </w:r>
    </w:p>
    <w:p w:rsidR="002464E8" w:rsidRPr="002464E8" w:rsidRDefault="002464E8" w:rsidP="002464E8">
      <w:pPr>
        <w:spacing w:before="120" w:after="120" w:line="240" w:lineRule="auto"/>
        <w:ind w:firstLine="709"/>
        <w:jc w:val="both"/>
        <w:rPr>
          <w:rFonts w:ascii="Times New Roman" w:hAnsi="Times New Roman"/>
          <w:sz w:val="24"/>
          <w:szCs w:val="24"/>
        </w:rPr>
      </w:pPr>
      <w:r w:rsidRPr="002464E8">
        <w:rPr>
          <w:rFonts w:ascii="Times New Roman" w:hAnsi="Times New Roman"/>
          <w:sz w:val="24"/>
          <w:szCs w:val="24"/>
        </w:rPr>
        <w:t>Оценка проводится отдельно в отношении предоставления следующей информации:</w:t>
      </w:r>
    </w:p>
    <w:p w:rsidR="002464E8" w:rsidRPr="002464E8" w:rsidRDefault="002464E8" w:rsidP="002464E8">
      <w:pPr>
        <w:spacing w:after="60" w:line="240" w:lineRule="auto"/>
        <w:ind w:firstLine="567"/>
        <w:jc w:val="both"/>
        <w:rPr>
          <w:rFonts w:ascii="Times New Roman" w:hAnsi="Times New Roman"/>
          <w:sz w:val="24"/>
          <w:szCs w:val="24"/>
        </w:rPr>
      </w:pPr>
      <w:r w:rsidRPr="002464E8">
        <w:rPr>
          <w:rFonts w:ascii="Times New Roman" w:hAnsi="Times New Roman"/>
          <w:sz w:val="24"/>
          <w:szCs w:val="24"/>
        </w:rPr>
        <w:t>9.1. Информация о состоянии общего имущества, его соответствии требованиям безопасности (по результатам осмотра)</w:t>
      </w:r>
    </w:p>
    <w:p w:rsidR="002464E8" w:rsidRPr="002464E8" w:rsidRDefault="002464E8" w:rsidP="002464E8">
      <w:pPr>
        <w:spacing w:after="60" w:line="240" w:lineRule="auto"/>
        <w:ind w:firstLine="567"/>
        <w:jc w:val="both"/>
        <w:rPr>
          <w:rFonts w:ascii="Times New Roman" w:hAnsi="Times New Roman"/>
          <w:sz w:val="24"/>
          <w:szCs w:val="24"/>
        </w:rPr>
      </w:pPr>
      <w:r w:rsidRPr="002464E8">
        <w:rPr>
          <w:rFonts w:ascii="Times New Roman" w:hAnsi="Times New Roman"/>
          <w:sz w:val="24"/>
          <w:szCs w:val="24"/>
        </w:rPr>
        <w:t>9.2. Перечень необходимых (обязательных) работ и ремонтов для надлежащего содержания общего имущества в многоквартирном доме в соответствии с требованиями законодательства</w:t>
      </w:r>
    </w:p>
    <w:p w:rsidR="002464E8" w:rsidRPr="002464E8" w:rsidRDefault="002464E8" w:rsidP="002464E8">
      <w:pPr>
        <w:spacing w:after="60" w:line="240" w:lineRule="auto"/>
        <w:ind w:firstLine="567"/>
        <w:jc w:val="both"/>
        <w:rPr>
          <w:rFonts w:ascii="Times New Roman" w:hAnsi="Times New Roman"/>
          <w:sz w:val="24"/>
          <w:szCs w:val="24"/>
        </w:rPr>
      </w:pPr>
      <w:r w:rsidRPr="002464E8">
        <w:rPr>
          <w:rFonts w:ascii="Times New Roman" w:hAnsi="Times New Roman"/>
          <w:sz w:val="24"/>
          <w:szCs w:val="24"/>
        </w:rPr>
        <w:t>9.3. Предложения по проведению энергосберегающих мероприятий</w:t>
      </w:r>
    </w:p>
    <w:p w:rsidR="002464E8" w:rsidRPr="002464E8" w:rsidRDefault="002464E8" w:rsidP="002464E8">
      <w:pPr>
        <w:spacing w:before="120" w:after="0" w:line="240" w:lineRule="auto"/>
        <w:ind w:firstLine="709"/>
        <w:jc w:val="both"/>
        <w:rPr>
          <w:rFonts w:ascii="Times New Roman" w:hAnsi="Times New Roman"/>
          <w:sz w:val="24"/>
          <w:szCs w:val="24"/>
        </w:rPr>
      </w:pPr>
      <w:r w:rsidRPr="002464E8">
        <w:rPr>
          <w:rFonts w:ascii="Times New Roman" w:hAnsi="Times New Roman"/>
          <w:sz w:val="24"/>
          <w:szCs w:val="24"/>
        </w:rPr>
        <w:t>Максимальная оценка 5 баллов ставится в случае, если управляющая организация предоставляет детальную информацию (предложения) с необходимыми обоснованиями, подтверждающими документами, пояснениями в срок и способами, определенными законодательством и (или) договором.</w:t>
      </w:r>
    </w:p>
    <w:p w:rsidR="002464E8" w:rsidRPr="002464E8" w:rsidRDefault="002464E8" w:rsidP="002464E8">
      <w:pPr>
        <w:spacing w:before="120" w:after="0" w:line="240" w:lineRule="auto"/>
        <w:ind w:firstLine="709"/>
        <w:jc w:val="both"/>
        <w:rPr>
          <w:rFonts w:ascii="Times New Roman" w:hAnsi="Times New Roman"/>
          <w:sz w:val="24"/>
          <w:szCs w:val="24"/>
        </w:rPr>
      </w:pPr>
      <w:r w:rsidRPr="002464E8">
        <w:rPr>
          <w:rFonts w:ascii="Times New Roman" w:hAnsi="Times New Roman"/>
          <w:sz w:val="24"/>
          <w:szCs w:val="24"/>
        </w:rPr>
        <w:t xml:space="preserve">После оценки по каждому виду информации, которую должна предоставлять управляющая организация, рассчитывается общая оценка по критерию 10 как среднее арифметическое всех выставленных оценок по видам информации. </w:t>
      </w:r>
    </w:p>
    <w:p w:rsidR="002464E8" w:rsidRPr="002464E8" w:rsidRDefault="002464E8" w:rsidP="002464E8">
      <w:pPr>
        <w:spacing w:before="120" w:after="0" w:line="240" w:lineRule="auto"/>
        <w:ind w:firstLine="709"/>
        <w:jc w:val="both"/>
        <w:rPr>
          <w:rFonts w:ascii="Times New Roman" w:hAnsi="Times New Roman"/>
          <w:sz w:val="24"/>
          <w:szCs w:val="24"/>
        </w:rPr>
      </w:pPr>
      <w:r w:rsidRPr="002464E8">
        <w:rPr>
          <w:rFonts w:ascii="Times New Roman" w:hAnsi="Times New Roman"/>
          <w:sz w:val="24"/>
          <w:szCs w:val="24"/>
        </w:rPr>
        <w:t>Если какой-либо вид информации не оценивается, в анкете ставится прочерк и предоставление данный информации не учитывается при расчете средней арифметической оценки по критерию.</w:t>
      </w:r>
    </w:p>
    <w:p w:rsidR="002464E8" w:rsidRPr="002464E8" w:rsidRDefault="002464E8" w:rsidP="002464E8">
      <w:pPr>
        <w:spacing w:before="240" w:after="0" w:line="240" w:lineRule="auto"/>
        <w:ind w:firstLine="709"/>
        <w:jc w:val="both"/>
        <w:rPr>
          <w:rFonts w:ascii="Times New Roman" w:hAnsi="Times New Roman"/>
          <w:sz w:val="24"/>
          <w:szCs w:val="24"/>
        </w:rPr>
      </w:pPr>
      <w:r w:rsidRPr="002464E8">
        <w:rPr>
          <w:rFonts w:ascii="Times New Roman" w:hAnsi="Times New Roman"/>
          <w:b/>
          <w:sz w:val="24"/>
          <w:szCs w:val="24"/>
        </w:rPr>
        <w:t xml:space="preserve">Критерий 11. Как вы оцениваете взаимодействие управляющей организации с советом многоквартирного дома (правлением ТСЖ или кооператива)? </w:t>
      </w:r>
      <w:r w:rsidRPr="002464E8">
        <w:rPr>
          <w:rFonts w:ascii="Times New Roman" w:hAnsi="Times New Roman"/>
          <w:sz w:val="24"/>
          <w:szCs w:val="24"/>
        </w:rPr>
        <w:t>(</w:t>
      </w:r>
      <w:r w:rsidRPr="002464E8">
        <w:rPr>
          <w:rFonts w:ascii="Times New Roman" w:hAnsi="Times New Roman"/>
          <w:i/>
          <w:sz w:val="24"/>
          <w:szCs w:val="24"/>
        </w:rPr>
        <w:t>максимум - 5 баллов)</w:t>
      </w:r>
    </w:p>
    <w:p w:rsidR="002464E8" w:rsidRPr="002464E8" w:rsidRDefault="002464E8" w:rsidP="002464E8">
      <w:pPr>
        <w:spacing w:before="120" w:after="0" w:line="240" w:lineRule="auto"/>
        <w:ind w:firstLine="709"/>
        <w:jc w:val="both"/>
        <w:rPr>
          <w:rFonts w:ascii="Times New Roman" w:hAnsi="Times New Roman"/>
          <w:sz w:val="24"/>
          <w:szCs w:val="24"/>
        </w:rPr>
      </w:pPr>
      <w:r w:rsidRPr="002464E8">
        <w:rPr>
          <w:rFonts w:ascii="Times New Roman" w:hAnsi="Times New Roman"/>
          <w:sz w:val="24"/>
          <w:szCs w:val="24"/>
        </w:rPr>
        <w:lastRenderedPageBreak/>
        <w:t>Оценка по критерию 11 отражает удовлетворенность тем, как управляющая организация взаимодействует с советом многоквартирного дома (правлением ТСЖ или жилищного кооператива) при исполнении договора.</w:t>
      </w:r>
    </w:p>
    <w:p w:rsidR="002464E8" w:rsidRPr="002464E8" w:rsidRDefault="002464E8" w:rsidP="002464E8">
      <w:pPr>
        <w:spacing w:before="120" w:after="0" w:line="240" w:lineRule="auto"/>
        <w:ind w:firstLine="709"/>
        <w:jc w:val="both"/>
        <w:rPr>
          <w:rFonts w:ascii="Times New Roman" w:hAnsi="Times New Roman"/>
          <w:sz w:val="24"/>
          <w:szCs w:val="24"/>
        </w:rPr>
      </w:pPr>
      <w:r w:rsidRPr="002464E8">
        <w:rPr>
          <w:rFonts w:ascii="Times New Roman" w:hAnsi="Times New Roman"/>
          <w:sz w:val="24"/>
          <w:szCs w:val="24"/>
        </w:rPr>
        <w:t>Оцениваются те способы (формы) взаимодействия, которые определены договором между управляющей организацией и собственниками помещений (ТСЖ, жилищным кооперативом) либо соглашением между управляющей организацией и советом многоквартирного дома. Такими способами взаимодействия могут быть:</w:t>
      </w:r>
    </w:p>
    <w:p w:rsidR="002464E8" w:rsidRPr="002464E8" w:rsidRDefault="002464E8" w:rsidP="002464E8">
      <w:pPr>
        <w:numPr>
          <w:ilvl w:val="0"/>
          <w:numId w:val="7"/>
        </w:numPr>
        <w:tabs>
          <w:tab w:val="left" w:pos="851"/>
        </w:tabs>
        <w:spacing w:after="0" w:line="240" w:lineRule="auto"/>
        <w:ind w:left="851" w:hanging="425"/>
        <w:jc w:val="both"/>
        <w:rPr>
          <w:rFonts w:ascii="Times New Roman" w:hAnsi="Times New Roman"/>
          <w:sz w:val="24"/>
          <w:szCs w:val="24"/>
        </w:rPr>
      </w:pPr>
      <w:r w:rsidRPr="002464E8">
        <w:rPr>
          <w:rFonts w:ascii="Times New Roman" w:hAnsi="Times New Roman"/>
          <w:sz w:val="24"/>
          <w:szCs w:val="24"/>
        </w:rPr>
        <w:t>регулярные встречи с советом многоквартирного дома (правлением ТСЖ или жилищного кооператива);</w:t>
      </w:r>
    </w:p>
    <w:p w:rsidR="002464E8" w:rsidRPr="002464E8" w:rsidRDefault="002464E8" w:rsidP="002464E8">
      <w:pPr>
        <w:numPr>
          <w:ilvl w:val="0"/>
          <w:numId w:val="7"/>
        </w:numPr>
        <w:tabs>
          <w:tab w:val="left" w:pos="851"/>
        </w:tabs>
        <w:spacing w:after="0" w:line="240" w:lineRule="auto"/>
        <w:ind w:left="851" w:hanging="425"/>
        <w:jc w:val="both"/>
        <w:rPr>
          <w:rFonts w:ascii="Times New Roman" w:hAnsi="Times New Roman"/>
          <w:sz w:val="24"/>
          <w:szCs w:val="24"/>
        </w:rPr>
      </w:pPr>
      <w:r w:rsidRPr="002464E8">
        <w:rPr>
          <w:rFonts w:ascii="Times New Roman" w:hAnsi="Times New Roman"/>
          <w:sz w:val="24"/>
          <w:szCs w:val="24"/>
        </w:rPr>
        <w:t>взаимодействие при приемке услуг и работ (подписание актов о выполнении услуг и работ управляющей организацией или подрядчиком, если это предусмотрено договором);</w:t>
      </w:r>
    </w:p>
    <w:p w:rsidR="002464E8" w:rsidRPr="002464E8" w:rsidRDefault="002464E8" w:rsidP="002464E8">
      <w:pPr>
        <w:numPr>
          <w:ilvl w:val="0"/>
          <w:numId w:val="7"/>
        </w:numPr>
        <w:tabs>
          <w:tab w:val="left" w:pos="851"/>
        </w:tabs>
        <w:spacing w:after="0" w:line="240" w:lineRule="auto"/>
        <w:ind w:left="851" w:hanging="425"/>
        <w:jc w:val="both"/>
        <w:rPr>
          <w:rFonts w:ascii="Times New Roman" w:hAnsi="Times New Roman"/>
          <w:sz w:val="24"/>
          <w:szCs w:val="24"/>
        </w:rPr>
      </w:pPr>
      <w:r w:rsidRPr="002464E8">
        <w:rPr>
          <w:rFonts w:ascii="Times New Roman" w:hAnsi="Times New Roman"/>
          <w:sz w:val="24"/>
          <w:szCs w:val="24"/>
        </w:rPr>
        <w:t>рассмотрение предложений, представленных советом многоквартирного дома (правлением ТСЖ или жилищного кооператива)</w:t>
      </w:r>
    </w:p>
    <w:p w:rsidR="002464E8" w:rsidRPr="002464E8" w:rsidRDefault="002464E8" w:rsidP="002464E8">
      <w:pPr>
        <w:numPr>
          <w:ilvl w:val="0"/>
          <w:numId w:val="7"/>
        </w:numPr>
        <w:tabs>
          <w:tab w:val="left" w:pos="851"/>
        </w:tabs>
        <w:spacing w:after="0" w:line="240" w:lineRule="auto"/>
        <w:ind w:left="851" w:hanging="425"/>
        <w:jc w:val="both"/>
        <w:rPr>
          <w:rFonts w:ascii="Times New Roman" w:hAnsi="Times New Roman"/>
          <w:sz w:val="24"/>
          <w:szCs w:val="24"/>
        </w:rPr>
      </w:pPr>
      <w:r w:rsidRPr="002464E8">
        <w:rPr>
          <w:rFonts w:ascii="Times New Roman" w:hAnsi="Times New Roman"/>
          <w:sz w:val="24"/>
          <w:szCs w:val="24"/>
        </w:rPr>
        <w:t>предоставление информации по запросу совета многоквартирного дома (правления ТСЖ или жилищного кооператива).</w:t>
      </w:r>
    </w:p>
    <w:p w:rsidR="002464E8" w:rsidRPr="002464E8" w:rsidRDefault="002464E8" w:rsidP="002464E8">
      <w:pPr>
        <w:spacing w:before="120" w:after="0" w:line="240" w:lineRule="auto"/>
        <w:ind w:firstLine="709"/>
        <w:jc w:val="both"/>
        <w:rPr>
          <w:rFonts w:ascii="Times New Roman" w:hAnsi="Times New Roman"/>
          <w:sz w:val="24"/>
          <w:szCs w:val="24"/>
        </w:rPr>
      </w:pPr>
      <w:r w:rsidRPr="002464E8">
        <w:rPr>
          <w:rFonts w:ascii="Times New Roman" w:hAnsi="Times New Roman"/>
          <w:sz w:val="24"/>
          <w:szCs w:val="24"/>
        </w:rPr>
        <w:t>Максимальная оценка 5 баллов ставится в случае, если управляющая организация охотно и регулярно взаимодействует с советом многоквартирного дома (правлением ТСЖ, жилищного кооператива) в соответствии с условиями договора (или соглашения).</w:t>
      </w:r>
    </w:p>
    <w:p w:rsidR="002464E8" w:rsidRPr="002464E8" w:rsidRDefault="002464E8" w:rsidP="002464E8">
      <w:pPr>
        <w:spacing w:after="0" w:line="240" w:lineRule="auto"/>
        <w:ind w:firstLine="709"/>
        <w:jc w:val="both"/>
        <w:rPr>
          <w:rFonts w:ascii="Times New Roman" w:hAnsi="Times New Roman"/>
          <w:b/>
          <w:sz w:val="24"/>
          <w:szCs w:val="24"/>
        </w:rPr>
      </w:pPr>
    </w:p>
    <w:p w:rsidR="002464E8" w:rsidRPr="002464E8" w:rsidRDefault="002464E8" w:rsidP="002464E8">
      <w:pPr>
        <w:spacing w:after="0" w:line="240" w:lineRule="auto"/>
        <w:ind w:firstLine="709"/>
        <w:jc w:val="both"/>
        <w:rPr>
          <w:rFonts w:ascii="Times New Roman" w:hAnsi="Times New Roman"/>
          <w:sz w:val="24"/>
          <w:szCs w:val="24"/>
        </w:rPr>
      </w:pPr>
      <w:r w:rsidRPr="002464E8">
        <w:rPr>
          <w:rFonts w:ascii="Times New Roman" w:hAnsi="Times New Roman"/>
          <w:b/>
          <w:sz w:val="24"/>
          <w:szCs w:val="24"/>
        </w:rPr>
        <w:t>Критерий 12. Как вы оцениваете взаимодействие управляющей организации с потребителями ее услуг / работ - собственниками помещений в многоквартирном доме для получения «обратной связи»</w:t>
      </w:r>
      <w:r w:rsidRPr="002464E8">
        <w:rPr>
          <w:rFonts w:ascii="Times New Roman" w:hAnsi="Times New Roman"/>
          <w:sz w:val="24"/>
          <w:szCs w:val="24"/>
        </w:rPr>
        <w:t xml:space="preserve"> (по информации, которой располагает совет многоквартирного дома)</w:t>
      </w:r>
      <w:r w:rsidRPr="002464E8">
        <w:rPr>
          <w:rFonts w:ascii="Times New Roman" w:hAnsi="Times New Roman"/>
          <w:b/>
          <w:sz w:val="24"/>
          <w:szCs w:val="24"/>
        </w:rPr>
        <w:t xml:space="preserve">? </w:t>
      </w:r>
      <w:r w:rsidRPr="002464E8">
        <w:rPr>
          <w:rFonts w:ascii="Times New Roman" w:hAnsi="Times New Roman"/>
          <w:sz w:val="24"/>
          <w:szCs w:val="24"/>
        </w:rPr>
        <w:t>(</w:t>
      </w:r>
      <w:r w:rsidRPr="002464E8">
        <w:rPr>
          <w:rFonts w:ascii="Times New Roman" w:hAnsi="Times New Roman"/>
          <w:i/>
          <w:sz w:val="24"/>
          <w:szCs w:val="24"/>
        </w:rPr>
        <w:t>максимум - 5 баллов)</w:t>
      </w:r>
    </w:p>
    <w:p w:rsidR="002464E8" w:rsidRPr="002464E8" w:rsidRDefault="002464E8" w:rsidP="002464E8">
      <w:pPr>
        <w:spacing w:before="240" w:after="0" w:line="240" w:lineRule="auto"/>
        <w:ind w:firstLine="709"/>
        <w:jc w:val="both"/>
        <w:rPr>
          <w:rFonts w:ascii="Times New Roman" w:hAnsi="Times New Roman"/>
          <w:sz w:val="24"/>
          <w:szCs w:val="24"/>
        </w:rPr>
      </w:pPr>
      <w:r w:rsidRPr="002464E8">
        <w:rPr>
          <w:rFonts w:ascii="Times New Roman" w:hAnsi="Times New Roman"/>
          <w:sz w:val="24"/>
          <w:szCs w:val="24"/>
        </w:rPr>
        <w:t>Оценка по критерию 12 отражает удовлетворенность тем, как управляющая организация взаимодействует с собственниками помещений в многоквартирном доме, являющимися конечными потребителями услуг управляющей организации, при исполнении договора управления многоквартирным домом.</w:t>
      </w:r>
    </w:p>
    <w:p w:rsidR="002464E8" w:rsidRPr="002464E8" w:rsidRDefault="002464E8" w:rsidP="002464E8">
      <w:pPr>
        <w:spacing w:before="120" w:after="0" w:line="240" w:lineRule="auto"/>
        <w:ind w:firstLine="709"/>
        <w:jc w:val="both"/>
        <w:rPr>
          <w:rFonts w:ascii="Times New Roman" w:hAnsi="Times New Roman"/>
          <w:sz w:val="24"/>
          <w:szCs w:val="24"/>
        </w:rPr>
      </w:pPr>
      <w:r w:rsidRPr="002464E8">
        <w:rPr>
          <w:rFonts w:ascii="Times New Roman" w:hAnsi="Times New Roman"/>
          <w:sz w:val="24"/>
          <w:szCs w:val="24"/>
        </w:rPr>
        <w:t>Взаимодействие с собственниками помещений оценивается с учетом положений договора между управляющей организацией и собственниками помещений (ТСЖ, жилищным кооперативом). Способами получения управляющей организацией «обратной связи» могут быть:</w:t>
      </w:r>
    </w:p>
    <w:p w:rsidR="002464E8" w:rsidRPr="002464E8" w:rsidRDefault="002464E8" w:rsidP="002464E8">
      <w:pPr>
        <w:numPr>
          <w:ilvl w:val="0"/>
          <w:numId w:val="7"/>
        </w:numPr>
        <w:tabs>
          <w:tab w:val="left" w:pos="851"/>
        </w:tabs>
        <w:spacing w:after="0" w:line="240" w:lineRule="auto"/>
        <w:ind w:left="851" w:hanging="425"/>
        <w:jc w:val="both"/>
        <w:rPr>
          <w:rFonts w:ascii="Times New Roman" w:hAnsi="Times New Roman"/>
          <w:sz w:val="24"/>
          <w:szCs w:val="24"/>
        </w:rPr>
      </w:pPr>
      <w:r w:rsidRPr="002464E8">
        <w:rPr>
          <w:rFonts w:ascii="Times New Roman" w:hAnsi="Times New Roman"/>
          <w:sz w:val="24"/>
          <w:szCs w:val="24"/>
        </w:rPr>
        <w:t>Прием граждан в установленные дни и часы (в том числе в нерабочее время);</w:t>
      </w:r>
    </w:p>
    <w:p w:rsidR="002464E8" w:rsidRPr="002464E8" w:rsidRDefault="002464E8" w:rsidP="002464E8">
      <w:pPr>
        <w:numPr>
          <w:ilvl w:val="0"/>
          <w:numId w:val="7"/>
        </w:numPr>
        <w:tabs>
          <w:tab w:val="left" w:pos="851"/>
        </w:tabs>
        <w:spacing w:after="0" w:line="240" w:lineRule="auto"/>
        <w:ind w:left="851" w:hanging="425"/>
        <w:jc w:val="both"/>
        <w:rPr>
          <w:rFonts w:ascii="Times New Roman" w:hAnsi="Times New Roman"/>
          <w:sz w:val="24"/>
          <w:szCs w:val="24"/>
        </w:rPr>
      </w:pPr>
      <w:r w:rsidRPr="002464E8">
        <w:rPr>
          <w:rFonts w:ascii="Times New Roman" w:hAnsi="Times New Roman"/>
          <w:sz w:val="24"/>
          <w:szCs w:val="24"/>
        </w:rPr>
        <w:t>Прием заявлений, обращений собственников помещений и других потребителей услуг и ответы на них в установленный срок;</w:t>
      </w:r>
    </w:p>
    <w:p w:rsidR="002464E8" w:rsidRPr="002464E8" w:rsidRDefault="002464E8" w:rsidP="002464E8">
      <w:pPr>
        <w:numPr>
          <w:ilvl w:val="0"/>
          <w:numId w:val="7"/>
        </w:numPr>
        <w:tabs>
          <w:tab w:val="left" w:pos="851"/>
        </w:tabs>
        <w:spacing w:after="0" w:line="240" w:lineRule="auto"/>
        <w:ind w:left="851" w:hanging="425"/>
        <w:jc w:val="both"/>
        <w:rPr>
          <w:rFonts w:ascii="Times New Roman" w:hAnsi="Times New Roman"/>
          <w:sz w:val="24"/>
          <w:szCs w:val="24"/>
        </w:rPr>
      </w:pPr>
      <w:r w:rsidRPr="002464E8">
        <w:rPr>
          <w:rFonts w:ascii="Times New Roman" w:hAnsi="Times New Roman"/>
          <w:sz w:val="24"/>
          <w:szCs w:val="24"/>
        </w:rPr>
        <w:t>Предоставление информации по запросам потребителей;</w:t>
      </w:r>
    </w:p>
    <w:p w:rsidR="002464E8" w:rsidRPr="002464E8" w:rsidRDefault="002464E8" w:rsidP="002464E8">
      <w:pPr>
        <w:numPr>
          <w:ilvl w:val="0"/>
          <w:numId w:val="7"/>
        </w:numPr>
        <w:tabs>
          <w:tab w:val="left" w:pos="851"/>
        </w:tabs>
        <w:spacing w:after="0" w:line="240" w:lineRule="auto"/>
        <w:ind w:left="851" w:hanging="425"/>
        <w:jc w:val="both"/>
        <w:rPr>
          <w:rFonts w:ascii="Times New Roman" w:hAnsi="Times New Roman"/>
          <w:sz w:val="24"/>
          <w:szCs w:val="24"/>
        </w:rPr>
      </w:pPr>
      <w:r w:rsidRPr="002464E8">
        <w:rPr>
          <w:rFonts w:ascii="Times New Roman" w:hAnsi="Times New Roman"/>
          <w:sz w:val="24"/>
          <w:szCs w:val="24"/>
        </w:rPr>
        <w:t>Участие управляющей организации в общих собраниях собственников помещений;</w:t>
      </w:r>
    </w:p>
    <w:p w:rsidR="002464E8" w:rsidRPr="002464E8" w:rsidRDefault="002464E8" w:rsidP="002464E8">
      <w:pPr>
        <w:numPr>
          <w:ilvl w:val="0"/>
          <w:numId w:val="7"/>
        </w:numPr>
        <w:tabs>
          <w:tab w:val="left" w:pos="851"/>
        </w:tabs>
        <w:spacing w:after="0" w:line="240" w:lineRule="auto"/>
        <w:ind w:left="851" w:hanging="425"/>
        <w:jc w:val="both"/>
        <w:rPr>
          <w:rFonts w:ascii="Times New Roman" w:hAnsi="Times New Roman"/>
          <w:sz w:val="24"/>
          <w:szCs w:val="24"/>
        </w:rPr>
      </w:pPr>
      <w:r w:rsidRPr="002464E8">
        <w:rPr>
          <w:rFonts w:ascii="Times New Roman" w:hAnsi="Times New Roman"/>
          <w:sz w:val="24"/>
          <w:szCs w:val="24"/>
        </w:rPr>
        <w:t xml:space="preserve">Регулярные встречи с собственниками помещений непосредственно в доме; </w:t>
      </w:r>
    </w:p>
    <w:p w:rsidR="002464E8" w:rsidRPr="002464E8" w:rsidRDefault="002464E8" w:rsidP="002464E8">
      <w:pPr>
        <w:numPr>
          <w:ilvl w:val="0"/>
          <w:numId w:val="7"/>
        </w:numPr>
        <w:tabs>
          <w:tab w:val="left" w:pos="851"/>
        </w:tabs>
        <w:spacing w:after="0" w:line="240" w:lineRule="auto"/>
        <w:ind w:left="851" w:hanging="425"/>
        <w:jc w:val="both"/>
        <w:rPr>
          <w:rFonts w:ascii="Times New Roman" w:hAnsi="Times New Roman"/>
          <w:sz w:val="24"/>
          <w:szCs w:val="24"/>
        </w:rPr>
      </w:pPr>
      <w:r w:rsidRPr="002464E8">
        <w:rPr>
          <w:rFonts w:ascii="Times New Roman" w:hAnsi="Times New Roman"/>
          <w:sz w:val="24"/>
          <w:szCs w:val="24"/>
        </w:rPr>
        <w:t>Проведение опросов (анкетирование) для оценки удовлетворенности потребителей качеством услуг, выявления интересов и потребностей собственников помещений;</w:t>
      </w:r>
    </w:p>
    <w:p w:rsidR="002464E8" w:rsidRPr="002464E8" w:rsidRDefault="002464E8" w:rsidP="002464E8">
      <w:pPr>
        <w:numPr>
          <w:ilvl w:val="0"/>
          <w:numId w:val="7"/>
        </w:numPr>
        <w:tabs>
          <w:tab w:val="left" w:pos="851"/>
        </w:tabs>
        <w:spacing w:after="0" w:line="240" w:lineRule="auto"/>
        <w:ind w:left="851" w:hanging="425"/>
        <w:jc w:val="both"/>
        <w:rPr>
          <w:rFonts w:ascii="Times New Roman" w:hAnsi="Times New Roman"/>
          <w:sz w:val="24"/>
          <w:szCs w:val="24"/>
        </w:rPr>
      </w:pPr>
      <w:r w:rsidRPr="002464E8">
        <w:rPr>
          <w:rFonts w:ascii="Times New Roman" w:hAnsi="Times New Roman"/>
          <w:sz w:val="24"/>
          <w:szCs w:val="24"/>
        </w:rPr>
        <w:t>Ответы на вопросы на сайте управляющей организации;</w:t>
      </w:r>
    </w:p>
    <w:p w:rsidR="002464E8" w:rsidRPr="002464E8" w:rsidRDefault="002464E8" w:rsidP="002464E8">
      <w:pPr>
        <w:numPr>
          <w:ilvl w:val="0"/>
          <w:numId w:val="7"/>
        </w:numPr>
        <w:tabs>
          <w:tab w:val="left" w:pos="851"/>
        </w:tabs>
        <w:spacing w:after="0" w:line="240" w:lineRule="auto"/>
        <w:ind w:left="851" w:hanging="425"/>
        <w:jc w:val="both"/>
        <w:rPr>
          <w:rFonts w:ascii="Times New Roman" w:hAnsi="Times New Roman"/>
          <w:sz w:val="24"/>
          <w:szCs w:val="24"/>
        </w:rPr>
      </w:pPr>
      <w:r w:rsidRPr="002464E8">
        <w:rPr>
          <w:rFonts w:ascii="Times New Roman" w:hAnsi="Times New Roman"/>
          <w:sz w:val="24"/>
          <w:szCs w:val="24"/>
        </w:rPr>
        <w:t>Рассылка и прием сообщений по электронной почте и др.</w:t>
      </w:r>
    </w:p>
    <w:p w:rsidR="002464E8" w:rsidRPr="002464E8" w:rsidRDefault="002464E8" w:rsidP="002464E8">
      <w:pPr>
        <w:spacing w:before="120" w:after="0" w:line="240" w:lineRule="auto"/>
        <w:ind w:firstLine="709"/>
        <w:jc w:val="both"/>
        <w:rPr>
          <w:rFonts w:ascii="Times New Roman" w:hAnsi="Times New Roman"/>
          <w:sz w:val="24"/>
          <w:szCs w:val="24"/>
        </w:rPr>
      </w:pPr>
      <w:proofErr w:type="gramStart"/>
      <w:r w:rsidRPr="002464E8">
        <w:rPr>
          <w:rFonts w:ascii="Times New Roman" w:hAnsi="Times New Roman"/>
          <w:sz w:val="24"/>
          <w:szCs w:val="24"/>
        </w:rPr>
        <w:t xml:space="preserve">Максимальная оценка 5 баллов ставится в случае, если управляющая организация охотно и регулярно взаимодействует с собственниками помещений в многоквартирном доме в соответствии с условиями договора управления многоквартирным домом и использует кроме обычных (установленных законодательством) форм взаимодействия (прием граждан в установленные дни и часы (в том числе в нерабочее время); прием </w:t>
      </w:r>
      <w:r w:rsidRPr="002464E8">
        <w:rPr>
          <w:rFonts w:ascii="Times New Roman" w:hAnsi="Times New Roman"/>
          <w:sz w:val="24"/>
          <w:szCs w:val="24"/>
        </w:rPr>
        <w:lastRenderedPageBreak/>
        <w:t>заявлений, обращений собственников помещений и ответы на них;</w:t>
      </w:r>
      <w:proofErr w:type="gramEnd"/>
      <w:r w:rsidRPr="002464E8">
        <w:rPr>
          <w:rFonts w:ascii="Times New Roman" w:hAnsi="Times New Roman"/>
          <w:sz w:val="24"/>
          <w:szCs w:val="24"/>
        </w:rPr>
        <w:t xml:space="preserve"> предоставление информации по запросам потребителей) не менее трех других способов взаимодействия, позволяющих получить «обратную связь» с потребителями.</w:t>
      </w:r>
    </w:p>
    <w:p w:rsidR="002464E8" w:rsidRPr="002464E8" w:rsidRDefault="002464E8" w:rsidP="002464E8">
      <w:pPr>
        <w:numPr>
          <w:ilvl w:val="1"/>
          <w:numId w:val="3"/>
        </w:numPr>
        <w:tabs>
          <w:tab w:val="left" w:pos="993"/>
        </w:tabs>
        <w:spacing w:before="240" w:after="120" w:line="240" w:lineRule="auto"/>
        <w:ind w:left="714" w:hanging="357"/>
        <w:jc w:val="both"/>
        <w:rPr>
          <w:rFonts w:ascii="Times New Roman" w:hAnsi="Times New Roman"/>
          <w:b/>
          <w:sz w:val="24"/>
          <w:szCs w:val="24"/>
        </w:rPr>
      </w:pPr>
      <w:r w:rsidRPr="002464E8">
        <w:rPr>
          <w:rFonts w:ascii="Times New Roman" w:hAnsi="Times New Roman"/>
          <w:b/>
          <w:sz w:val="24"/>
          <w:szCs w:val="24"/>
        </w:rPr>
        <w:t>Суммарная оценка управляющей организации</w:t>
      </w:r>
    </w:p>
    <w:p w:rsidR="002464E8" w:rsidRPr="002464E8" w:rsidRDefault="002464E8" w:rsidP="002464E8">
      <w:pPr>
        <w:spacing w:before="120" w:after="0" w:line="240" w:lineRule="auto"/>
        <w:ind w:firstLine="709"/>
        <w:jc w:val="both"/>
        <w:rPr>
          <w:rFonts w:ascii="Times New Roman" w:hAnsi="Times New Roman"/>
          <w:sz w:val="24"/>
          <w:szCs w:val="24"/>
        </w:rPr>
      </w:pPr>
      <w:proofErr w:type="gramStart"/>
      <w:r w:rsidRPr="002464E8">
        <w:rPr>
          <w:rFonts w:ascii="Times New Roman" w:hAnsi="Times New Roman"/>
          <w:sz w:val="24"/>
          <w:szCs w:val="24"/>
        </w:rPr>
        <w:t xml:space="preserve">Результаты оценки управляющей организации по критериям 5 - 12 представителями потребителей из разных многоквартирных домов в виде заполненных анкет, подписанных лицами (не менее трех), участвовавшими в проведении оценки, передаются представителю инициатора оценки управляющих организаций (структурного подразделения администрации города или уполномоченного органа власти субъекта Российской Федерации, общественного объединения потребителей услуг ЖКХ, некоммерческого объединения управляющих организаций и т.д.). </w:t>
      </w:r>
      <w:proofErr w:type="gramEnd"/>
    </w:p>
    <w:p w:rsidR="002464E8" w:rsidRPr="002464E8" w:rsidRDefault="002464E8" w:rsidP="002464E8">
      <w:pPr>
        <w:spacing w:before="120" w:after="0" w:line="240" w:lineRule="auto"/>
        <w:ind w:firstLine="709"/>
        <w:jc w:val="both"/>
        <w:rPr>
          <w:rFonts w:ascii="Times New Roman" w:hAnsi="Times New Roman"/>
          <w:sz w:val="24"/>
          <w:szCs w:val="24"/>
        </w:rPr>
      </w:pPr>
      <w:r w:rsidRPr="002464E8">
        <w:rPr>
          <w:rFonts w:ascii="Times New Roman" w:hAnsi="Times New Roman"/>
          <w:sz w:val="24"/>
          <w:szCs w:val="24"/>
        </w:rPr>
        <w:t>Оценки по критериям, поступившие от потребителей из разных многоквартирных домов в отношении одной управляющей организации, заносятся в отдельную для управляющей организации электронную таблицу с указанием адресов многоквартирных домов, представители собственников помещений в которых участвовали в оценке. Если в анкете по какому-то критерию (отдельному показателю критерия) стоит прочерк, в электронной таблице соответствующая ячейка оставляется пустой. Затем рассчитываются средние значения оценок по каждому из критериев как средние арифметические всех оценок в заполненных анкетах.</w:t>
      </w:r>
    </w:p>
    <w:p w:rsidR="002464E8" w:rsidRPr="002464E8" w:rsidRDefault="002464E8" w:rsidP="002464E8">
      <w:pPr>
        <w:spacing w:before="120" w:after="0" w:line="240" w:lineRule="auto"/>
        <w:ind w:firstLine="709"/>
        <w:jc w:val="both"/>
        <w:rPr>
          <w:rFonts w:ascii="Times New Roman" w:hAnsi="Times New Roman"/>
          <w:sz w:val="24"/>
          <w:szCs w:val="24"/>
        </w:rPr>
      </w:pPr>
      <w:r w:rsidRPr="002464E8">
        <w:rPr>
          <w:rFonts w:ascii="Times New Roman" w:hAnsi="Times New Roman"/>
          <w:sz w:val="24"/>
          <w:szCs w:val="24"/>
        </w:rPr>
        <w:t>Суммарная оценка управляющей организации для формирования потребительского рейтинга рассчитывается как сумма средних оценок по всем критериям.</w:t>
      </w:r>
    </w:p>
    <w:p w:rsidR="002464E8" w:rsidRPr="002464E8" w:rsidRDefault="002464E8" w:rsidP="002464E8">
      <w:pPr>
        <w:spacing w:before="120" w:after="0" w:line="240" w:lineRule="auto"/>
        <w:ind w:firstLine="709"/>
        <w:jc w:val="both"/>
        <w:rPr>
          <w:rFonts w:ascii="Times New Roman" w:hAnsi="Times New Roman"/>
          <w:sz w:val="24"/>
          <w:szCs w:val="24"/>
        </w:rPr>
      </w:pPr>
      <w:r w:rsidRPr="002464E8">
        <w:rPr>
          <w:rFonts w:ascii="Times New Roman" w:hAnsi="Times New Roman"/>
          <w:sz w:val="24"/>
          <w:szCs w:val="24"/>
        </w:rPr>
        <w:t>Максимальное значение суммарной оценки управляющей организации при двенадцати критериях оценки и максимальной оценке по каждому критерию 5 баллов составляет 60 баллов.</w:t>
      </w:r>
    </w:p>
    <w:p w:rsidR="00566318" w:rsidRDefault="00566318"/>
    <w:sectPr w:rsidR="005663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32587"/>
    <w:multiLevelType w:val="hybridMultilevel"/>
    <w:tmpl w:val="D2188F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4269BB"/>
    <w:multiLevelType w:val="hybridMultilevel"/>
    <w:tmpl w:val="F8904A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7680AA7"/>
    <w:multiLevelType w:val="hybridMultilevel"/>
    <w:tmpl w:val="9F6432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359C554A"/>
    <w:multiLevelType w:val="hybridMultilevel"/>
    <w:tmpl w:val="470AD2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DBF7E0B"/>
    <w:multiLevelType w:val="hybridMultilevel"/>
    <w:tmpl w:val="26F60FEC"/>
    <w:lvl w:ilvl="0" w:tplc="1BCE1158">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44941BCB"/>
    <w:multiLevelType w:val="hybridMultilevel"/>
    <w:tmpl w:val="D4F2F420"/>
    <w:lvl w:ilvl="0" w:tplc="04190003">
      <w:start w:val="1"/>
      <w:numFmt w:val="bullet"/>
      <w:lvlText w:val="o"/>
      <w:lvlJc w:val="left"/>
      <w:pPr>
        <w:ind w:left="1004" w:hanging="360"/>
      </w:pPr>
      <w:rPr>
        <w:rFonts w:ascii="Courier New" w:hAnsi="Courier New" w:cs="Courier New"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4EC51A87"/>
    <w:multiLevelType w:val="multilevel"/>
    <w:tmpl w:val="16E6D1A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3"/>
  </w:num>
  <w:num w:numId="3">
    <w:abstractNumId w:val="6"/>
  </w:num>
  <w:num w:numId="4">
    <w:abstractNumId w:val="5"/>
  </w:num>
  <w:num w:numId="5">
    <w:abstractNumId w:val="0"/>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464E8"/>
    <w:rsid w:val="002464E8"/>
    <w:rsid w:val="00566318"/>
    <w:rsid w:val="008F655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3752</Words>
  <Characters>21391</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25093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Admin</cp:lastModifiedBy>
  <cp:revision>2</cp:revision>
  <dcterms:created xsi:type="dcterms:W3CDTF">2017-03-20T08:06:00Z</dcterms:created>
  <dcterms:modified xsi:type="dcterms:W3CDTF">2017-03-20T08:06:00Z</dcterms:modified>
</cp:coreProperties>
</file>