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1" w:rsidRPr="006B295C" w:rsidRDefault="001066D1" w:rsidP="001C3201">
      <w:pPr>
        <w:jc w:val="center"/>
        <w:rPr>
          <w:b/>
          <w:sz w:val="28"/>
          <w:szCs w:val="28"/>
        </w:rPr>
      </w:pPr>
      <w:r w:rsidRPr="001066D1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82" type="#_x0000_t75" style="position:absolute;left:0;text-align:left;margin-left:224.8pt;margin-top:-19.15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1C3201" w:rsidRPr="006B295C" w:rsidTr="00D70E9A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1C3201" w:rsidRPr="006B295C" w:rsidRDefault="001C3201" w:rsidP="00D70E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1C3201" w:rsidRPr="006B295C" w:rsidRDefault="001C3201" w:rsidP="00D70E9A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1C3201" w:rsidRPr="006B295C" w:rsidTr="001C3201">
        <w:tblPrEx>
          <w:tblLook w:val="04A0"/>
        </w:tblPrEx>
        <w:trPr>
          <w:trHeight w:val="517"/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C3201" w:rsidRPr="006B295C" w:rsidRDefault="001C3201" w:rsidP="00D70E9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1C3201" w:rsidRPr="006B295C" w:rsidRDefault="001C3201" w:rsidP="001C3201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A6B85" w:rsidRPr="001C3201" w:rsidRDefault="005C4E7C" w:rsidP="001C3201">
      <w:pPr>
        <w:jc w:val="center"/>
      </w:pPr>
      <w:r w:rsidRPr="001C3201">
        <w:rPr>
          <w:b/>
        </w:rPr>
        <w:t>ПОСТАНОВЛЕНИЕ</w:t>
      </w:r>
      <w:r w:rsidR="00D37EA8" w:rsidRPr="001C3201">
        <w:rPr>
          <w:b/>
        </w:rPr>
        <w:t xml:space="preserve"> №</w:t>
      </w:r>
      <w:r w:rsidR="001C3201">
        <w:rPr>
          <w:b/>
        </w:rPr>
        <w:t xml:space="preserve"> 98</w:t>
      </w:r>
    </w:p>
    <w:p w:rsidR="008A6B85" w:rsidRPr="001C3201" w:rsidRDefault="00CD685A" w:rsidP="004B23D3">
      <w:r w:rsidRPr="001C3201">
        <w:t xml:space="preserve"> </w:t>
      </w:r>
    </w:p>
    <w:p w:rsidR="00170CCB" w:rsidRPr="001C3201" w:rsidRDefault="002D5CBD" w:rsidP="004B23D3">
      <w:r w:rsidRPr="001C3201">
        <w:t>«</w:t>
      </w:r>
      <w:r w:rsidR="001C3201">
        <w:t>04</w:t>
      </w:r>
      <w:r w:rsidRPr="001C3201">
        <w:t>»</w:t>
      </w:r>
      <w:r w:rsidR="00100DFF" w:rsidRPr="001C3201">
        <w:t xml:space="preserve"> </w:t>
      </w:r>
      <w:r w:rsidR="001C3201">
        <w:t xml:space="preserve">июля </w:t>
      </w:r>
      <w:r w:rsidR="00873237" w:rsidRPr="001C3201">
        <w:t xml:space="preserve"> 201</w:t>
      </w:r>
      <w:r w:rsidR="001C3201">
        <w:t>6</w:t>
      </w:r>
      <w:r w:rsidRPr="001C3201">
        <w:t xml:space="preserve"> </w:t>
      </w:r>
      <w:r w:rsidR="0068563F" w:rsidRPr="001C3201">
        <w:t>г</w:t>
      </w:r>
      <w:r w:rsidR="001C3201">
        <w:tab/>
      </w:r>
      <w:r w:rsidR="001C3201">
        <w:tab/>
      </w:r>
      <w:r w:rsidR="001C3201">
        <w:tab/>
      </w:r>
      <w:r w:rsidR="001C3201">
        <w:tab/>
      </w:r>
      <w:r w:rsidR="001C3201">
        <w:tab/>
      </w:r>
      <w:r w:rsidR="001C3201">
        <w:tab/>
      </w:r>
      <w:r w:rsidR="001C3201">
        <w:tab/>
      </w:r>
      <w:r w:rsidR="001C3201">
        <w:tab/>
      </w:r>
      <w:r w:rsidR="008A6B85" w:rsidRPr="001C3201">
        <w:t>п. Северомуйск</w:t>
      </w:r>
    </w:p>
    <w:p w:rsidR="00206A09" w:rsidRPr="001C3201" w:rsidRDefault="00206A09" w:rsidP="004B23D3"/>
    <w:p w:rsidR="001C1F07" w:rsidRDefault="00937DC8" w:rsidP="001C3201">
      <w:pPr>
        <w:ind w:right="2268"/>
        <w:rPr>
          <w:b/>
        </w:rPr>
      </w:pPr>
      <w:r w:rsidRPr="001C3201">
        <w:rPr>
          <w:b/>
        </w:rPr>
        <w:t>Об утверждении административн</w:t>
      </w:r>
      <w:r w:rsidR="00AB24A6">
        <w:rPr>
          <w:b/>
        </w:rPr>
        <w:t>ого</w:t>
      </w:r>
      <w:r w:rsidRPr="001C3201">
        <w:rPr>
          <w:b/>
        </w:rPr>
        <w:t xml:space="preserve"> регламент</w:t>
      </w:r>
      <w:r w:rsidR="00AB24A6">
        <w:rPr>
          <w:b/>
        </w:rPr>
        <w:t>а</w:t>
      </w:r>
      <w:r w:rsidR="001C3201">
        <w:rPr>
          <w:b/>
        </w:rPr>
        <w:t xml:space="preserve"> </w:t>
      </w:r>
      <w:r w:rsidRPr="001C3201">
        <w:rPr>
          <w:b/>
        </w:rPr>
        <w:t xml:space="preserve">по предоставлению муниципальной услуги </w:t>
      </w:r>
      <w:r w:rsidR="001C3201">
        <w:rPr>
          <w:b/>
        </w:rPr>
        <w:t xml:space="preserve"> </w:t>
      </w:r>
      <w:r w:rsidRPr="001C3201">
        <w:rPr>
          <w:b/>
        </w:rPr>
        <w:t>«</w:t>
      </w:r>
      <w:r w:rsidR="001C1F07" w:rsidRPr="001C3201">
        <w:rPr>
          <w:b/>
        </w:rPr>
        <w:t>Предоставление разрешения на условно разрешенный вид использования</w:t>
      </w:r>
      <w:r w:rsidR="001C3201">
        <w:rPr>
          <w:b/>
        </w:rPr>
        <w:t xml:space="preserve"> </w:t>
      </w:r>
      <w:r w:rsidR="001C1F07" w:rsidRPr="001C3201">
        <w:rPr>
          <w:b/>
        </w:rPr>
        <w:t>земельного участка или объекта капитального строительства на территории МО ГП «Северомуйское»</w:t>
      </w:r>
    </w:p>
    <w:p w:rsidR="00AB24A6" w:rsidRPr="001C3201" w:rsidRDefault="00AB24A6" w:rsidP="001C3201">
      <w:pPr>
        <w:ind w:right="2268"/>
        <w:rPr>
          <w:b/>
        </w:rPr>
      </w:pPr>
    </w:p>
    <w:p w:rsidR="00937DC8" w:rsidRPr="001C3201" w:rsidRDefault="00937DC8" w:rsidP="00937DC8">
      <w:pPr>
        <w:ind w:firstLine="708"/>
        <w:jc w:val="both"/>
      </w:pPr>
      <w:r w:rsidRPr="001C3201">
        <w:t xml:space="preserve">В    целях    повышения    качества    предоставления    и    доступности муниципальной  </w:t>
      </w:r>
      <w:proofErr w:type="gramStart"/>
      <w:r w:rsidRPr="001C3201">
        <w:t>услуги  по  установлению  вида  разрешенного  использования земельного  участка,  в  случае  если  вид  разрешенного  использования  не установлен в документах государственного кадастра недвижимости или иных правоустанавливающих документах, предоставлению разрешения на условно разрешенный  вид  использования  земельного  участка,  и  предоставлению разрешения   на   отклонение   от   параметров   разрешенного   строительства, реконструкции  объектов  капитального  строительства,  в  соответствии  со статьей 7 Федерального Закона от 6 октября 2003 года №131-ФЗ</w:t>
      </w:r>
      <w:proofErr w:type="gramEnd"/>
      <w:r w:rsidRPr="001C3201">
        <w:t xml:space="preserve"> «Об общих принципах организации местного самоуправления в Российской Федерации» В целях   регулирования порядка предоставления муниципальной услуги, в соответствии с Федеральным законом от 27.07.2010г. № 210-ФЗ «Об организации предоставления государственных и муниципальных услуг»,                  </w:t>
      </w:r>
    </w:p>
    <w:p w:rsidR="001C1F07" w:rsidRPr="001C3201" w:rsidRDefault="002603B0" w:rsidP="001C3201">
      <w:pPr>
        <w:rPr>
          <w:b/>
        </w:rPr>
      </w:pPr>
      <w:r w:rsidRPr="001C3201">
        <w:rPr>
          <w:b/>
        </w:rPr>
        <w:t>ПОСТАНОВЛЯЮ</w:t>
      </w:r>
      <w:r w:rsidR="00F81868" w:rsidRPr="001C3201">
        <w:rPr>
          <w:b/>
        </w:rPr>
        <w:t>:</w:t>
      </w:r>
    </w:p>
    <w:p w:rsidR="001C3201" w:rsidRDefault="00766E25" w:rsidP="001C3201">
      <w:pPr>
        <w:numPr>
          <w:ilvl w:val="0"/>
          <w:numId w:val="12"/>
        </w:numPr>
        <w:ind w:left="0" w:firstLine="709"/>
        <w:jc w:val="both"/>
      </w:pPr>
      <w:r w:rsidRPr="001C3201">
        <w:t xml:space="preserve">Признать утратившим силу постановление главы МО ГП «Северомуйское» от 15.12.2015 г. № 126 «Об утверждении Административного регламента </w:t>
      </w:r>
      <w:r w:rsidR="001C3201">
        <w:t xml:space="preserve">по </w:t>
      </w:r>
      <w:r w:rsidRPr="001C3201">
        <w:t>предоставлени</w:t>
      </w:r>
      <w:r w:rsidR="001C3201">
        <w:t>ю</w:t>
      </w:r>
      <w:r w:rsidRPr="001C3201">
        <w:t xml:space="preserve"> муниципальной</w:t>
      </w:r>
      <w:r w:rsidR="001C3201">
        <w:t xml:space="preserve">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 ГП «Северомуйское».</w:t>
      </w:r>
    </w:p>
    <w:p w:rsidR="00643B48" w:rsidRPr="001C3201" w:rsidRDefault="00D260AE" w:rsidP="001C3201">
      <w:pPr>
        <w:numPr>
          <w:ilvl w:val="0"/>
          <w:numId w:val="12"/>
        </w:numPr>
        <w:ind w:left="0" w:firstLine="709"/>
        <w:jc w:val="both"/>
      </w:pPr>
      <w:r w:rsidRPr="001C3201">
        <w:t xml:space="preserve">Утвердить </w:t>
      </w:r>
      <w:r w:rsidR="00937DC8" w:rsidRPr="001C3201">
        <w:t>административный</w:t>
      </w:r>
      <w:r w:rsidRPr="001C3201">
        <w:t xml:space="preserve"> р</w:t>
      </w:r>
      <w:r w:rsidR="00937DC8" w:rsidRPr="001C3201">
        <w:t>егламент</w:t>
      </w:r>
      <w:r w:rsidRPr="001C3201">
        <w:t xml:space="preserve"> </w:t>
      </w:r>
      <w:r w:rsidR="00937DC8" w:rsidRPr="001C3201">
        <w:t>по предоставлению муниципальной</w:t>
      </w:r>
      <w:r w:rsidRPr="001C3201">
        <w:t xml:space="preserve"> </w:t>
      </w:r>
      <w:r w:rsidR="00937DC8" w:rsidRPr="001C3201">
        <w:t>услуги</w:t>
      </w:r>
      <w:r w:rsidRPr="001C3201">
        <w:t xml:space="preserve"> </w:t>
      </w:r>
      <w:r w:rsidR="001C3201">
        <w:t>«</w:t>
      </w:r>
      <w:r w:rsidR="001C1F07" w:rsidRPr="001C3201">
        <w:t>Предоставление разрешения на условно разрешенный вид использования земельного участка или объекта капитального строительства на территории МО ГП «Северомуйское»</w:t>
      </w:r>
      <w:r w:rsidR="001C3201">
        <w:t>»</w:t>
      </w:r>
      <w:r w:rsidR="001C1F07" w:rsidRPr="001C3201">
        <w:t xml:space="preserve"> </w:t>
      </w:r>
      <w:r w:rsidR="00643B48" w:rsidRPr="001C3201">
        <w:t>(Приложение № 1).</w:t>
      </w:r>
    </w:p>
    <w:p w:rsidR="002263AC" w:rsidRPr="001C3201" w:rsidRDefault="002263AC" w:rsidP="001C3201">
      <w:pPr>
        <w:numPr>
          <w:ilvl w:val="0"/>
          <w:numId w:val="12"/>
        </w:numPr>
        <w:ind w:left="0" w:firstLine="709"/>
        <w:jc w:val="both"/>
      </w:pPr>
      <w:r w:rsidRPr="001C3201">
        <w:t>Опубликовать</w:t>
      </w:r>
      <w:r w:rsidRPr="001C3201">
        <w:rPr>
          <w:color w:val="000000"/>
        </w:rPr>
        <w:t xml:space="preserve"> настоящее постановление на официальном сайте МО ГП «Северомуйское»</w:t>
      </w:r>
    </w:p>
    <w:p w:rsidR="002263AC" w:rsidRPr="001C3201" w:rsidRDefault="002263AC" w:rsidP="001C3201">
      <w:pPr>
        <w:numPr>
          <w:ilvl w:val="0"/>
          <w:numId w:val="12"/>
        </w:numPr>
        <w:ind w:left="0" w:firstLine="709"/>
        <w:jc w:val="both"/>
      </w:pPr>
      <w:r w:rsidRPr="001C3201">
        <w:rPr>
          <w:color w:val="000000"/>
        </w:rPr>
        <w:t xml:space="preserve">Настоящее </w:t>
      </w:r>
      <w:r w:rsidRPr="001C3201">
        <w:t>постановление</w:t>
      </w:r>
      <w:r w:rsidRPr="001C3201">
        <w:rPr>
          <w:color w:val="000000"/>
        </w:rPr>
        <w:t xml:space="preserve"> вступает в силу с момента опубликования.</w:t>
      </w:r>
    </w:p>
    <w:p w:rsidR="003A5F33" w:rsidRPr="001C3201" w:rsidRDefault="002263AC" w:rsidP="001C3201">
      <w:pPr>
        <w:numPr>
          <w:ilvl w:val="0"/>
          <w:numId w:val="12"/>
        </w:numPr>
        <w:ind w:left="0" w:firstLine="709"/>
        <w:jc w:val="both"/>
      </w:pPr>
      <w:proofErr w:type="gramStart"/>
      <w:r w:rsidRPr="001C3201">
        <w:rPr>
          <w:color w:val="000000"/>
        </w:rPr>
        <w:t>Контроль за</w:t>
      </w:r>
      <w:proofErr w:type="gramEnd"/>
      <w:r w:rsidRPr="001C3201">
        <w:rPr>
          <w:color w:val="000000"/>
        </w:rPr>
        <w:t xml:space="preserve"> исполнением настоящего постановления оставляю за собой</w:t>
      </w:r>
    </w:p>
    <w:p w:rsidR="00766E25" w:rsidRPr="001C3201" w:rsidRDefault="00766E25" w:rsidP="004B23D3"/>
    <w:p w:rsidR="001C3201" w:rsidRPr="001C3201" w:rsidRDefault="001C3201" w:rsidP="001C3201">
      <w:r w:rsidRPr="001C3201">
        <w:t>Глава МО ГП  «Северомуйское» -  руководитель</w:t>
      </w:r>
    </w:p>
    <w:p w:rsidR="00492490" w:rsidRDefault="001C3201" w:rsidP="00492490">
      <w:r w:rsidRPr="001C3201">
        <w:t>администрации МО ГП «Северомуйское»</w:t>
      </w:r>
      <w:r w:rsidRPr="001C3201">
        <w:tab/>
      </w:r>
      <w:r w:rsidRPr="001C3201">
        <w:tab/>
      </w:r>
      <w:r w:rsidRPr="001C3201">
        <w:tab/>
      </w:r>
      <w:r w:rsidRPr="001C3201">
        <w:tab/>
        <w:t>В.В. Рудич</w:t>
      </w:r>
    </w:p>
    <w:sectPr w:rsidR="00492490" w:rsidSect="00A06609">
      <w:pgSz w:w="11906" w:h="16838"/>
      <w:pgMar w:top="1134" w:right="566" w:bottom="1134" w:left="1134" w:header="709" w:footer="709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6F" w:rsidRDefault="00015A6F">
      <w:r>
        <w:separator/>
      </w:r>
    </w:p>
  </w:endnote>
  <w:endnote w:type="continuationSeparator" w:id="0">
    <w:p w:rsidR="00015A6F" w:rsidRDefault="0001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6F" w:rsidRDefault="00015A6F">
      <w:r>
        <w:separator/>
      </w:r>
    </w:p>
  </w:footnote>
  <w:footnote w:type="continuationSeparator" w:id="0">
    <w:p w:rsidR="00015A6F" w:rsidRDefault="0001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85"/>
    <w:multiLevelType w:val="hybridMultilevel"/>
    <w:tmpl w:val="5456B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32B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D251A"/>
    <w:multiLevelType w:val="multilevel"/>
    <w:tmpl w:val="01068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48157A"/>
    <w:multiLevelType w:val="hybridMultilevel"/>
    <w:tmpl w:val="45DA0FF6"/>
    <w:lvl w:ilvl="0" w:tplc="5B4CF5E0">
      <w:start w:val="1"/>
      <w:numFmt w:val="decimal"/>
      <w:lvlText w:val="%1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31F3A25"/>
    <w:multiLevelType w:val="multilevel"/>
    <w:tmpl w:val="E05E25C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91F09"/>
    <w:multiLevelType w:val="multilevel"/>
    <w:tmpl w:val="C0C627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0354767"/>
    <w:multiLevelType w:val="multilevel"/>
    <w:tmpl w:val="FA6CC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407B72D2"/>
    <w:multiLevelType w:val="hybridMultilevel"/>
    <w:tmpl w:val="6A92D3C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485B0C22"/>
    <w:multiLevelType w:val="hybridMultilevel"/>
    <w:tmpl w:val="45D43420"/>
    <w:lvl w:ilvl="0" w:tplc="CAAA70E8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9">
    <w:nsid w:val="49325198"/>
    <w:multiLevelType w:val="multilevel"/>
    <w:tmpl w:val="CFEC08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1F3232"/>
    <w:multiLevelType w:val="hybridMultilevel"/>
    <w:tmpl w:val="F0A6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B2325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6EA183E"/>
    <w:multiLevelType w:val="multilevel"/>
    <w:tmpl w:val="8C3A17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F4786"/>
    <w:multiLevelType w:val="multilevel"/>
    <w:tmpl w:val="9436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8F25C5F"/>
    <w:multiLevelType w:val="hybridMultilevel"/>
    <w:tmpl w:val="D4C4F412"/>
    <w:lvl w:ilvl="0" w:tplc="CAAA70E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6D3B3F96"/>
    <w:multiLevelType w:val="multilevel"/>
    <w:tmpl w:val="6444E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7">
    <w:nsid w:val="71941574"/>
    <w:multiLevelType w:val="multilevel"/>
    <w:tmpl w:val="7CA07D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938DE"/>
    <w:multiLevelType w:val="hybridMultilevel"/>
    <w:tmpl w:val="2AF42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181EF0"/>
    <w:multiLevelType w:val="hybridMultilevel"/>
    <w:tmpl w:val="3D6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81766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15A6F"/>
    <w:rsid w:val="000217D4"/>
    <w:rsid w:val="00021BA3"/>
    <w:rsid w:val="00032EF2"/>
    <w:rsid w:val="00040588"/>
    <w:rsid w:val="00052C42"/>
    <w:rsid w:val="000606BE"/>
    <w:rsid w:val="0006070F"/>
    <w:rsid w:val="0007313F"/>
    <w:rsid w:val="00076570"/>
    <w:rsid w:val="00076664"/>
    <w:rsid w:val="00077DD4"/>
    <w:rsid w:val="00094C73"/>
    <w:rsid w:val="000C0F21"/>
    <w:rsid w:val="000F200F"/>
    <w:rsid w:val="00100DFF"/>
    <w:rsid w:val="001066D1"/>
    <w:rsid w:val="00110DB8"/>
    <w:rsid w:val="00115FC1"/>
    <w:rsid w:val="001204F5"/>
    <w:rsid w:val="00122429"/>
    <w:rsid w:val="00146FB1"/>
    <w:rsid w:val="00157A23"/>
    <w:rsid w:val="00157B53"/>
    <w:rsid w:val="00170CCB"/>
    <w:rsid w:val="00173C8C"/>
    <w:rsid w:val="001760AF"/>
    <w:rsid w:val="00176CAA"/>
    <w:rsid w:val="00187DA6"/>
    <w:rsid w:val="001A3611"/>
    <w:rsid w:val="001C1F07"/>
    <w:rsid w:val="001C3201"/>
    <w:rsid w:val="00201C01"/>
    <w:rsid w:val="0020696B"/>
    <w:rsid w:val="00206A09"/>
    <w:rsid w:val="00221610"/>
    <w:rsid w:val="00221998"/>
    <w:rsid w:val="002263AC"/>
    <w:rsid w:val="0025284B"/>
    <w:rsid w:val="00254FBF"/>
    <w:rsid w:val="00256889"/>
    <w:rsid w:val="002603B0"/>
    <w:rsid w:val="002701A9"/>
    <w:rsid w:val="00271224"/>
    <w:rsid w:val="002A38EB"/>
    <w:rsid w:val="002A6E2C"/>
    <w:rsid w:val="002B15C9"/>
    <w:rsid w:val="002B1D60"/>
    <w:rsid w:val="002C4C5E"/>
    <w:rsid w:val="002C59A8"/>
    <w:rsid w:val="002D5CBD"/>
    <w:rsid w:val="002D6CC8"/>
    <w:rsid w:val="002F546A"/>
    <w:rsid w:val="00311A9C"/>
    <w:rsid w:val="003140F8"/>
    <w:rsid w:val="00323B8B"/>
    <w:rsid w:val="00326103"/>
    <w:rsid w:val="00335AB2"/>
    <w:rsid w:val="0033602A"/>
    <w:rsid w:val="00346CDF"/>
    <w:rsid w:val="00351948"/>
    <w:rsid w:val="003732C5"/>
    <w:rsid w:val="00373868"/>
    <w:rsid w:val="003761A8"/>
    <w:rsid w:val="00392299"/>
    <w:rsid w:val="00396082"/>
    <w:rsid w:val="003A3F6E"/>
    <w:rsid w:val="003A5F33"/>
    <w:rsid w:val="00405355"/>
    <w:rsid w:val="00407C87"/>
    <w:rsid w:val="004307A9"/>
    <w:rsid w:val="00450CD2"/>
    <w:rsid w:val="00452A71"/>
    <w:rsid w:val="00473B1E"/>
    <w:rsid w:val="004749C6"/>
    <w:rsid w:val="00475AD6"/>
    <w:rsid w:val="004811A3"/>
    <w:rsid w:val="00492490"/>
    <w:rsid w:val="004A058C"/>
    <w:rsid w:val="004A4138"/>
    <w:rsid w:val="004A55D8"/>
    <w:rsid w:val="004A5F95"/>
    <w:rsid w:val="004A7AD2"/>
    <w:rsid w:val="004B23D3"/>
    <w:rsid w:val="004B2CC2"/>
    <w:rsid w:val="004B55ED"/>
    <w:rsid w:val="004B6315"/>
    <w:rsid w:val="004B7AD8"/>
    <w:rsid w:val="004C1B4B"/>
    <w:rsid w:val="004C3B99"/>
    <w:rsid w:val="004D5303"/>
    <w:rsid w:val="004E411D"/>
    <w:rsid w:val="004E6DAC"/>
    <w:rsid w:val="004E7E56"/>
    <w:rsid w:val="00511B7C"/>
    <w:rsid w:val="00523399"/>
    <w:rsid w:val="005245CC"/>
    <w:rsid w:val="005251B5"/>
    <w:rsid w:val="00526162"/>
    <w:rsid w:val="0053068C"/>
    <w:rsid w:val="00534819"/>
    <w:rsid w:val="00535BAC"/>
    <w:rsid w:val="0054754A"/>
    <w:rsid w:val="00583CB1"/>
    <w:rsid w:val="00591EC0"/>
    <w:rsid w:val="00592CBC"/>
    <w:rsid w:val="005976B6"/>
    <w:rsid w:val="005C1E6B"/>
    <w:rsid w:val="005C4E7C"/>
    <w:rsid w:val="005D3CCC"/>
    <w:rsid w:val="005E501B"/>
    <w:rsid w:val="005E6187"/>
    <w:rsid w:val="00612295"/>
    <w:rsid w:val="00643B48"/>
    <w:rsid w:val="00661058"/>
    <w:rsid w:val="00661E63"/>
    <w:rsid w:val="0068563F"/>
    <w:rsid w:val="0068626F"/>
    <w:rsid w:val="00690C2A"/>
    <w:rsid w:val="006A2BC0"/>
    <w:rsid w:val="006A3A32"/>
    <w:rsid w:val="006A4F20"/>
    <w:rsid w:val="006A72E6"/>
    <w:rsid w:val="006B0D1E"/>
    <w:rsid w:val="006B7F9C"/>
    <w:rsid w:val="006C0AAC"/>
    <w:rsid w:val="006D5A07"/>
    <w:rsid w:val="006D6AF9"/>
    <w:rsid w:val="006E3D1F"/>
    <w:rsid w:val="006E5CAC"/>
    <w:rsid w:val="006F4912"/>
    <w:rsid w:val="00703D48"/>
    <w:rsid w:val="0071349A"/>
    <w:rsid w:val="00720E4B"/>
    <w:rsid w:val="00724821"/>
    <w:rsid w:val="00727D4D"/>
    <w:rsid w:val="00734D98"/>
    <w:rsid w:val="00734E6B"/>
    <w:rsid w:val="007360E8"/>
    <w:rsid w:val="00746FD9"/>
    <w:rsid w:val="00753254"/>
    <w:rsid w:val="00766E25"/>
    <w:rsid w:val="00772FCF"/>
    <w:rsid w:val="00774B6D"/>
    <w:rsid w:val="00797862"/>
    <w:rsid w:val="007A45F8"/>
    <w:rsid w:val="007B2C86"/>
    <w:rsid w:val="007B30D4"/>
    <w:rsid w:val="007C1DEF"/>
    <w:rsid w:val="007C40AE"/>
    <w:rsid w:val="007C70C6"/>
    <w:rsid w:val="007E1A62"/>
    <w:rsid w:val="007E2783"/>
    <w:rsid w:val="008055DF"/>
    <w:rsid w:val="00807DE8"/>
    <w:rsid w:val="0081652A"/>
    <w:rsid w:val="00821389"/>
    <w:rsid w:val="008266EB"/>
    <w:rsid w:val="0083337B"/>
    <w:rsid w:val="008352D5"/>
    <w:rsid w:val="00837A72"/>
    <w:rsid w:val="00840683"/>
    <w:rsid w:val="00854E53"/>
    <w:rsid w:val="00855FC3"/>
    <w:rsid w:val="00873237"/>
    <w:rsid w:val="0087637E"/>
    <w:rsid w:val="0089036B"/>
    <w:rsid w:val="0089130C"/>
    <w:rsid w:val="00893DB7"/>
    <w:rsid w:val="008A4CE8"/>
    <w:rsid w:val="008A6B85"/>
    <w:rsid w:val="008B243D"/>
    <w:rsid w:val="008C1133"/>
    <w:rsid w:val="008C2CA1"/>
    <w:rsid w:val="008E4C9D"/>
    <w:rsid w:val="008F3C53"/>
    <w:rsid w:val="00906D88"/>
    <w:rsid w:val="0090765B"/>
    <w:rsid w:val="009115F9"/>
    <w:rsid w:val="009143CE"/>
    <w:rsid w:val="00920289"/>
    <w:rsid w:val="00922515"/>
    <w:rsid w:val="009271E5"/>
    <w:rsid w:val="0093056A"/>
    <w:rsid w:val="00931C5E"/>
    <w:rsid w:val="00937DC8"/>
    <w:rsid w:val="0094323B"/>
    <w:rsid w:val="00954398"/>
    <w:rsid w:val="00956A2A"/>
    <w:rsid w:val="00960F37"/>
    <w:rsid w:val="00970C83"/>
    <w:rsid w:val="00977689"/>
    <w:rsid w:val="00981901"/>
    <w:rsid w:val="009865EE"/>
    <w:rsid w:val="009932F9"/>
    <w:rsid w:val="009968AF"/>
    <w:rsid w:val="00996A8E"/>
    <w:rsid w:val="009B6634"/>
    <w:rsid w:val="009C10E9"/>
    <w:rsid w:val="009C11D8"/>
    <w:rsid w:val="009C4E1C"/>
    <w:rsid w:val="009E181E"/>
    <w:rsid w:val="009E304B"/>
    <w:rsid w:val="009E53D1"/>
    <w:rsid w:val="009E66B2"/>
    <w:rsid w:val="00A05426"/>
    <w:rsid w:val="00A06609"/>
    <w:rsid w:val="00A111F1"/>
    <w:rsid w:val="00A12C4A"/>
    <w:rsid w:val="00A16160"/>
    <w:rsid w:val="00A40999"/>
    <w:rsid w:val="00A624D0"/>
    <w:rsid w:val="00A67ADB"/>
    <w:rsid w:val="00A76718"/>
    <w:rsid w:val="00A77B9B"/>
    <w:rsid w:val="00A811FF"/>
    <w:rsid w:val="00AA1439"/>
    <w:rsid w:val="00AB24A6"/>
    <w:rsid w:val="00AB6F1E"/>
    <w:rsid w:val="00AC0654"/>
    <w:rsid w:val="00AC1F4C"/>
    <w:rsid w:val="00AF35B8"/>
    <w:rsid w:val="00B13EF5"/>
    <w:rsid w:val="00B34A90"/>
    <w:rsid w:val="00B42A00"/>
    <w:rsid w:val="00B526D1"/>
    <w:rsid w:val="00B75B65"/>
    <w:rsid w:val="00B91FC3"/>
    <w:rsid w:val="00B959CA"/>
    <w:rsid w:val="00BB23FA"/>
    <w:rsid w:val="00BC1974"/>
    <w:rsid w:val="00BC1DA8"/>
    <w:rsid w:val="00BC3052"/>
    <w:rsid w:val="00BC5262"/>
    <w:rsid w:val="00BE5841"/>
    <w:rsid w:val="00C013FD"/>
    <w:rsid w:val="00C07C69"/>
    <w:rsid w:val="00C13081"/>
    <w:rsid w:val="00C2009D"/>
    <w:rsid w:val="00C40D02"/>
    <w:rsid w:val="00C509CC"/>
    <w:rsid w:val="00C51A99"/>
    <w:rsid w:val="00C61A06"/>
    <w:rsid w:val="00C71DFD"/>
    <w:rsid w:val="00C869F4"/>
    <w:rsid w:val="00C90829"/>
    <w:rsid w:val="00CA202D"/>
    <w:rsid w:val="00CA462C"/>
    <w:rsid w:val="00CA5601"/>
    <w:rsid w:val="00CB0762"/>
    <w:rsid w:val="00CC0C62"/>
    <w:rsid w:val="00CD685A"/>
    <w:rsid w:val="00CD7F1B"/>
    <w:rsid w:val="00CE2822"/>
    <w:rsid w:val="00D03375"/>
    <w:rsid w:val="00D2351D"/>
    <w:rsid w:val="00D23896"/>
    <w:rsid w:val="00D260AE"/>
    <w:rsid w:val="00D27511"/>
    <w:rsid w:val="00D37EA8"/>
    <w:rsid w:val="00D51515"/>
    <w:rsid w:val="00D5313A"/>
    <w:rsid w:val="00D61EE7"/>
    <w:rsid w:val="00D6714B"/>
    <w:rsid w:val="00D67F1F"/>
    <w:rsid w:val="00D73145"/>
    <w:rsid w:val="00D73B9B"/>
    <w:rsid w:val="00D841DC"/>
    <w:rsid w:val="00D971AD"/>
    <w:rsid w:val="00DA14A9"/>
    <w:rsid w:val="00DB2796"/>
    <w:rsid w:val="00DC00C0"/>
    <w:rsid w:val="00DC0B30"/>
    <w:rsid w:val="00DC509B"/>
    <w:rsid w:val="00DC7C9F"/>
    <w:rsid w:val="00DF0AE6"/>
    <w:rsid w:val="00E02F44"/>
    <w:rsid w:val="00E05D6F"/>
    <w:rsid w:val="00E30FFF"/>
    <w:rsid w:val="00E42E67"/>
    <w:rsid w:val="00E53856"/>
    <w:rsid w:val="00E74EC1"/>
    <w:rsid w:val="00E84185"/>
    <w:rsid w:val="00E87344"/>
    <w:rsid w:val="00E9777E"/>
    <w:rsid w:val="00EC33DD"/>
    <w:rsid w:val="00EC629E"/>
    <w:rsid w:val="00ED1517"/>
    <w:rsid w:val="00EE0832"/>
    <w:rsid w:val="00EE101E"/>
    <w:rsid w:val="00EE41AC"/>
    <w:rsid w:val="00F00F9A"/>
    <w:rsid w:val="00F072A1"/>
    <w:rsid w:val="00F12174"/>
    <w:rsid w:val="00F12889"/>
    <w:rsid w:val="00F12DDF"/>
    <w:rsid w:val="00F1542A"/>
    <w:rsid w:val="00F177DE"/>
    <w:rsid w:val="00F2072F"/>
    <w:rsid w:val="00F34A26"/>
    <w:rsid w:val="00F4194C"/>
    <w:rsid w:val="00F51C90"/>
    <w:rsid w:val="00F5321B"/>
    <w:rsid w:val="00F6510F"/>
    <w:rsid w:val="00F7570A"/>
    <w:rsid w:val="00F7716B"/>
    <w:rsid w:val="00F81868"/>
    <w:rsid w:val="00FC365D"/>
    <w:rsid w:val="00FC7A42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C4C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C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4C5E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C4C5E"/>
    <w:pPr>
      <w:keepNext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C5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rsid w:val="002C4C5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C4C5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C4C5E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2C4C5E"/>
    <w:rPr>
      <w:b/>
      <w:sz w:val="36"/>
      <w:lang w:val="ru-RU" w:eastAsia="ru-RU" w:bidi="ar-SA"/>
    </w:rPr>
  </w:style>
  <w:style w:type="paragraph" w:styleId="a3">
    <w:name w:val="Balloon Text"/>
    <w:basedOn w:val="a"/>
    <w:link w:val="a4"/>
    <w:semiHidden/>
    <w:rsid w:val="00D9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C4C5E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rsid w:val="001A3611"/>
    <w:rPr>
      <w:color w:val="0000FF"/>
      <w:u w:val="single"/>
    </w:rPr>
  </w:style>
  <w:style w:type="paragraph" w:customStyle="1" w:styleId="Style3">
    <w:name w:val="Style3"/>
    <w:basedOn w:val="a"/>
    <w:rsid w:val="004811A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4811A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4811A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4811A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a"/>
    <w:rsid w:val="004811A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rsid w:val="004811A3"/>
    <w:rPr>
      <w:rFonts w:ascii="Courier New" w:hAnsi="Courier New" w:cs="Courier New"/>
      <w:sz w:val="18"/>
      <w:szCs w:val="18"/>
    </w:rPr>
  </w:style>
  <w:style w:type="paragraph" w:customStyle="1" w:styleId="Style10">
    <w:name w:val="Style10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2">
    <w:name w:val="Style12"/>
    <w:basedOn w:val="a"/>
    <w:rsid w:val="003732C5"/>
    <w:pPr>
      <w:widowControl w:val="0"/>
      <w:autoSpaceDE w:val="0"/>
      <w:autoSpaceDN w:val="0"/>
      <w:adjustRightInd w:val="0"/>
      <w:spacing w:line="235" w:lineRule="exact"/>
      <w:ind w:firstLine="485"/>
    </w:pPr>
    <w:rPr>
      <w:rFonts w:ascii="Arial" w:hAnsi="Arial"/>
    </w:rPr>
  </w:style>
  <w:style w:type="paragraph" w:customStyle="1" w:styleId="Style15">
    <w:name w:val="Style15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rsid w:val="003732C5"/>
    <w:rPr>
      <w:rFonts w:ascii="Courier New" w:hAnsi="Courier New" w:cs="Courier New"/>
      <w:spacing w:val="-10"/>
      <w:sz w:val="24"/>
      <w:szCs w:val="24"/>
    </w:rPr>
  </w:style>
  <w:style w:type="paragraph" w:customStyle="1" w:styleId="ConsPlusNonformat">
    <w:name w:val="ConsPlusNonformat"/>
    <w:uiPriority w:val="99"/>
    <w:rsid w:val="00115F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115F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5FC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15FC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15FC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FontStyle47">
    <w:name w:val="Font Style47"/>
    <w:rsid w:val="00115FC1"/>
    <w:rPr>
      <w:rFonts w:ascii="Times New Roman" w:hAnsi="Times New Roman"/>
      <w:sz w:val="22"/>
    </w:rPr>
  </w:style>
  <w:style w:type="paragraph" w:customStyle="1" w:styleId="12">
    <w:name w:val="Обычный1"/>
    <w:rsid w:val="00115FC1"/>
    <w:pPr>
      <w:suppressAutoHyphens/>
    </w:pPr>
    <w:rPr>
      <w:rFonts w:eastAsia="Calibri"/>
      <w:sz w:val="24"/>
      <w:lang w:eastAsia="ar-SA"/>
    </w:rPr>
  </w:style>
  <w:style w:type="character" w:customStyle="1" w:styleId="FontStyle13">
    <w:name w:val="Font Style13"/>
    <w:rsid w:val="00643B48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header"/>
    <w:basedOn w:val="a"/>
    <w:link w:val="a7"/>
    <w:rsid w:val="002C4C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2C4C5E"/>
    <w:rPr>
      <w:lang w:val="ru-RU" w:eastAsia="ru-RU" w:bidi="ar-SA"/>
    </w:rPr>
  </w:style>
  <w:style w:type="character" w:styleId="a8">
    <w:name w:val="page number"/>
    <w:basedOn w:val="a0"/>
    <w:rsid w:val="002C4C5E"/>
  </w:style>
  <w:style w:type="paragraph" w:styleId="a9">
    <w:name w:val="Body Text Indent"/>
    <w:basedOn w:val="a"/>
    <w:link w:val="aa"/>
    <w:rsid w:val="002C4C5E"/>
    <w:pPr>
      <w:ind w:firstLine="851"/>
      <w:jc w:val="both"/>
    </w:pPr>
    <w:rPr>
      <w:kern w:val="28"/>
      <w:sz w:val="28"/>
      <w:szCs w:val="20"/>
      <w:lang w:val="en-US"/>
    </w:rPr>
  </w:style>
  <w:style w:type="character" w:customStyle="1" w:styleId="aa">
    <w:name w:val="Основной текст с отступом Знак"/>
    <w:link w:val="a9"/>
    <w:rsid w:val="002C4C5E"/>
    <w:rPr>
      <w:kern w:val="28"/>
      <w:sz w:val="28"/>
      <w:lang w:val="en-US" w:eastAsia="ru-RU" w:bidi="ar-SA"/>
    </w:rPr>
  </w:style>
  <w:style w:type="paragraph" w:styleId="ab">
    <w:name w:val="Body Text"/>
    <w:basedOn w:val="a"/>
    <w:link w:val="ac"/>
    <w:rsid w:val="002C4C5E"/>
    <w:pPr>
      <w:jc w:val="both"/>
    </w:pPr>
    <w:rPr>
      <w:kern w:val="28"/>
      <w:sz w:val="28"/>
      <w:szCs w:val="20"/>
      <w:lang w:val="en-US"/>
    </w:rPr>
  </w:style>
  <w:style w:type="character" w:customStyle="1" w:styleId="ac">
    <w:name w:val="Основной текст Знак"/>
    <w:link w:val="ab"/>
    <w:rsid w:val="002C4C5E"/>
    <w:rPr>
      <w:kern w:val="28"/>
      <w:sz w:val="28"/>
      <w:lang w:val="en-US" w:bidi="ar-SA"/>
    </w:rPr>
  </w:style>
  <w:style w:type="paragraph" w:styleId="21">
    <w:name w:val="Body Text 2"/>
    <w:basedOn w:val="a"/>
    <w:link w:val="22"/>
    <w:rsid w:val="002C4C5E"/>
    <w:pPr>
      <w:jc w:val="both"/>
    </w:pPr>
    <w:rPr>
      <w:kern w:val="28"/>
      <w:sz w:val="28"/>
      <w:szCs w:val="20"/>
    </w:rPr>
  </w:style>
  <w:style w:type="character" w:customStyle="1" w:styleId="22">
    <w:name w:val="Основной текст 2 Знак"/>
    <w:link w:val="21"/>
    <w:rsid w:val="002C4C5E"/>
    <w:rPr>
      <w:kern w:val="28"/>
      <w:sz w:val="28"/>
      <w:lang w:val="ru-RU" w:eastAsia="ru-RU" w:bidi="ar-SA"/>
    </w:rPr>
  </w:style>
  <w:style w:type="paragraph" w:styleId="23">
    <w:name w:val="Body Text Indent 2"/>
    <w:basedOn w:val="a"/>
    <w:link w:val="24"/>
    <w:rsid w:val="002C4C5E"/>
    <w:pPr>
      <w:ind w:left="567"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2C4C5E"/>
    <w:rPr>
      <w:sz w:val="28"/>
      <w:lang w:val="ru-RU" w:eastAsia="ru-RU" w:bidi="ar-SA"/>
    </w:rPr>
  </w:style>
  <w:style w:type="paragraph" w:styleId="31">
    <w:name w:val="Body Text Indent 3"/>
    <w:basedOn w:val="a"/>
    <w:link w:val="32"/>
    <w:rsid w:val="002C4C5E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2C4C5E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2C4C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C4C5E"/>
    <w:rPr>
      <w:sz w:val="16"/>
      <w:szCs w:val="16"/>
      <w:lang w:val="ru-RU" w:eastAsia="ru-RU" w:bidi="ar-SA"/>
    </w:rPr>
  </w:style>
  <w:style w:type="paragraph" w:styleId="ad">
    <w:name w:val="caption"/>
    <w:basedOn w:val="a"/>
    <w:next w:val="a"/>
    <w:qFormat/>
    <w:rsid w:val="002C4C5E"/>
    <w:pPr>
      <w:ind w:left="8460"/>
    </w:pPr>
    <w:rPr>
      <w:b/>
      <w:sz w:val="28"/>
      <w:szCs w:val="20"/>
    </w:rPr>
  </w:style>
  <w:style w:type="table" w:styleId="ae">
    <w:name w:val="Table Grid"/>
    <w:basedOn w:val="a1"/>
    <w:rsid w:val="002C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4C5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2C4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C4C5E"/>
    <w:rPr>
      <w:lang w:val="ru-RU" w:eastAsia="ru-RU" w:bidi="ar-SA"/>
    </w:rPr>
  </w:style>
  <w:style w:type="paragraph" w:styleId="af1">
    <w:name w:val="Normal (Web)"/>
    <w:aliases w:val="Обычный (Web) Знак,Обычный (Web) Знак Знак"/>
    <w:basedOn w:val="a"/>
    <w:link w:val="af2"/>
    <w:unhideWhenUsed/>
    <w:qFormat/>
    <w:rsid w:val="002C4C5E"/>
    <w:pPr>
      <w:spacing w:before="100" w:beforeAutospacing="1" w:after="100" w:afterAutospacing="1"/>
    </w:pPr>
    <w:rPr>
      <w:rFonts w:ascii="Arial" w:hAnsi="Arial"/>
      <w:sz w:val="18"/>
      <w:szCs w:val="18"/>
      <w:lang/>
    </w:rPr>
  </w:style>
  <w:style w:type="character" w:customStyle="1" w:styleId="af2">
    <w:name w:val="Обычный (веб) Знак"/>
    <w:aliases w:val="Обычный (Web) Знак Знак1,Обычный (Web) Знак Знак Знак"/>
    <w:link w:val="af1"/>
    <w:locked/>
    <w:rsid w:val="002C4C5E"/>
    <w:rPr>
      <w:rFonts w:ascii="Arial" w:hAnsi="Arial"/>
      <w:sz w:val="18"/>
      <w:szCs w:val="18"/>
      <w:lang w:bidi="ar-SA"/>
    </w:rPr>
  </w:style>
  <w:style w:type="paragraph" w:customStyle="1" w:styleId="ConsNormal">
    <w:name w:val="ConsNormal"/>
    <w:rsid w:val="002C4C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4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rsid w:val="002C4C5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88">
    <w:name w:val="Style88"/>
    <w:basedOn w:val="a"/>
    <w:rsid w:val="002C4C5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paragraph">
    <w:name w:val="paragraph"/>
    <w:rsid w:val="002C4C5E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2C4C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2C4C5E"/>
    <w:rPr>
      <w:rFonts w:ascii="Times New Roman" w:hAnsi="Times New Roman" w:cs="Times New Roman" w:hint="default"/>
      <w:sz w:val="20"/>
      <w:szCs w:val="20"/>
    </w:rPr>
  </w:style>
  <w:style w:type="character" w:styleId="af3">
    <w:name w:val="Emphasis"/>
    <w:qFormat/>
    <w:rsid w:val="002C4C5E"/>
    <w:rPr>
      <w:i/>
      <w:iCs/>
    </w:rPr>
  </w:style>
  <w:style w:type="character" w:styleId="af4">
    <w:name w:val="FollowedHyperlink"/>
    <w:unhideWhenUsed/>
    <w:rsid w:val="002C4C5E"/>
    <w:rPr>
      <w:color w:val="800080"/>
      <w:u w:val="single"/>
    </w:rPr>
  </w:style>
  <w:style w:type="paragraph" w:styleId="af5">
    <w:name w:val="Title"/>
    <w:basedOn w:val="a"/>
    <w:link w:val="af6"/>
    <w:qFormat/>
    <w:rsid w:val="002C4C5E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link w:val="af5"/>
    <w:rsid w:val="002C4C5E"/>
    <w:rPr>
      <w:b/>
      <w:sz w:val="28"/>
      <w:szCs w:val="28"/>
      <w:lang w:val="ru-RU" w:eastAsia="ru-RU" w:bidi="ar-SA"/>
    </w:rPr>
  </w:style>
  <w:style w:type="paragraph" w:customStyle="1" w:styleId="af7">
    <w:name w:val="Заголовок"/>
    <w:basedOn w:val="a"/>
    <w:next w:val="ab"/>
    <w:rsid w:val="002C4C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af8">
    <w:name w:val="Содержимое таблицы"/>
    <w:basedOn w:val="a"/>
    <w:rsid w:val="002C4C5E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13">
    <w:name w:val="Без интервала1"/>
    <w:rsid w:val="001C32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CCFB-6821-4632-AF53-3849DD0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2570</CharactersWithSpaces>
  <SharedDoc>false</SharedDoc>
  <HLinks>
    <vt:vector size="72" baseType="variant">
      <vt:variant>
        <vt:i4>458760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consultantplus://offline/ref=830668EBB15D0BE32DD3585BB38622520CC55A8E1FF0EE0BF3ACE32C4E327CE95CB2FA8A855087h3TDH</vt:lpwstr>
      </vt:variant>
      <vt:variant>
        <vt:lpwstr/>
      </vt:variant>
      <vt:variant>
        <vt:i4>5701645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consultantplus://offline/ref=830668EBB15D0BE32DD34656A5EA7F5A08CB02821EF1E45DABF3B871193B76BE1BFDA3C8C0h5T5H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consultantplus://offline/ref=CB09BC9933C053A8D180FD0F2BBE6DFF50CADB346F52ECF5905BC054A59D1ACAB88C413A670DF36Ff46DI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consultantplus://offline/ref=7B131B75DD4E33A43786D078FCF9F82884A4D91C6A4283726E98822C3F0C63A6933D52F3F6F04BA56552FAH1d4C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consultantplus://offline/ref=C461C11F61BCA85722F9F7058AD1E5C0FDFBCBD1BEDCF0F9757727F164853CD2D48E5644BDE57F4E44D938m6gEB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consultantplus://offline/ref=D08A89D1CDCD2704DA68435E3BC021A76AF47E172EC55AB26E8B29CBA8S850D</vt:lpwstr>
      </vt:variant>
      <vt:variant>
        <vt:lpwstr/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consultantplus://offline/ref=D08A89D1CDCD2704DA68435E3BC021A76AF47F1326C55AB26E8B29CBA8S850D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</cp:revision>
  <cp:lastPrinted>2015-04-16T03:00:00Z</cp:lastPrinted>
  <dcterms:created xsi:type="dcterms:W3CDTF">2016-07-13T02:51:00Z</dcterms:created>
  <dcterms:modified xsi:type="dcterms:W3CDTF">2016-07-13T02:52:00Z</dcterms:modified>
</cp:coreProperties>
</file>