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5735D" w:rsidRDefault="00666C5A" w:rsidP="00461A82">
      <w:pPr>
        <w:spacing w:after="0" w:line="240" w:lineRule="auto"/>
        <w:jc w:val="right"/>
        <w:rPr>
          <w:rFonts w:ascii="Times New Roman" w:hAnsi="Times New Roman" w:cs="Times New Roman"/>
          <w:sz w:val="20"/>
          <w:szCs w:val="20"/>
        </w:rPr>
      </w:pPr>
      <w:r w:rsidRPr="00461A82">
        <w:rPr>
          <w:rFonts w:ascii="Times New Roman" w:hAnsi="Times New Roman" w:cs="Times New Roman"/>
          <w:sz w:val="20"/>
          <w:szCs w:val="20"/>
        </w:rPr>
        <w:t>Приложение</w:t>
      </w:r>
      <w:r w:rsidR="0055735D">
        <w:rPr>
          <w:rFonts w:ascii="Times New Roman" w:hAnsi="Times New Roman" w:cs="Times New Roman"/>
          <w:sz w:val="20"/>
          <w:szCs w:val="20"/>
        </w:rPr>
        <w:t xml:space="preserve"> </w:t>
      </w:r>
    </w:p>
    <w:p w:rsidR="0055735D" w:rsidRDefault="0055735D" w:rsidP="00461A82">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к Постановлению Главы-руководителя </w:t>
      </w:r>
    </w:p>
    <w:p w:rsidR="00666C5A" w:rsidRPr="00461A82" w:rsidRDefault="0055735D" w:rsidP="00461A82">
      <w:pPr>
        <w:spacing w:after="0" w:line="240" w:lineRule="auto"/>
        <w:jc w:val="right"/>
        <w:rPr>
          <w:rFonts w:ascii="Times New Roman" w:hAnsi="Times New Roman" w:cs="Times New Roman"/>
          <w:sz w:val="20"/>
          <w:szCs w:val="20"/>
        </w:rPr>
      </w:pPr>
      <w:r>
        <w:rPr>
          <w:rFonts w:ascii="Times New Roman" w:hAnsi="Times New Roman" w:cs="Times New Roman"/>
          <w:sz w:val="20"/>
          <w:szCs w:val="20"/>
        </w:rPr>
        <w:t xml:space="preserve">Администрации </w:t>
      </w:r>
      <w:r w:rsidR="00666C5A" w:rsidRPr="00461A82">
        <w:rPr>
          <w:rFonts w:ascii="Times New Roman" w:hAnsi="Times New Roman" w:cs="Times New Roman"/>
          <w:sz w:val="20"/>
          <w:szCs w:val="20"/>
        </w:rPr>
        <w:t xml:space="preserve">МО </w:t>
      </w:r>
      <w:r w:rsidR="00BC78D8">
        <w:rPr>
          <w:rFonts w:ascii="Times New Roman" w:hAnsi="Times New Roman" w:cs="Times New Roman"/>
          <w:sz w:val="20"/>
          <w:szCs w:val="20"/>
        </w:rPr>
        <w:t>ГП</w:t>
      </w:r>
      <w:r w:rsidR="00666C5A" w:rsidRPr="00461A82">
        <w:rPr>
          <w:rFonts w:ascii="Times New Roman" w:hAnsi="Times New Roman" w:cs="Times New Roman"/>
          <w:sz w:val="20"/>
          <w:szCs w:val="20"/>
        </w:rPr>
        <w:t xml:space="preserve"> «</w:t>
      </w:r>
      <w:r w:rsidR="00BC78D8">
        <w:rPr>
          <w:rFonts w:ascii="Times New Roman" w:hAnsi="Times New Roman" w:cs="Times New Roman"/>
          <w:sz w:val="20"/>
          <w:szCs w:val="20"/>
        </w:rPr>
        <w:t>Северомуйское</w:t>
      </w:r>
      <w:r w:rsidR="00666C5A" w:rsidRPr="00461A82">
        <w:rPr>
          <w:rFonts w:ascii="Times New Roman" w:hAnsi="Times New Roman" w:cs="Times New Roman"/>
          <w:sz w:val="20"/>
          <w:szCs w:val="20"/>
        </w:rPr>
        <w:t>»</w:t>
      </w:r>
    </w:p>
    <w:p w:rsidR="00666C5A" w:rsidRDefault="00875FF9" w:rsidP="00461A82">
      <w:pPr>
        <w:spacing w:after="0" w:line="240" w:lineRule="auto"/>
        <w:jc w:val="right"/>
        <w:rPr>
          <w:rFonts w:ascii="Times New Roman" w:hAnsi="Times New Roman" w:cs="Times New Roman"/>
        </w:rPr>
      </w:pPr>
      <w:r>
        <w:rPr>
          <w:rFonts w:ascii="Times New Roman" w:hAnsi="Times New Roman" w:cs="Times New Roman"/>
          <w:sz w:val="20"/>
          <w:szCs w:val="20"/>
        </w:rPr>
        <w:t>о</w:t>
      </w:r>
      <w:r w:rsidR="00BC78D8">
        <w:rPr>
          <w:rFonts w:ascii="Times New Roman" w:hAnsi="Times New Roman" w:cs="Times New Roman"/>
          <w:sz w:val="20"/>
          <w:szCs w:val="20"/>
        </w:rPr>
        <w:t>т</w:t>
      </w:r>
      <w:r>
        <w:rPr>
          <w:rFonts w:ascii="Times New Roman" w:hAnsi="Times New Roman" w:cs="Times New Roman"/>
          <w:sz w:val="20"/>
          <w:szCs w:val="20"/>
        </w:rPr>
        <w:t xml:space="preserve"> 19 января </w:t>
      </w:r>
      <w:r w:rsidR="00666C5A" w:rsidRPr="00461A82">
        <w:rPr>
          <w:rFonts w:ascii="Times New Roman" w:hAnsi="Times New Roman" w:cs="Times New Roman"/>
          <w:sz w:val="20"/>
          <w:szCs w:val="20"/>
        </w:rPr>
        <w:t>201</w:t>
      </w:r>
      <w:r>
        <w:rPr>
          <w:rFonts w:ascii="Times New Roman" w:hAnsi="Times New Roman" w:cs="Times New Roman"/>
          <w:sz w:val="20"/>
          <w:szCs w:val="20"/>
        </w:rPr>
        <w:t>8</w:t>
      </w:r>
      <w:r w:rsidR="00BC78D8">
        <w:rPr>
          <w:rFonts w:ascii="Times New Roman" w:hAnsi="Times New Roman" w:cs="Times New Roman"/>
          <w:sz w:val="20"/>
          <w:szCs w:val="20"/>
        </w:rPr>
        <w:t xml:space="preserve"> </w:t>
      </w:r>
      <w:r w:rsidR="00666C5A" w:rsidRPr="00461A82">
        <w:rPr>
          <w:rFonts w:ascii="Times New Roman" w:hAnsi="Times New Roman" w:cs="Times New Roman"/>
          <w:sz w:val="20"/>
          <w:szCs w:val="20"/>
        </w:rPr>
        <w:t>г. №</w:t>
      </w:r>
      <w:r>
        <w:rPr>
          <w:rFonts w:ascii="Times New Roman" w:hAnsi="Times New Roman" w:cs="Times New Roman"/>
          <w:sz w:val="20"/>
          <w:szCs w:val="20"/>
        </w:rPr>
        <w:t xml:space="preserve"> 2</w:t>
      </w:r>
    </w:p>
    <w:p w:rsidR="00666C5A" w:rsidRDefault="00B062C4" w:rsidP="00461A82">
      <w:pPr>
        <w:rPr>
          <w:rFonts w:ascii="Times New Roman" w:hAnsi="Times New Roman" w:cs="Times New Roman"/>
        </w:rPr>
      </w:pPr>
      <w:r w:rsidRPr="00B062C4">
        <w:rPr>
          <w:noProof/>
          <w:lang w:eastAsia="ru-RU"/>
        </w:rPr>
        <w:pict>
          <v:rect id="Rectangle 7" o:spid="_x0000_s1026" style="position:absolute;margin-left:-12.3pt;margin-top:21.8pt;width:474.4pt;height:679.5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" strokeweight="6pt">
            <v:stroke linestyle="thickBetweenThin"/>
            <v:textbox>
              <w:txbxContent>
                <w:p w:rsidR="00620766" w:rsidRDefault="00620766" w:rsidP="00434552">
                  <w:pPr>
                    <w:rPr>
                      <w:sz w:val="32"/>
                      <w:szCs w:val="32"/>
                    </w:rPr>
                  </w:pPr>
                </w:p>
                <w:p w:rsidR="00620766" w:rsidRDefault="00620766" w:rsidP="00434552">
                  <w:pPr>
                    <w:rPr>
                      <w:sz w:val="32"/>
                      <w:szCs w:val="32"/>
                    </w:rPr>
                  </w:pPr>
                </w:p>
                <w:p w:rsidR="00620766" w:rsidRDefault="00620766" w:rsidP="00434552">
                  <w:pPr>
                    <w:pStyle w:val="3"/>
                    <w:rPr>
                      <w:rFonts w:cs="Times New Roman"/>
                      <w:sz w:val="52"/>
                      <w:szCs w:val="52"/>
                    </w:rPr>
                  </w:pPr>
                </w:p>
                <w:p w:rsidR="00620766" w:rsidRPr="00807F29" w:rsidRDefault="00620766" w:rsidP="003E7D82">
                  <w:pPr>
                    <w:pStyle w:val="a4"/>
                    <w:jc w:val="center"/>
                    <w:rPr>
                      <w:rFonts w:ascii="Times New Roman" w:hAnsi="Times New Roman" w:cs="Times New Roman"/>
                      <w:b/>
                      <w:bCs/>
                      <w:sz w:val="48"/>
                      <w:szCs w:val="48"/>
                    </w:rPr>
                  </w:pPr>
                  <w:r w:rsidRPr="00807F29">
                    <w:rPr>
                      <w:rFonts w:ascii="Times New Roman" w:hAnsi="Times New Roman" w:cs="Times New Roman"/>
                      <w:b/>
                      <w:bCs/>
                      <w:sz w:val="48"/>
                      <w:szCs w:val="48"/>
                    </w:rPr>
                    <w:t>ПРОГРАММА</w:t>
                  </w:r>
                </w:p>
                <w:p w:rsidR="00620766" w:rsidRPr="00807F29" w:rsidRDefault="00620766" w:rsidP="003E7D82">
                  <w:pPr>
                    <w:pStyle w:val="a4"/>
                    <w:jc w:val="center"/>
                    <w:rPr>
                      <w:rFonts w:ascii="Times New Roman" w:hAnsi="Times New Roman" w:cs="Times New Roman"/>
                      <w:b/>
                      <w:bCs/>
                      <w:sz w:val="48"/>
                      <w:szCs w:val="48"/>
                    </w:rPr>
                  </w:pPr>
                  <w:r w:rsidRPr="00807F29">
                    <w:rPr>
                      <w:rFonts w:ascii="Times New Roman" w:hAnsi="Times New Roman" w:cs="Times New Roman"/>
                      <w:b/>
                      <w:bCs/>
                      <w:sz w:val="48"/>
                      <w:szCs w:val="48"/>
                    </w:rPr>
                    <w:t>КОМПЛЕКСНОГО РАЗВИТИЯ</w:t>
                  </w:r>
                </w:p>
                <w:p w:rsidR="00620766" w:rsidRPr="00807F29" w:rsidRDefault="00620766" w:rsidP="003E7D82">
                  <w:pPr>
                    <w:pStyle w:val="a4"/>
                    <w:jc w:val="center"/>
                    <w:rPr>
                      <w:rFonts w:ascii="Times New Roman" w:hAnsi="Times New Roman" w:cs="Times New Roman"/>
                      <w:b/>
                      <w:bCs/>
                      <w:sz w:val="48"/>
                      <w:szCs w:val="48"/>
                    </w:rPr>
                  </w:pPr>
                  <w:r w:rsidRPr="00807F29">
                    <w:rPr>
                      <w:rFonts w:ascii="Times New Roman" w:hAnsi="Times New Roman" w:cs="Times New Roman"/>
                      <w:b/>
                      <w:bCs/>
                      <w:sz w:val="48"/>
                      <w:szCs w:val="48"/>
                    </w:rPr>
                    <w:t>СОЦИАЛ</w:t>
                  </w:r>
                  <w:r>
                    <w:rPr>
                      <w:rFonts w:ascii="Times New Roman" w:hAnsi="Times New Roman" w:cs="Times New Roman"/>
                      <w:b/>
                      <w:bCs/>
                      <w:sz w:val="48"/>
                      <w:szCs w:val="48"/>
                    </w:rPr>
                    <w:t>ЬНОЙ ИНФРАСТРУКТУРЫ МУНИЦИПАЛЬНОГО</w:t>
                  </w:r>
                  <w:r w:rsidRPr="00807F29">
                    <w:rPr>
                      <w:rFonts w:ascii="Times New Roman" w:hAnsi="Times New Roman" w:cs="Times New Roman"/>
                      <w:b/>
                      <w:bCs/>
                      <w:sz w:val="48"/>
                      <w:szCs w:val="48"/>
                    </w:rPr>
                    <w:t xml:space="preserve"> ОБРАЗОВАНИЯ </w:t>
                  </w:r>
                  <w:r>
                    <w:rPr>
                      <w:rFonts w:ascii="Times New Roman" w:hAnsi="Times New Roman" w:cs="Times New Roman"/>
                      <w:b/>
                      <w:bCs/>
                      <w:sz w:val="48"/>
                      <w:szCs w:val="48"/>
                    </w:rPr>
                    <w:t>ГОРОДСКОЕ ПОСЕЛЕНИЕ</w:t>
                  </w:r>
                  <w:r w:rsidRPr="00807F29">
                    <w:rPr>
                      <w:rFonts w:ascii="Times New Roman" w:hAnsi="Times New Roman" w:cs="Times New Roman"/>
                      <w:b/>
                      <w:bCs/>
                      <w:sz w:val="48"/>
                      <w:szCs w:val="48"/>
                    </w:rPr>
                    <w:t xml:space="preserve"> </w:t>
                  </w:r>
                </w:p>
                <w:p w:rsidR="00620766" w:rsidRPr="00807F29" w:rsidRDefault="00620766" w:rsidP="003E7D82">
                  <w:pPr>
                    <w:pStyle w:val="a4"/>
                    <w:jc w:val="center"/>
                    <w:rPr>
                      <w:rFonts w:ascii="Times New Roman" w:hAnsi="Times New Roman" w:cs="Times New Roman"/>
                      <w:b/>
                      <w:bCs/>
                      <w:sz w:val="48"/>
                      <w:szCs w:val="48"/>
                    </w:rPr>
                  </w:pPr>
                  <w:r w:rsidRPr="00807F29">
                    <w:rPr>
                      <w:rFonts w:ascii="Times New Roman" w:hAnsi="Times New Roman" w:cs="Times New Roman"/>
                      <w:b/>
                      <w:bCs/>
                      <w:sz w:val="48"/>
                      <w:szCs w:val="48"/>
                    </w:rPr>
                    <w:t>«</w:t>
                  </w:r>
                  <w:r>
                    <w:rPr>
                      <w:rFonts w:ascii="Times New Roman" w:hAnsi="Times New Roman" w:cs="Times New Roman"/>
                      <w:b/>
                      <w:bCs/>
                      <w:sz w:val="48"/>
                      <w:szCs w:val="48"/>
                    </w:rPr>
                    <w:t>СЕВЕРОМУЙСКОЕ</w:t>
                  </w:r>
                  <w:r w:rsidRPr="00807F29">
                    <w:rPr>
                      <w:rFonts w:ascii="Times New Roman" w:hAnsi="Times New Roman" w:cs="Times New Roman"/>
                      <w:b/>
                      <w:bCs/>
                      <w:sz w:val="48"/>
                      <w:szCs w:val="48"/>
                    </w:rPr>
                    <w:t>»</w:t>
                  </w:r>
                </w:p>
                <w:p w:rsidR="00620766" w:rsidRDefault="00620766" w:rsidP="00434552">
                  <w:pPr>
                    <w:jc w:val="center"/>
                    <w:rPr>
                      <w:b/>
                      <w:bCs/>
                      <w:sz w:val="56"/>
                      <w:szCs w:val="56"/>
                    </w:rPr>
                  </w:pPr>
                </w:p>
                <w:p w:rsidR="00620766" w:rsidRDefault="00620766" w:rsidP="00434552">
                  <w:pPr>
                    <w:jc w:val="center"/>
                    <w:rPr>
                      <w:b/>
                      <w:bCs/>
                      <w:sz w:val="56"/>
                      <w:szCs w:val="56"/>
                    </w:rPr>
                  </w:pPr>
                </w:p>
                <w:p w:rsidR="00620766" w:rsidRDefault="00620766" w:rsidP="00434552">
                  <w:pPr>
                    <w:jc w:val="center"/>
                    <w:rPr>
                      <w:b/>
                      <w:bCs/>
                      <w:sz w:val="56"/>
                      <w:szCs w:val="56"/>
                    </w:rPr>
                  </w:pPr>
                </w:p>
                <w:p w:rsidR="00620766" w:rsidRDefault="00620766" w:rsidP="00434552">
                  <w:pPr>
                    <w:jc w:val="center"/>
                    <w:rPr>
                      <w:b/>
                      <w:bCs/>
                      <w:sz w:val="56"/>
                      <w:szCs w:val="56"/>
                    </w:rPr>
                  </w:pPr>
                </w:p>
                <w:p w:rsidR="00620766" w:rsidRDefault="00620766" w:rsidP="00434552">
                  <w:pPr>
                    <w:jc w:val="center"/>
                    <w:rPr>
                      <w:b/>
                      <w:bCs/>
                      <w:sz w:val="56"/>
                      <w:szCs w:val="56"/>
                    </w:rPr>
                  </w:pPr>
                </w:p>
                <w:p w:rsidR="00620766" w:rsidRDefault="00620766" w:rsidP="00434552">
                  <w:pPr>
                    <w:jc w:val="center"/>
                    <w:rPr>
                      <w:b/>
                      <w:bCs/>
                      <w:sz w:val="56"/>
                      <w:szCs w:val="56"/>
                    </w:rPr>
                  </w:pPr>
                </w:p>
                <w:p w:rsidR="00620766" w:rsidRDefault="00620766" w:rsidP="00434552">
                  <w:pPr>
                    <w:jc w:val="center"/>
                    <w:rPr>
                      <w:b/>
                      <w:bCs/>
                      <w:sz w:val="32"/>
                      <w:szCs w:val="32"/>
                    </w:rPr>
                  </w:pPr>
                </w:p>
                <w:p w:rsidR="00620766" w:rsidRPr="003E7D82" w:rsidRDefault="00620766" w:rsidP="00434552">
                  <w:pPr>
                    <w:pStyle w:val="4"/>
                    <w:jc w:val="center"/>
                  </w:pPr>
                  <w:r>
                    <w:t xml:space="preserve">п. СЕВЕРОМУЙСК </w:t>
                  </w:r>
                </w:p>
                <w:p w:rsidR="00620766" w:rsidRPr="00AA24A8" w:rsidRDefault="00620766" w:rsidP="00AA24A8">
                  <w:pPr>
                    <w:jc w:val="center"/>
                    <w:rPr>
                      <w:rFonts w:ascii="Times New Roman" w:hAnsi="Times New Roman" w:cs="Times New Roman"/>
                      <w:b/>
                      <w:bCs/>
                      <w:sz w:val="28"/>
                      <w:szCs w:val="28"/>
                    </w:rPr>
                  </w:pPr>
                  <w:r>
                    <w:rPr>
                      <w:rFonts w:ascii="Times New Roman" w:hAnsi="Times New Roman" w:cs="Times New Roman"/>
                      <w:b/>
                      <w:bCs/>
                      <w:sz w:val="28"/>
                      <w:szCs w:val="28"/>
                    </w:rPr>
                    <w:t>201</w:t>
                  </w:r>
                  <w:r w:rsidR="009A657E">
                    <w:rPr>
                      <w:rFonts w:ascii="Times New Roman" w:hAnsi="Times New Roman" w:cs="Times New Roman"/>
                      <w:b/>
                      <w:bCs/>
                      <w:sz w:val="28"/>
                      <w:szCs w:val="28"/>
                    </w:rPr>
                    <w:t>8</w:t>
                  </w:r>
                  <w:r>
                    <w:rPr>
                      <w:rFonts w:ascii="Times New Roman" w:hAnsi="Times New Roman" w:cs="Times New Roman"/>
                      <w:b/>
                      <w:bCs/>
                      <w:sz w:val="28"/>
                      <w:szCs w:val="28"/>
                    </w:rPr>
                    <w:t xml:space="preserve"> год</w:t>
                  </w:r>
                </w:p>
              </w:txbxContent>
            </v:textbox>
          </v:rect>
        </w:pict>
      </w:r>
    </w:p>
    <w:p w:rsidR="00666C5A" w:rsidRDefault="00666C5A" w:rsidP="00461A82">
      <w:pPr>
        <w:rPr>
          <w:rFonts w:ascii="Times New Roman" w:hAnsi="Times New Roman" w:cs="Times New Roman"/>
        </w:rPr>
      </w:pPr>
    </w:p>
    <w:p w:rsidR="00666C5A" w:rsidRDefault="00666C5A" w:rsidP="00461A82">
      <w:pPr>
        <w:rPr>
          <w:rFonts w:ascii="Times New Roman" w:hAnsi="Times New Roman" w:cs="Times New Roman"/>
        </w:rPr>
      </w:pPr>
    </w:p>
    <w:p w:rsidR="00666C5A" w:rsidRPr="003E7D82" w:rsidRDefault="00666C5A" w:rsidP="00461A82">
      <w:pPr>
        <w:rPr>
          <w:rFonts w:ascii="Times New Roman" w:hAnsi="Times New Roman" w:cs="Times New Roman"/>
        </w:rPr>
      </w:pPr>
    </w:p>
    <w:p w:rsidR="00666C5A" w:rsidRPr="00434552" w:rsidRDefault="00666C5A" w:rsidP="00044C29">
      <w:pPr>
        <w:pStyle w:val="a4"/>
        <w:rPr>
          <w:rFonts w:ascii="Times New Roman" w:hAnsi="Times New Roman" w:cs="Times New Roman"/>
          <w:sz w:val="20"/>
          <w:szCs w:val="20"/>
        </w:rPr>
      </w:pPr>
    </w:p>
    <w:p w:rsidR="00666C5A" w:rsidRDefault="00666C5A" w:rsidP="00044C29">
      <w:pPr>
        <w:pStyle w:val="a4"/>
        <w:tabs>
          <w:tab w:val="left" w:pos="5359"/>
        </w:tabs>
      </w:pPr>
    </w:p>
    <w:p w:rsidR="00666C5A" w:rsidRDefault="00666C5A" w:rsidP="00044C29">
      <w:pPr>
        <w:pStyle w:val="a4"/>
      </w:pPr>
    </w:p>
    <w:p w:rsidR="00666C5A" w:rsidRDefault="00666C5A" w:rsidP="00044C29">
      <w:pPr>
        <w:rPr>
          <w:rFonts w:ascii="Times New Roman" w:hAnsi="Times New Roman" w:cs="Times New Roman"/>
          <w:noProof/>
          <w:sz w:val="28"/>
          <w:szCs w:val="28"/>
          <w:lang w:eastAsia="ru-RU"/>
        </w:rPr>
      </w:pPr>
    </w:p>
    <w:p w:rsidR="00666C5A" w:rsidRDefault="00666C5A" w:rsidP="00044C29">
      <w:pPr>
        <w:rPr>
          <w:rFonts w:ascii="Times New Roman" w:hAnsi="Times New Roman" w:cs="Times New Roman"/>
          <w:noProof/>
          <w:sz w:val="28"/>
          <w:szCs w:val="28"/>
          <w:lang w:eastAsia="ru-RU"/>
        </w:rPr>
      </w:pPr>
    </w:p>
    <w:p w:rsidR="00666C5A" w:rsidRDefault="00666C5A" w:rsidP="00044C29">
      <w:pPr>
        <w:rPr>
          <w:rFonts w:ascii="Times New Roman" w:hAnsi="Times New Roman" w:cs="Times New Roman"/>
          <w:noProof/>
          <w:sz w:val="28"/>
          <w:szCs w:val="28"/>
          <w:lang w:eastAsia="ru-RU"/>
        </w:rPr>
      </w:pPr>
    </w:p>
    <w:p w:rsidR="00666C5A" w:rsidRDefault="00666C5A" w:rsidP="00044C29">
      <w:pPr>
        <w:rPr>
          <w:rFonts w:ascii="Times New Roman" w:hAnsi="Times New Roman" w:cs="Times New Roman"/>
          <w:noProof/>
          <w:sz w:val="28"/>
          <w:szCs w:val="28"/>
          <w:lang w:eastAsia="ru-RU"/>
        </w:rPr>
      </w:pPr>
    </w:p>
    <w:p w:rsidR="00666C5A" w:rsidRDefault="00666C5A" w:rsidP="00044C29">
      <w:pPr>
        <w:rPr>
          <w:rFonts w:ascii="Times New Roman" w:hAnsi="Times New Roman" w:cs="Times New Roman"/>
          <w:noProof/>
          <w:sz w:val="28"/>
          <w:szCs w:val="28"/>
          <w:lang w:eastAsia="ru-RU"/>
        </w:rPr>
      </w:pPr>
    </w:p>
    <w:p w:rsidR="00666C5A" w:rsidRDefault="00666C5A" w:rsidP="00044C29">
      <w:pPr>
        <w:rPr>
          <w:rFonts w:ascii="Times New Roman" w:hAnsi="Times New Roman" w:cs="Times New Roman"/>
          <w:noProof/>
          <w:sz w:val="28"/>
          <w:szCs w:val="28"/>
          <w:lang w:eastAsia="ru-RU"/>
        </w:rPr>
      </w:pPr>
    </w:p>
    <w:p w:rsidR="00666C5A" w:rsidRDefault="00666C5A" w:rsidP="00044C29">
      <w:pPr>
        <w:rPr>
          <w:rFonts w:ascii="Times New Roman" w:hAnsi="Times New Roman" w:cs="Times New Roman"/>
          <w:noProof/>
          <w:sz w:val="28"/>
          <w:szCs w:val="28"/>
          <w:lang w:eastAsia="ru-RU"/>
        </w:rPr>
      </w:pPr>
    </w:p>
    <w:p w:rsidR="00666C5A" w:rsidRDefault="00666C5A" w:rsidP="00044C29">
      <w:pPr>
        <w:rPr>
          <w:rFonts w:ascii="Times New Roman" w:hAnsi="Times New Roman" w:cs="Times New Roman"/>
          <w:noProof/>
          <w:sz w:val="28"/>
          <w:szCs w:val="28"/>
          <w:lang w:eastAsia="ru-RU"/>
        </w:rPr>
      </w:pPr>
    </w:p>
    <w:p w:rsidR="00666C5A" w:rsidRDefault="00666C5A" w:rsidP="00044C29">
      <w:pPr>
        <w:rPr>
          <w:rFonts w:ascii="Times New Roman" w:hAnsi="Times New Roman" w:cs="Times New Roman"/>
          <w:noProof/>
          <w:sz w:val="28"/>
          <w:szCs w:val="28"/>
          <w:lang w:eastAsia="ru-RU"/>
        </w:rPr>
      </w:pPr>
    </w:p>
    <w:p w:rsidR="00666C5A" w:rsidRDefault="00666C5A" w:rsidP="00044C29">
      <w:pPr>
        <w:rPr>
          <w:rFonts w:ascii="Times New Roman" w:hAnsi="Times New Roman" w:cs="Times New Roman"/>
          <w:noProof/>
          <w:sz w:val="28"/>
          <w:szCs w:val="28"/>
          <w:lang w:eastAsia="ru-RU"/>
        </w:rPr>
      </w:pPr>
    </w:p>
    <w:p w:rsidR="00666C5A" w:rsidRDefault="00666C5A" w:rsidP="00044C29">
      <w:pPr>
        <w:rPr>
          <w:rFonts w:ascii="Times New Roman" w:hAnsi="Times New Roman" w:cs="Times New Roman"/>
          <w:noProof/>
          <w:sz w:val="28"/>
          <w:szCs w:val="28"/>
          <w:lang w:eastAsia="ru-RU"/>
        </w:rPr>
      </w:pPr>
    </w:p>
    <w:p w:rsidR="00666C5A" w:rsidRDefault="00666C5A" w:rsidP="00044C29">
      <w:pPr>
        <w:rPr>
          <w:rFonts w:ascii="Times New Roman" w:hAnsi="Times New Roman" w:cs="Times New Roman"/>
          <w:noProof/>
          <w:sz w:val="28"/>
          <w:szCs w:val="28"/>
          <w:lang w:eastAsia="ru-RU"/>
        </w:rPr>
      </w:pPr>
    </w:p>
    <w:p w:rsidR="0025228D" w:rsidRDefault="0025228D" w:rsidP="00044C29">
      <w:pPr>
        <w:rPr>
          <w:rFonts w:ascii="Times New Roman" w:hAnsi="Times New Roman" w:cs="Times New Roman"/>
          <w:noProof/>
          <w:sz w:val="28"/>
          <w:szCs w:val="28"/>
          <w:lang w:eastAsia="ru-RU"/>
        </w:rPr>
      </w:pPr>
    </w:p>
    <w:p w:rsidR="0025228D" w:rsidRDefault="0025228D" w:rsidP="00044C29">
      <w:pPr>
        <w:rPr>
          <w:rFonts w:ascii="Times New Roman" w:hAnsi="Times New Roman" w:cs="Times New Roman"/>
          <w:noProof/>
          <w:sz w:val="28"/>
          <w:szCs w:val="28"/>
          <w:lang w:eastAsia="ru-RU"/>
        </w:rPr>
      </w:pPr>
    </w:p>
    <w:p w:rsidR="0025228D" w:rsidRDefault="0025228D" w:rsidP="00044C29">
      <w:pPr>
        <w:rPr>
          <w:rFonts w:ascii="Times New Roman" w:hAnsi="Times New Roman" w:cs="Times New Roman"/>
          <w:noProof/>
          <w:sz w:val="28"/>
          <w:szCs w:val="28"/>
          <w:lang w:eastAsia="ru-RU"/>
        </w:rPr>
      </w:pPr>
    </w:p>
    <w:p w:rsidR="0025228D" w:rsidRDefault="0025228D" w:rsidP="00044C29">
      <w:pPr>
        <w:rPr>
          <w:rFonts w:ascii="Times New Roman" w:hAnsi="Times New Roman" w:cs="Times New Roman"/>
          <w:noProof/>
          <w:sz w:val="28"/>
          <w:szCs w:val="28"/>
          <w:lang w:eastAsia="ru-RU"/>
        </w:rPr>
      </w:pPr>
    </w:p>
    <w:p w:rsidR="0025228D" w:rsidRDefault="0025228D" w:rsidP="00044C29">
      <w:pPr>
        <w:rPr>
          <w:rFonts w:ascii="Times New Roman" w:hAnsi="Times New Roman" w:cs="Times New Roman"/>
          <w:noProof/>
          <w:sz w:val="28"/>
          <w:szCs w:val="28"/>
          <w:lang w:eastAsia="ru-RU"/>
        </w:rPr>
      </w:pPr>
    </w:p>
    <w:p w:rsidR="0025228D" w:rsidRDefault="0025228D" w:rsidP="00044C29">
      <w:pPr>
        <w:rPr>
          <w:rFonts w:ascii="Times New Roman" w:hAnsi="Times New Roman" w:cs="Times New Roman"/>
          <w:noProof/>
          <w:sz w:val="28"/>
          <w:szCs w:val="28"/>
          <w:lang w:eastAsia="ru-RU"/>
        </w:rPr>
      </w:pPr>
    </w:p>
    <w:p w:rsidR="00666C5A" w:rsidRDefault="00666C5A" w:rsidP="00807F29"/>
    <w:p w:rsidR="00666C5A" w:rsidRPr="00C24248" w:rsidRDefault="00666C5A" w:rsidP="00C24248">
      <w:pPr>
        <w:pStyle w:val="ConsNonformat"/>
        <w:widowControl/>
        <w:jc w:val="center"/>
        <w:rPr>
          <w:rFonts w:ascii="Times New Roman" w:hAnsi="Times New Roman" w:cs="Times New Roman"/>
          <w:sz w:val="24"/>
          <w:szCs w:val="24"/>
        </w:rPr>
      </w:pPr>
      <w:r w:rsidRPr="00C24248">
        <w:rPr>
          <w:rFonts w:ascii="Times New Roman" w:hAnsi="Times New Roman" w:cs="Times New Roman"/>
          <w:sz w:val="24"/>
          <w:szCs w:val="24"/>
        </w:rPr>
        <w:lastRenderedPageBreak/>
        <w:t>ПАСПОРТ</w:t>
      </w:r>
    </w:p>
    <w:p w:rsidR="00666C5A" w:rsidRDefault="00666C5A" w:rsidP="00C24248">
      <w:pPr>
        <w:pStyle w:val="ConsNonformat"/>
        <w:widowControl/>
        <w:jc w:val="center"/>
        <w:rPr>
          <w:rFonts w:ascii="Times New Roman" w:hAnsi="Times New Roman" w:cs="Times New Roman"/>
          <w:sz w:val="24"/>
          <w:szCs w:val="24"/>
        </w:rPr>
      </w:pPr>
      <w:r w:rsidRPr="00C24248">
        <w:rPr>
          <w:rFonts w:ascii="Times New Roman" w:hAnsi="Times New Roman" w:cs="Times New Roman"/>
          <w:sz w:val="24"/>
          <w:szCs w:val="24"/>
        </w:rPr>
        <w:t xml:space="preserve">ПРОГРАММЫ </w:t>
      </w:r>
      <w:r>
        <w:rPr>
          <w:rFonts w:ascii="Times New Roman" w:hAnsi="Times New Roman" w:cs="Times New Roman"/>
          <w:sz w:val="24"/>
          <w:szCs w:val="24"/>
        </w:rPr>
        <w:t xml:space="preserve">КОМПЛЕКСНОГО </w:t>
      </w:r>
      <w:r w:rsidRPr="00C24248">
        <w:rPr>
          <w:rFonts w:ascii="Times New Roman" w:hAnsi="Times New Roman" w:cs="Times New Roman"/>
          <w:sz w:val="24"/>
          <w:szCs w:val="24"/>
        </w:rPr>
        <w:t xml:space="preserve">РАЗВИТИЯ </w:t>
      </w:r>
    </w:p>
    <w:p w:rsidR="00666C5A" w:rsidRDefault="00666C5A" w:rsidP="00C24248">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 xml:space="preserve">СОЦИАЛЬНОЙ ИНФРАСТРУКТУРЫ МУНИЦИПАЛЬНОГО ОБРАЗОВАНИЯ </w:t>
      </w:r>
    </w:p>
    <w:p w:rsidR="00666C5A" w:rsidRPr="00C24248" w:rsidRDefault="00BC78D8" w:rsidP="00C24248">
      <w:pPr>
        <w:pStyle w:val="ConsNonformat"/>
        <w:widowControl/>
        <w:jc w:val="center"/>
        <w:rPr>
          <w:rFonts w:ascii="Times New Roman" w:hAnsi="Times New Roman" w:cs="Times New Roman"/>
          <w:sz w:val="24"/>
          <w:szCs w:val="24"/>
        </w:rPr>
      </w:pPr>
      <w:r>
        <w:rPr>
          <w:rFonts w:ascii="Times New Roman" w:hAnsi="Times New Roman" w:cs="Times New Roman"/>
          <w:sz w:val="24"/>
          <w:szCs w:val="24"/>
        </w:rPr>
        <w:t>ГОРОДСКОЕ ПОСЕЛЕНИЕ</w:t>
      </w:r>
      <w:r w:rsidR="00666C5A">
        <w:rPr>
          <w:rFonts w:ascii="Times New Roman" w:hAnsi="Times New Roman" w:cs="Times New Roman"/>
          <w:sz w:val="24"/>
          <w:szCs w:val="24"/>
        </w:rPr>
        <w:t xml:space="preserve"> «</w:t>
      </w:r>
      <w:r>
        <w:rPr>
          <w:rFonts w:ascii="Times New Roman" w:hAnsi="Times New Roman" w:cs="Times New Roman"/>
          <w:sz w:val="24"/>
          <w:szCs w:val="24"/>
        </w:rPr>
        <w:t>СЕВЕРОМУЙСКОЕ</w:t>
      </w:r>
      <w:r w:rsidR="00666C5A">
        <w:rPr>
          <w:rFonts w:ascii="Times New Roman" w:hAnsi="Times New Roman" w:cs="Times New Roman"/>
          <w:sz w:val="24"/>
          <w:szCs w:val="24"/>
        </w:rPr>
        <w:t>»</w:t>
      </w:r>
    </w:p>
    <w:p w:rsidR="00666C5A" w:rsidRDefault="00666C5A" w:rsidP="00C24248">
      <w:pPr>
        <w:pStyle w:val="af3"/>
        <w:rPr>
          <w:b/>
          <w:bCs/>
          <w:sz w:val="24"/>
          <w:szCs w:val="24"/>
        </w:rPr>
      </w:pPr>
    </w:p>
    <w:tbl>
      <w:tblPr>
        <w:tblW w:w="9639" w:type="dxa"/>
        <w:tblInd w:w="-68" w:type="dxa"/>
        <w:tblBorders>
          <w:top w:val="single" w:sz="4" w:space="0" w:color="auto"/>
          <w:left w:val="single" w:sz="4" w:space="0" w:color="auto"/>
          <w:bottom w:val="single" w:sz="4" w:space="0" w:color="auto"/>
          <w:right w:val="single" w:sz="4" w:space="0" w:color="auto"/>
        </w:tblBorders>
        <w:tblLayout w:type="fixed"/>
        <w:tblCellMar>
          <w:left w:w="70" w:type="dxa"/>
          <w:right w:w="70" w:type="dxa"/>
        </w:tblCellMar>
        <w:tblLook w:val="0000"/>
      </w:tblPr>
      <w:tblGrid>
        <w:gridCol w:w="2977"/>
        <w:gridCol w:w="6662"/>
      </w:tblGrid>
      <w:tr w:rsidR="00666C5A" w:rsidRPr="00641E25">
        <w:trPr>
          <w:trHeight w:val="589"/>
        </w:trPr>
        <w:tc>
          <w:tcPr>
            <w:tcW w:w="2977" w:type="dxa"/>
            <w:tcBorders>
              <w:top w:val="single" w:sz="4" w:space="0" w:color="auto"/>
              <w:bottom w:val="single" w:sz="4" w:space="0" w:color="auto"/>
              <w:right w:val="single" w:sz="4" w:space="0" w:color="auto"/>
            </w:tcBorders>
          </w:tcPr>
          <w:p w:rsidR="00666C5A" w:rsidRDefault="00666C5A" w:rsidP="00207D36">
            <w:pPr>
              <w:pStyle w:val="af2"/>
              <w:suppressAutoHyphens/>
            </w:pPr>
            <w:r>
              <w:t>Наименование Программы</w:t>
            </w:r>
          </w:p>
        </w:tc>
        <w:tc>
          <w:tcPr>
            <w:tcW w:w="6662" w:type="dxa"/>
            <w:tcBorders>
              <w:top w:val="single" w:sz="4" w:space="0" w:color="auto"/>
              <w:left w:val="single" w:sz="4" w:space="0" w:color="auto"/>
              <w:bottom w:val="single" w:sz="4" w:space="0" w:color="auto"/>
            </w:tcBorders>
          </w:tcPr>
          <w:p w:rsidR="00666C5A" w:rsidRDefault="00666C5A" w:rsidP="00207D36">
            <w:pPr>
              <w:pStyle w:val="af2"/>
              <w:suppressAutoHyphens/>
            </w:pPr>
            <w:r>
              <w:t xml:space="preserve">Комплексное развитие социальной инфраструктуры муниципального образования </w:t>
            </w:r>
            <w:r w:rsidR="00BC78D8">
              <w:t>городское поселение</w:t>
            </w:r>
            <w:r>
              <w:t xml:space="preserve"> «</w:t>
            </w:r>
            <w:r w:rsidR="00BC78D8">
              <w:t>Северомуйское</w:t>
            </w:r>
            <w:r>
              <w:t xml:space="preserve">» </w:t>
            </w:r>
          </w:p>
        </w:tc>
      </w:tr>
      <w:tr w:rsidR="00666C5A" w:rsidRPr="00641E25">
        <w:trPr>
          <w:trHeight w:val="570"/>
        </w:trPr>
        <w:tc>
          <w:tcPr>
            <w:tcW w:w="2977" w:type="dxa"/>
            <w:tcBorders>
              <w:top w:val="single" w:sz="4" w:space="0" w:color="auto"/>
              <w:bottom w:val="single" w:sz="4" w:space="0" w:color="auto"/>
              <w:right w:val="single" w:sz="4" w:space="0" w:color="auto"/>
            </w:tcBorders>
          </w:tcPr>
          <w:p w:rsidR="00666C5A" w:rsidRDefault="00666C5A" w:rsidP="00207D36">
            <w:pPr>
              <w:pStyle w:val="af2"/>
              <w:suppressAutoHyphens/>
            </w:pPr>
            <w:r>
              <w:t xml:space="preserve">Основание для разработки Программы </w:t>
            </w:r>
          </w:p>
        </w:tc>
        <w:tc>
          <w:tcPr>
            <w:tcW w:w="6662" w:type="dxa"/>
            <w:tcBorders>
              <w:top w:val="single" w:sz="4" w:space="0" w:color="auto"/>
              <w:left w:val="single" w:sz="4" w:space="0" w:color="auto"/>
              <w:bottom w:val="single" w:sz="4" w:space="0" w:color="auto"/>
            </w:tcBorders>
          </w:tcPr>
          <w:p w:rsidR="00666C5A" w:rsidRDefault="00666C5A" w:rsidP="00207D36">
            <w:pPr>
              <w:pStyle w:val="af2"/>
              <w:suppressAutoHyphens/>
            </w:pPr>
            <w:r>
              <w:t>- Федеральный закон от 29.12.2014г. №</w:t>
            </w:r>
            <w:r w:rsidR="00BC78D8">
              <w:t xml:space="preserve"> </w:t>
            </w:r>
            <w:r>
              <w:t>456-ФЗ «О внесении изменений в Градостроительный кодекс РФ и отдельные законодательные акты РФ»;</w:t>
            </w:r>
          </w:p>
          <w:p w:rsidR="00666C5A" w:rsidRDefault="00666C5A" w:rsidP="00207D36">
            <w:pPr>
              <w:pStyle w:val="af2"/>
              <w:suppressAutoHyphens/>
            </w:pPr>
            <w:r>
              <w:t>- ч.5.1. ст.26, п.4</w:t>
            </w:r>
            <w:r>
              <w:rPr>
                <w:vertAlign w:val="superscript"/>
              </w:rPr>
              <w:t>1</w:t>
            </w:r>
            <w:r>
              <w:t xml:space="preserve"> ст.6, п.27 ст.1 Градостроительного кодекса РФ;</w:t>
            </w:r>
          </w:p>
          <w:p w:rsidR="00666C5A" w:rsidRPr="00C41CA7" w:rsidRDefault="00666C5A" w:rsidP="00207D36">
            <w:pPr>
              <w:pStyle w:val="af2"/>
              <w:suppressAutoHyphens/>
            </w:pPr>
            <w:r>
              <w:t>- Постановление Правительства РФ от 01.10.2015г. №</w:t>
            </w:r>
            <w:r w:rsidR="00BC78D8">
              <w:t xml:space="preserve"> </w:t>
            </w:r>
            <w:r>
              <w:t>1050 «Об утверждении требований к программам комплексного развития социальной инфраструктуры поселений, городских округов»</w:t>
            </w:r>
          </w:p>
        </w:tc>
      </w:tr>
      <w:tr w:rsidR="00666C5A" w:rsidRPr="00641E25">
        <w:trPr>
          <w:trHeight w:val="546"/>
        </w:trPr>
        <w:tc>
          <w:tcPr>
            <w:tcW w:w="2977" w:type="dxa"/>
            <w:tcBorders>
              <w:top w:val="single" w:sz="4" w:space="0" w:color="auto"/>
              <w:bottom w:val="single" w:sz="4" w:space="0" w:color="auto"/>
              <w:right w:val="single" w:sz="4" w:space="0" w:color="auto"/>
            </w:tcBorders>
          </w:tcPr>
          <w:p w:rsidR="00666C5A" w:rsidRDefault="00666C5A" w:rsidP="00207D36">
            <w:pPr>
              <w:pStyle w:val="af2"/>
              <w:suppressAutoHyphens/>
            </w:pPr>
            <w:r>
              <w:t>Заказчик Программы</w:t>
            </w:r>
          </w:p>
        </w:tc>
        <w:tc>
          <w:tcPr>
            <w:tcW w:w="6662" w:type="dxa"/>
            <w:tcBorders>
              <w:top w:val="single" w:sz="4" w:space="0" w:color="auto"/>
              <w:left w:val="single" w:sz="4" w:space="0" w:color="auto"/>
              <w:bottom w:val="single" w:sz="4" w:space="0" w:color="auto"/>
            </w:tcBorders>
          </w:tcPr>
          <w:p w:rsidR="00666C5A" w:rsidRDefault="00666C5A" w:rsidP="00207D36">
            <w:pPr>
              <w:pStyle w:val="af2"/>
              <w:suppressAutoHyphens/>
              <w:rPr>
                <w:color w:val="FF0000"/>
              </w:rPr>
            </w:pPr>
            <w:r>
              <w:t xml:space="preserve">Совет депутатов </w:t>
            </w:r>
            <w:r w:rsidR="00BC78D8">
              <w:t>муниципального образования городское поселение «Северомуйское»</w:t>
            </w:r>
          </w:p>
        </w:tc>
      </w:tr>
      <w:tr w:rsidR="00666C5A" w:rsidRPr="00641E25">
        <w:trPr>
          <w:trHeight w:val="548"/>
        </w:trPr>
        <w:tc>
          <w:tcPr>
            <w:tcW w:w="2977" w:type="dxa"/>
            <w:tcBorders>
              <w:top w:val="single" w:sz="4" w:space="0" w:color="auto"/>
              <w:bottom w:val="single" w:sz="4" w:space="0" w:color="auto"/>
              <w:right w:val="single" w:sz="4" w:space="0" w:color="auto"/>
            </w:tcBorders>
          </w:tcPr>
          <w:p w:rsidR="00666C5A" w:rsidRDefault="00666C5A" w:rsidP="00207D36">
            <w:pPr>
              <w:pStyle w:val="af2"/>
              <w:suppressAutoHyphens/>
            </w:pPr>
            <w:r>
              <w:t>Основные разработчики Программы</w:t>
            </w:r>
          </w:p>
        </w:tc>
        <w:tc>
          <w:tcPr>
            <w:tcW w:w="6662" w:type="dxa"/>
            <w:tcBorders>
              <w:top w:val="single" w:sz="4" w:space="0" w:color="auto"/>
              <w:left w:val="single" w:sz="4" w:space="0" w:color="auto"/>
              <w:bottom w:val="single" w:sz="4" w:space="0" w:color="auto"/>
            </w:tcBorders>
          </w:tcPr>
          <w:p w:rsidR="00666C5A" w:rsidRDefault="00666C5A" w:rsidP="00207D36">
            <w:pPr>
              <w:pStyle w:val="af2"/>
              <w:suppressAutoHyphens/>
            </w:pPr>
            <w:r>
              <w:t xml:space="preserve">Администрация </w:t>
            </w:r>
            <w:r w:rsidR="00BC78D8">
              <w:t>городского поселения «Северомуйское»</w:t>
            </w:r>
          </w:p>
        </w:tc>
      </w:tr>
      <w:tr w:rsidR="00666C5A" w:rsidRPr="00641E25">
        <w:trPr>
          <w:trHeight w:val="787"/>
        </w:trPr>
        <w:tc>
          <w:tcPr>
            <w:tcW w:w="2977" w:type="dxa"/>
            <w:tcBorders>
              <w:top w:val="single" w:sz="4" w:space="0" w:color="auto"/>
              <w:bottom w:val="single" w:sz="4" w:space="0" w:color="auto"/>
              <w:right w:val="single" w:sz="4" w:space="0" w:color="auto"/>
            </w:tcBorders>
          </w:tcPr>
          <w:p w:rsidR="00666C5A" w:rsidRPr="00995401" w:rsidRDefault="00666C5A" w:rsidP="00207D36">
            <w:pPr>
              <w:pStyle w:val="af2"/>
              <w:suppressAutoHyphens/>
            </w:pPr>
            <w:r w:rsidRPr="00995401">
              <w:t>Основная цель Программы</w:t>
            </w:r>
          </w:p>
        </w:tc>
        <w:tc>
          <w:tcPr>
            <w:tcW w:w="6662" w:type="dxa"/>
            <w:tcBorders>
              <w:top w:val="single" w:sz="4" w:space="0" w:color="auto"/>
              <w:left w:val="single" w:sz="4" w:space="0" w:color="auto"/>
              <w:bottom w:val="single" w:sz="4" w:space="0" w:color="auto"/>
            </w:tcBorders>
          </w:tcPr>
          <w:p w:rsidR="00666C5A" w:rsidRPr="00207D36" w:rsidRDefault="00666C5A" w:rsidP="00207D36">
            <w:pPr>
              <w:pStyle w:val="a4"/>
              <w:suppressAutoHyphens/>
              <w:jc w:val="both"/>
              <w:rPr>
                <w:rFonts w:ascii="Times New Roman" w:hAnsi="Times New Roman" w:cs="Times New Roman"/>
                <w:sz w:val="24"/>
                <w:szCs w:val="24"/>
              </w:rPr>
            </w:pPr>
            <w:r w:rsidRPr="00207D36">
              <w:rPr>
                <w:rFonts w:ascii="Times New Roman" w:hAnsi="Times New Roman" w:cs="Times New Roman"/>
                <w:sz w:val="24"/>
                <w:szCs w:val="24"/>
              </w:rPr>
              <w:t xml:space="preserve">Создание и развитие социальной инфраструктуры, повышение надежности функционирования этих систем и обеспечение комфортных и безопасных условий для проживания населения на территории </w:t>
            </w:r>
            <w:r w:rsidR="00207D36" w:rsidRPr="00207D36">
              <w:rPr>
                <w:rFonts w:ascii="Times New Roman" w:hAnsi="Times New Roman" w:cs="Times New Roman"/>
                <w:sz w:val="24"/>
                <w:szCs w:val="24"/>
              </w:rPr>
              <w:t>городского поселения «Северомуйское»</w:t>
            </w:r>
          </w:p>
        </w:tc>
      </w:tr>
      <w:tr w:rsidR="00666C5A" w:rsidRPr="00641E25">
        <w:trPr>
          <w:trHeight w:val="617"/>
        </w:trPr>
        <w:tc>
          <w:tcPr>
            <w:tcW w:w="2977" w:type="dxa"/>
            <w:tcBorders>
              <w:top w:val="single" w:sz="4" w:space="0" w:color="auto"/>
              <w:bottom w:val="single" w:sz="4" w:space="0" w:color="auto"/>
              <w:right w:val="single" w:sz="4" w:space="0" w:color="auto"/>
            </w:tcBorders>
          </w:tcPr>
          <w:p w:rsidR="00666C5A" w:rsidRPr="00995401" w:rsidRDefault="00666C5A" w:rsidP="00207D36">
            <w:pPr>
              <w:pStyle w:val="af2"/>
              <w:suppressAutoHyphens/>
            </w:pPr>
            <w:r w:rsidRPr="00995401">
              <w:t>Основные задачи Программы</w:t>
            </w:r>
          </w:p>
        </w:tc>
        <w:tc>
          <w:tcPr>
            <w:tcW w:w="6662" w:type="dxa"/>
            <w:tcBorders>
              <w:top w:val="single" w:sz="4" w:space="0" w:color="auto"/>
              <w:left w:val="single" w:sz="4" w:space="0" w:color="auto"/>
              <w:bottom w:val="single" w:sz="4" w:space="0" w:color="auto"/>
            </w:tcBorders>
          </w:tcPr>
          <w:p w:rsidR="00666C5A" w:rsidRPr="00995401" w:rsidRDefault="00666C5A" w:rsidP="00207D36">
            <w:pPr>
              <w:pStyle w:val="af2"/>
              <w:suppressAutoHyphens/>
            </w:pPr>
            <w:r w:rsidRPr="00995401">
              <w:t>Создание условий для развития и</w:t>
            </w:r>
            <w:r w:rsidR="00207D36">
              <w:t xml:space="preserve"> </w:t>
            </w:r>
            <w:r w:rsidRPr="00995401">
              <w:t>улучшения социальной инфраструктуры</w:t>
            </w:r>
          </w:p>
        </w:tc>
      </w:tr>
      <w:tr w:rsidR="00666C5A" w:rsidRPr="00641E25">
        <w:trPr>
          <w:trHeight w:val="546"/>
        </w:trPr>
        <w:tc>
          <w:tcPr>
            <w:tcW w:w="2977" w:type="dxa"/>
            <w:tcBorders>
              <w:top w:val="single" w:sz="4" w:space="0" w:color="auto"/>
              <w:bottom w:val="single" w:sz="4" w:space="0" w:color="auto"/>
              <w:right w:val="single" w:sz="4" w:space="0" w:color="auto"/>
            </w:tcBorders>
          </w:tcPr>
          <w:p w:rsidR="00666C5A" w:rsidRPr="00995401" w:rsidRDefault="00666C5A" w:rsidP="00207D36">
            <w:pPr>
              <w:pStyle w:val="af2"/>
              <w:suppressAutoHyphens/>
            </w:pPr>
            <w:r w:rsidRPr="00995401">
              <w:t>Сроки и этапы реализации Программы</w:t>
            </w:r>
          </w:p>
        </w:tc>
        <w:tc>
          <w:tcPr>
            <w:tcW w:w="6662" w:type="dxa"/>
            <w:tcBorders>
              <w:top w:val="single" w:sz="4" w:space="0" w:color="auto"/>
              <w:left w:val="single" w:sz="4" w:space="0" w:color="auto"/>
              <w:bottom w:val="single" w:sz="4" w:space="0" w:color="auto"/>
            </w:tcBorders>
          </w:tcPr>
          <w:p w:rsidR="00666C5A" w:rsidRPr="00122163" w:rsidRDefault="00666C5A" w:rsidP="00207D36">
            <w:pPr>
              <w:pStyle w:val="af2"/>
              <w:suppressAutoHyphens/>
            </w:pPr>
            <w:r w:rsidRPr="00122163">
              <w:t xml:space="preserve">Срок реализации Программы  </w:t>
            </w:r>
            <w:r w:rsidRPr="000B6219">
              <w:t>2016</w:t>
            </w:r>
            <w:r w:rsidRPr="00122163">
              <w:t xml:space="preserve"> - 202</w:t>
            </w:r>
            <w:r>
              <w:t>5</w:t>
            </w:r>
            <w:r w:rsidRPr="00122163">
              <w:t xml:space="preserve"> годы  </w:t>
            </w:r>
          </w:p>
        </w:tc>
      </w:tr>
      <w:tr w:rsidR="00666C5A" w:rsidRPr="00641E25" w:rsidTr="00207D36">
        <w:trPr>
          <w:trHeight w:val="551"/>
        </w:trPr>
        <w:tc>
          <w:tcPr>
            <w:tcW w:w="2977" w:type="dxa"/>
            <w:tcBorders>
              <w:top w:val="single" w:sz="4" w:space="0" w:color="auto"/>
              <w:bottom w:val="single" w:sz="4" w:space="0" w:color="auto"/>
              <w:right w:val="single" w:sz="4" w:space="0" w:color="auto"/>
            </w:tcBorders>
          </w:tcPr>
          <w:p w:rsidR="00666C5A" w:rsidRPr="005B0A3D" w:rsidRDefault="00666C5A" w:rsidP="00207D36">
            <w:pPr>
              <w:pStyle w:val="af2"/>
              <w:suppressAutoHyphens/>
            </w:pPr>
            <w:r w:rsidRPr="005B0A3D">
              <w:t>Исполнители программы и основных мероприятий</w:t>
            </w:r>
          </w:p>
        </w:tc>
        <w:tc>
          <w:tcPr>
            <w:tcW w:w="6662" w:type="dxa"/>
            <w:tcBorders>
              <w:top w:val="single" w:sz="4" w:space="0" w:color="auto"/>
              <w:left w:val="single" w:sz="4" w:space="0" w:color="auto"/>
              <w:bottom w:val="single" w:sz="4" w:space="0" w:color="auto"/>
            </w:tcBorders>
          </w:tcPr>
          <w:p w:rsidR="00207D36" w:rsidRDefault="00207D36" w:rsidP="00207D36">
            <w:pPr>
              <w:pStyle w:val="af2"/>
              <w:suppressAutoHyphens/>
            </w:pPr>
            <w:r>
              <w:t>Администрация городского поселения «Северомуйское»</w:t>
            </w:r>
          </w:p>
          <w:p w:rsidR="00207D36" w:rsidRDefault="00207D36" w:rsidP="00207D36">
            <w:pPr>
              <w:pStyle w:val="af2"/>
              <w:suppressAutoHyphens/>
            </w:pPr>
            <w:r>
              <w:t>Администрация городского поселения «Северомуйское»</w:t>
            </w:r>
          </w:p>
          <w:p w:rsidR="00666C5A" w:rsidRPr="005B0A3D" w:rsidRDefault="00666C5A" w:rsidP="00207D36">
            <w:pPr>
              <w:pStyle w:val="af2"/>
              <w:suppressAutoHyphens/>
            </w:pPr>
            <w:r w:rsidRPr="005B0A3D">
              <w:t>Учреждения и предприятия</w:t>
            </w:r>
            <w:r>
              <w:t>, расположенные</w:t>
            </w:r>
            <w:r w:rsidRPr="005B0A3D">
              <w:t xml:space="preserve"> на территории </w:t>
            </w:r>
            <w:r w:rsidR="00207D36">
              <w:t>городского поселения «Северомуйское»</w:t>
            </w:r>
          </w:p>
        </w:tc>
      </w:tr>
      <w:tr w:rsidR="00666C5A" w:rsidRPr="00641E25">
        <w:trPr>
          <w:trHeight w:val="2257"/>
        </w:trPr>
        <w:tc>
          <w:tcPr>
            <w:tcW w:w="2977" w:type="dxa"/>
            <w:tcBorders>
              <w:top w:val="single" w:sz="4" w:space="0" w:color="auto"/>
              <w:bottom w:val="single" w:sz="4" w:space="0" w:color="auto"/>
              <w:right w:val="single" w:sz="4" w:space="0" w:color="auto"/>
            </w:tcBorders>
          </w:tcPr>
          <w:p w:rsidR="00666C5A" w:rsidRPr="005B0A3D" w:rsidRDefault="00666C5A" w:rsidP="00207D36">
            <w:pPr>
              <w:pStyle w:val="af2"/>
              <w:suppressAutoHyphens/>
            </w:pPr>
            <w:r w:rsidRPr="005B0A3D">
              <w:t>Объемы и источники финансирования Программы</w:t>
            </w:r>
          </w:p>
        </w:tc>
        <w:tc>
          <w:tcPr>
            <w:tcW w:w="6662" w:type="dxa"/>
            <w:tcBorders>
              <w:top w:val="single" w:sz="4" w:space="0" w:color="auto"/>
              <w:left w:val="single" w:sz="4" w:space="0" w:color="auto"/>
              <w:bottom w:val="single" w:sz="4" w:space="0" w:color="auto"/>
            </w:tcBorders>
          </w:tcPr>
          <w:p w:rsidR="00666C5A" w:rsidRPr="0075000B" w:rsidRDefault="00666C5A" w:rsidP="00207D36">
            <w:pPr>
              <w:pStyle w:val="af2"/>
              <w:suppressAutoHyphens/>
            </w:pPr>
            <w:r w:rsidRPr="0075000B">
              <w:t xml:space="preserve">Всего </w:t>
            </w:r>
            <w:r w:rsidR="0075000B" w:rsidRPr="0075000B">
              <w:t>3,3297</w:t>
            </w:r>
            <w:r w:rsidRPr="0075000B">
              <w:t xml:space="preserve"> млн.</w:t>
            </w:r>
            <w:r w:rsidR="006040ED" w:rsidRPr="0075000B">
              <w:t xml:space="preserve"> </w:t>
            </w:r>
            <w:r w:rsidRPr="0075000B">
              <w:t>руб.</w:t>
            </w:r>
            <w:r w:rsidR="003A7578" w:rsidRPr="0075000B">
              <w:t>:</w:t>
            </w:r>
          </w:p>
          <w:p w:rsidR="00666C5A" w:rsidRPr="0075000B" w:rsidRDefault="00666C5A" w:rsidP="00207D36">
            <w:pPr>
              <w:pStyle w:val="af2"/>
              <w:suppressAutoHyphens/>
            </w:pPr>
            <w:r w:rsidRPr="0075000B">
              <w:t>В том числе</w:t>
            </w:r>
            <w:r w:rsidR="006040ED" w:rsidRPr="0075000B">
              <w:t>:</w:t>
            </w:r>
          </w:p>
          <w:p w:rsidR="00666C5A" w:rsidRPr="0075000B" w:rsidRDefault="00666C5A" w:rsidP="00207D36">
            <w:pPr>
              <w:pStyle w:val="af2"/>
              <w:suppressAutoHyphens/>
            </w:pPr>
            <w:r w:rsidRPr="0075000B">
              <w:t>Федеральный бюджет –</w:t>
            </w:r>
            <w:r w:rsidR="003A7578" w:rsidRPr="0075000B">
              <w:t xml:space="preserve"> 0,0</w:t>
            </w:r>
            <w:r w:rsidRPr="0075000B">
              <w:t xml:space="preserve"> млн.</w:t>
            </w:r>
            <w:r w:rsidR="006040ED" w:rsidRPr="0075000B">
              <w:t xml:space="preserve"> р</w:t>
            </w:r>
            <w:r w:rsidRPr="0075000B">
              <w:t>уб.</w:t>
            </w:r>
          </w:p>
          <w:p w:rsidR="00666C5A" w:rsidRPr="0075000B" w:rsidRDefault="00666C5A" w:rsidP="00207D36">
            <w:pPr>
              <w:pStyle w:val="af2"/>
              <w:suppressAutoHyphens/>
            </w:pPr>
            <w:r w:rsidRPr="0075000B">
              <w:t>Республиканский бюджет – 0</w:t>
            </w:r>
            <w:r w:rsidR="0075000B" w:rsidRPr="0075000B">
              <w:t>,1040</w:t>
            </w:r>
            <w:r w:rsidRPr="0075000B">
              <w:t xml:space="preserve"> млн.</w:t>
            </w:r>
            <w:r w:rsidR="006040ED" w:rsidRPr="0075000B">
              <w:t xml:space="preserve"> </w:t>
            </w:r>
            <w:r w:rsidRPr="0075000B">
              <w:t>руб.</w:t>
            </w:r>
          </w:p>
          <w:p w:rsidR="00666C5A" w:rsidRPr="00207D36" w:rsidRDefault="00666C5A" w:rsidP="00207D36">
            <w:pPr>
              <w:pStyle w:val="af2"/>
              <w:suppressAutoHyphens/>
              <w:rPr>
                <w:highlight w:val="yellow"/>
              </w:rPr>
            </w:pPr>
            <w:r w:rsidRPr="0075000B">
              <w:t xml:space="preserve">Бюджет муниципального образования – </w:t>
            </w:r>
            <w:r w:rsidR="0075000B" w:rsidRPr="0075000B">
              <w:t>3,210</w:t>
            </w:r>
            <w:r w:rsidR="00207D36" w:rsidRPr="0075000B">
              <w:t xml:space="preserve"> </w:t>
            </w:r>
            <w:r w:rsidRPr="0075000B">
              <w:t>млн.</w:t>
            </w:r>
            <w:r w:rsidR="006040ED" w:rsidRPr="0075000B">
              <w:t xml:space="preserve"> </w:t>
            </w:r>
            <w:r w:rsidRPr="0075000B">
              <w:t>руб.</w:t>
            </w:r>
          </w:p>
          <w:p w:rsidR="00666C5A" w:rsidRPr="003A7578" w:rsidRDefault="00666C5A" w:rsidP="00207D36">
            <w:pPr>
              <w:pStyle w:val="af2"/>
              <w:suppressAutoHyphens/>
            </w:pPr>
            <w:r w:rsidRPr="003A7578">
              <w:t xml:space="preserve">Бюджет поселения – </w:t>
            </w:r>
            <w:r w:rsidR="003A7578" w:rsidRPr="003A7578">
              <w:t>0,</w:t>
            </w:r>
            <w:r w:rsidR="0075000B">
              <w:t>0157</w:t>
            </w:r>
            <w:r w:rsidRPr="003A7578">
              <w:t xml:space="preserve"> млн.</w:t>
            </w:r>
            <w:r w:rsidR="006040ED" w:rsidRPr="003A7578">
              <w:t xml:space="preserve"> </w:t>
            </w:r>
            <w:r w:rsidRPr="003A7578">
              <w:t>руб.</w:t>
            </w:r>
          </w:p>
          <w:p w:rsidR="00666C5A" w:rsidRPr="003A7578" w:rsidRDefault="00666C5A" w:rsidP="00207D36">
            <w:pPr>
              <w:pStyle w:val="af2"/>
              <w:suppressAutoHyphens/>
            </w:pPr>
            <w:r w:rsidRPr="003A7578">
              <w:t>Собственные средства – 0 тыс.</w:t>
            </w:r>
            <w:r w:rsidR="006040ED" w:rsidRPr="003A7578">
              <w:t xml:space="preserve"> </w:t>
            </w:r>
            <w:r w:rsidRPr="003A7578">
              <w:t>руб.</w:t>
            </w:r>
          </w:p>
          <w:p w:rsidR="00666C5A" w:rsidRPr="00C24248" w:rsidRDefault="00666C5A" w:rsidP="00207D36">
            <w:pPr>
              <w:pStyle w:val="af2"/>
              <w:suppressAutoHyphens/>
              <w:rPr>
                <w:color w:val="FF0000"/>
              </w:rPr>
            </w:pPr>
            <w:r w:rsidRPr="003A7578">
              <w:t>Привлеченные с</w:t>
            </w:r>
            <w:r w:rsidR="00207D36" w:rsidRPr="003A7578">
              <w:t xml:space="preserve">редства – 0 </w:t>
            </w:r>
            <w:r w:rsidR="006040ED" w:rsidRPr="003A7578">
              <w:t xml:space="preserve">тыс. </w:t>
            </w:r>
            <w:r w:rsidRPr="003A7578">
              <w:t>руб.</w:t>
            </w:r>
          </w:p>
        </w:tc>
      </w:tr>
      <w:tr w:rsidR="00666C5A" w:rsidRPr="00641E25">
        <w:trPr>
          <w:trHeight w:val="343"/>
        </w:trPr>
        <w:tc>
          <w:tcPr>
            <w:tcW w:w="2977" w:type="dxa"/>
            <w:tcBorders>
              <w:top w:val="single" w:sz="4" w:space="0" w:color="auto"/>
              <w:bottom w:val="single" w:sz="4" w:space="0" w:color="auto"/>
              <w:right w:val="single" w:sz="4" w:space="0" w:color="auto"/>
            </w:tcBorders>
          </w:tcPr>
          <w:p w:rsidR="00666C5A" w:rsidRPr="005B0A3D" w:rsidRDefault="00666C5A" w:rsidP="00207D36">
            <w:pPr>
              <w:pStyle w:val="af2"/>
              <w:suppressAutoHyphens/>
            </w:pPr>
            <w:r w:rsidRPr="005B0A3D">
              <w:t>Ожидаемые конечные результаты реализации Программы</w:t>
            </w:r>
          </w:p>
        </w:tc>
        <w:tc>
          <w:tcPr>
            <w:tcW w:w="6662" w:type="dxa"/>
            <w:tcBorders>
              <w:top w:val="single" w:sz="4" w:space="0" w:color="auto"/>
              <w:left w:val="single" w:sz="4" w:space="0" w:color="auto"/>
              <w:bottom w:val="single" w:sz="4" w:space="0" w:color="auto"/>
            </w:tcBorders>
          </w:tcPr>
          <w:p w:rsidR="00666C5A" w:rsidRPr="005B0A3D" w:rsidRDefault="00666C5A" w:rsidP="00207D36">
            <w:pPr>
              <w:pStyle w:val="af2"/>
              <w:suppressAutoHyphens/>
            </w:pPr>
            <w:r w:rsidRPr="005B0A3D">
              <w:t>Решение социальных проблем, повышен</w:t>
            </w:r>
            <w:r w:rsidR="006040ED">
              <w:t>ие  жизненного уровня населения</w:t>
            </w:r>
            <w:r w:rsidRPr="005B0A3D">
              <w:t xml:space="preserve"> </w:t>
            </w:r>
          </w:p>
          <w:p w:rsidR="00666C5A" w:rsidRPr="005B0A3D" w:rsidRDefault="00666C5A" w:rsidP="00207D36">
            <w:pPr>
              <w:pStyle w:val="af2"/>
              <w:suppressAutoHyphens/>
            </w:pPr>
            <w:r w:rsidRPr="005B0A3D">
              <w:t>Сохранение и разв</w:t>
            </w:r>
            <w:r w:rsidR="00207D36">
              <w:t>итие  социальной инфраструктуры</w:t>
            </w:r>
          </w:p>
        </w:tc>
      </w:tr>
    </w:tbl>
    <w:p w:rsidR="00666C5A" w:rsidRDefault="00666C5A" w:rsidP="00BC78D8">
      <w:pPr>
        <w:suppressAutoHyphens/>
        <w:rPr>
          <w:rFonts w:ascii="Verdana" w:hAnsi="Verdana" w:cs="Verdana"/>
          <w:b/>
          <w:bCs/>
          <w:sz w:val="20"/>
          <w:szCs w:val="20"/>
        </w:rPr>
      </w:pPr>
    </w:p>
    <w:p w:rsidR="00666C5A" w:rsidRPr="00207D36" w:rsidRDefault="00666C5A" w:rsidP="00207D36">
      <w:pPr>
        <w:pStyle w:val="af"/>
        <w:numPr>
          <w:ilvl w:val="0"/>
          <w:numId w:val="19"/>
        </w:numPr>
        <w:tabs>
          <w:tab w:val="left" w:pos="993"/>
        </w:tabs>
        <w:suppressAutoHyphens/>
        <w:spacing w:after="0" w:line="240" w:lineRule="auto"/>
        <w:ind w:left="0" w:firstLine="567"/>
        <w:jc w:val="center"/>
        <w:rPr>
          <w:rFonts w:ascii="Verdana" w:hAnsi="Verdana" w:cs="Verdana"/>
          <w:sz w:val="24"/>
          <w:szCs w:val="24"/>
        </w:rPr>
      </w:pPr>
      <w:r w:rsidRPr="00207D36">
        <w:rPr>
          <w:rFonts w:ascii="Times New Roman" w:hAnsi="Times New Roman" w:cs="Times New Roman"/>
          <w:sz w:val="24"/>
          <w:szCs w:val="24"/>
        </w:rPr>
        <w:t>Характеристика существующего состояния социальной инфраструктуры</w:t>
      </w:r>
    </w:p>
    <w:p w:rsidR="00207D36" w:rsidRPr="00207D36" w:rsidRDefault="00207D36" w:rsidP="00207D36">
      <w:pPr>
        <w:pStyle w:val="af3"/>
        <w:suppressAutoHyphens/>
        <w:ind w:firstLine="567"/>
        <w:rPr>
          <w:sz w:val="18"/>
          <w:szCs w:val="24"/>
        </w:rPr>
      </w:pPr>
    </w:p>
    <w:p w:rsidR="009B4BCF" w:rsidRDefault="00207D36" w:rsidP="00207D36">
      <w:pPr>
        <w:pStyle w:val="a4"/>
        <w:suppressAutoHyphens/>
        <w:ind w:firstLine="567"/>
        <w:jc w:val="both"/>
        <w:rPr>
          <w:rFonts w:ascii="Times New Roman" w:hAnsi="Times New Roman" w:cs="Times New Roman"/>
          <w:b/>
          <w:sz w:val="24"/>
        </w:rPr>
      </w:pPr>
      <w:r w:rsidRPr="00207D36">
        <w:rPr>
          <w:rFonts w:ascii="Times New Roman" w:hAnsi="Times New Roman" w:cs="Times New Roman"/>
          <w:sz w:val="24"/>
        </w:rPr>
        <w:t>Решение о создании и формировании границ Муниципального образования городское поселение «Северомуйское» было принято районным Советом депутатов Муйского района третьего созыва (решение №</w:t>
      </w:r>
      <w:r w:rsidR="009B4BCF">
        <w:rPr>
          <w:rFonts w:ascii="Times New Roman" w:hAnsi="Times New Roman" w:cs="Times New Roman"/>
          <w:sz w:val="24"/>
        </w:rPr>
        <w:t xml:space="preserve"> </w:t>
      </w:r>
      <w:r w:rsidRPr="00207D36">
        <w:rPr>
          <w:rFonts w:ascii="Times New Roman" w:hAnsi="Times New Roman" w:cs="Times New Roman"/>
          <w:sz w:val="24"/>
        </w:rPr>
        <w:t>72 от 06.07.2004 г.).  Законом Республики Бурятия №</w:t>
      </w:r>
      <w:r w:rsidR="009B4BCF">
        <w:rPr>
          <w:rFonts w:ascii="Times New Roman" w:hAnsi="Times New Roman" w:cs="Times New Roman"/>
          <w:sz w:val="24"/>
        </w:rPr>
        <w:t xml:space="preserve"> </w:t>
      </w:r>
      <w:r w:rsidRPr="00207D36">
        <w:rPr>
          <w:rFonts w:ascii="Times New Roman" w:hAnsi="Times New Roman" w:cs="Times New Roman"/>
          <w:sz w:val="24"/>
        </w:rPr>
        <w:t>985-</w:t>
      </w:r>
      <w:r w:rsidRPr="00207D36">
        <w:rPr>
          <w:rFonts w:ascii="Times New Roman" w:hAnsi="Times New Roman" w:cs="Times New Roman"/>
          <w:sz w:val="24"/>
          <w:lang w:val="en-US"/>
        </w:rPr>
        <w:t>III</w:t>
      </w:r>
      <w:r w:rsidRPr="00207D36">
        <w:rPr>
          <w:rFonts w:ascii="Times New Roman" w:hAnsi="Times New Roman" w:cs="Times New Roman"/>
          <w:sz w:val="24"/>
        </w:rPr>
        <w:t xml:space="preserve"> от 31.12.2004 г. «Об установлении границ, образовании и наделении </w:t>
      </w:r>
      <w:r w:rsidRPr="00207D36">
        <w:rPr>
          <w:rFonts w:ascii="Times New Roman" w:hAnsi="Times New Roman" w:cs="Times New Roman"/>
          <w:sz w:val="24"/>
        </w:rPr>
        <w:lastRenderedPageBreak/>
        <w:t>статусом муниципальных образований в Республике Бурятия» границы муниципального образования городское поселение «Северомуйское» были закреплены на законодательном уровне. 25.12.2005 года с учетом данных нормативных правовых актов Советом депутатов Муниципального образования городское поселение «Северомуйское» первого созыва был принят Устав Муниципального образования городское поселение «Северомуйское» (решение №</w:t>
      </w:r>
      <w:r w:rsidR="009B4BCF">
        <w:rPr>
          <w:rFonts w:ascii="Times New Roman" w:hAnsi="Times New Roman" w:cs="Times New Roman"/>
          <w:sz w:val="24"/>
        </w:rPr>
        <w:t xml:space="preserve"> </w:t>
      </w:r>
      <w:r w:rsidRPr="00207D36">
        <w:rPr>
          <w:rFonts w:ascii="Times New Roman" w:hAnsi="Times New Roman" w:cs="Times New Roman"/>
          <w:sz w:val="24"/>
        </w:rPr>
        <w:t>10 от 25.12.2005 г.). С 01.01.2006 года Муниципальное образование городское поселение «Северомуйское» и его органы местного самоуправления приступили к выполнению своих полномочий на территории сформированного поселения.  В состав поселения входит один населенный пункт – поселок Северомуйск.</w:t>
      </w:r>
      <w:r w:rsidRPr="00207D36">
        <w:rPr>
          <w:rFonts w:ascii="Times New Roman" w:hAnsi="Times New Roman" w:cs="Times New Roman"/>
          <w:b/>
          <w:sz w:val="24"/>
        </w:rPr>
        <w:t xml:space="preserve"> </w:t>
      </w:r>
    </w:p>
    <w:p w:rsidR="009B4BCF" w:rsidRPr="00C0499B" w:rsidRDefault="009B4BCF" w:rsidP="00207D36">
      <w:pPr>
        <w:pStyle w:val="af3"/>
        <w:suppressAutoHyphens/>
        <w:ind w:firstLine="720"/>
        <w:rPr>
          <w:color w:val="FF0000"/>
          <w:sz w:val="24"/>
          <w:szCs w:val="24"/>
        </w:rPr>
      </w:pPr>
    </w:p>
    <w:p w:rsidR="00666C5A" w:rsidRPr="002F3A97" w:rsidRDefault="005F3D5A" w:rsidP="00BC78D8">
      <w:pPr>
        <w:suppressAutoHyphens/>
        <w:spacing w:after="0" w:line="240" w:lineRule="auto"/>
        <w:rPr>
          <w:rFonts w:ascii="Verdana" w:hAnsi="Verdana" w:cs="Verdana"/>
          <w:noProof/>
          <w:color w:val="FF0000"/>
          <w:lang w:eastAsia="ru-RU"/>
        </w:rPr>
      </w:pPr>
      <w:r>
        <w:rPr>
          <w:rFonts w:ascii="Verdana" w:hAnsi="Verdana" w:cs="Verdana"/>
          <w:noProof/>
          <w:color w:val="FF0000"/>
          <w:lang w:eastAsia="ru-RU"/>
        </w:rPr>
        <w:drawing>
          <wp:inline distT="0" distB="0" distL="0" distR="0">
            <wp:extent cx="5844540" cy="4130040"/>
            <wp:effectExtent l="19050" t="0" r="3810" b="0"/>
            <wp:docPr id="3" name="Рисунок 1" descr="C:\Users\Гл. бух\Downloads\Карта градостроительного зонирования МО ГП Северомуйское.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Гл. бух\Downloads\Карта градостроительного зонирования МО ГП Северомуйское.tif"/>
                    <pic:cNvPicPr>
                      <a:picLocks noChangeAspect="1" noChangeArrowheads="1"/>
                    </pic:cNvPicPr>
                  </pic:nvPicPr>
                  <pic:blipFill>
                    <a:blip r:embed="rId7"/>
                    <a:srcRect/>
                    <a:stretch>
                      <a:fillRect/>
                    </a:stretch>
                  </pic:blipFill>
                  <pic:spPr bwMode="auto">
                    <a:xfrm>
                      <a:off x="0" y="0"/>
                      <a:ext cx="5844540" cy="4130040"/>
                    </a:xfrm>
                    <a:prstGeom prst="rect">
                      <a:avLst/>
                    </a:prstGeom>
                    <a:noFill/>
                    <a:ln w="9525">
                      <a:noFill/>
                      <a:miter lim="800000"/>
                      <a:headEnd/>
                      <a:tailEnd/>
                    </a:ln>
                  </pic:spPr>
                </pic:pic>
              </a:graphicData>
            </a:graphic>
          </wp:inline>
        </w:drawing>
      </w:r>
    </w:p>
    <w:p w:rsidR="00666C5A" w:rsidRDefault="00666C5A" w:rsidP="00BC78D8">
      <w:pPr>
        <w:pStyle w:val="ConsPlusNormal"/>
        <w:widowControl/>
        <w:suppressAutoHyphens/>
        <w:ind w:firstLine="561"/>
        <w:jc w:val="both"/>
        <w:rPr>
          <w:rFonts w:ascii="Times New Roman" w:hAnsi="Times New Roman" w:cs="Times New Roman"/>
          <w:sz w:val="24"/>
          <w:szCs w:val="24"/>
        </w:rPr>
      </w:pPr>
    </w:p>
    <w:p w:rsidR="00666C5A" w:rsidRDefault="009B4BCF" w:rsidP="005F3D5A">
      <w:pPr>
        <w:pStyle w:val="ConsPlusNormal"/>
        <w:widowControl/>
        <w:suppressAutoHyphens/>
        <w:ind w:firstLine="561"/>
        <w:jc w:val="both"/>
        <w:rPr>
          <w:rFonts w:ascii="Times New Roman" w:hAnsi="Times New Roman" w:cs="Times New Roman"/>
          <w:sz w:val="24"/>
          <w:szCs w:val="24"/>
        </w:rPr>
      </w:pPr>
      <w:r w:rsidRPr="009B4BCF">
        <w:rPr>
          <w:rFonts w:ascii="Times New Roman" w:hAnsi="Times New Roman" w:cs="Times New Roman"/>
          <w:sz w:val="24"/>
        </w:rPr>
        <w:t>Городское поселение «Северомуйское»</w:t>
      </w:r>
      <w:r w:rsidR="00666C5A" w:rsidRPr="009B4BCF">
        <w:rPr>
          <w:rFonts w:ascii="Times New Roman" w:hAnsi="Times New Roman" w:cs="Times New Roman"/>
          <w:sz w:val="24"/>
          <w:szCs w:val="24"/>
        </w:rPr>
        <w:t xml:space="preserve">  относится к дискомфортным территориям, основными факторами чего являются низкая теплообеспеченность, радиационный режим, сейсмическая активность, высокая амплитуда колебаний температуры воздуха. Температура воздуха, биоклиматический потенциал оценивается как «очень низкий», т.е. в целом неблагоприятный для ведения сельскохозяйственного производства. Большая часть территории  относится к территории вечной мерзлоты, что усложняет и удорожает проведение строительных и прочих инфраструктурных работ. </w:t>
      </w:r>
      <w:r w:rsidRPr="009B4BCF">
        <w:rPr>
          <w:rFonts w:ascii="Times New Roman" w:hAnsi="Times New Roman" w:cs="Times New Roman"/>
          <w:color w:val="000000"/>
          <w:sz w:val="24"/>
        </w:rPr>
        <w:t>На территории поселения нет выявленных полезных ископаемых, нет судоходных рек, земля не пригодна для сельского хозяйства и развития животноводства.</w:t>
      </w:r>
      <w:r w:rsidR="005F3D5A">
        <w:rPr>
          <w:rFonts w:ascii="Times New Roman" w:hAnsi="Times New Roman" w:cs="Times New Roman"/>
          <w:color w:val="000000"/>
          <w:sz w:val="24"/>
        </w:rPr>
        <w:t xml:space="preserve"> </w:t>
      </w:r>
      <w:r w:rsidR="00666C5A">
        <w:rPr>
          <w:rFonts w:ascii="Times New Roman" w:hAnsi="Times New Roman" w:cs="Times New Roman"/>
          <w:sz w:val="24"/>
          <w:szCs w:val="24"/>
        </w:rPr>
        <w:t>Лесные ресурсы могут быть направлены на развитие лесоперерабатывающей промышленности, для обеспечения нужд населения и организаций твёрдым печным топливом и деловой древесиной.</w:t>
      </w:r>
      <w:r w:rsidR="005F3D5A">
        <w:rPr>
          <w:rFonts w:ascii="Times New Roman" w:hAnsi="Times New Roman" w:cs="Times New Roman"/>
          <w:sz w:val="24"/>
          <w:szCs w:val="24"/>
        </w:rPr>
        <w:t xml:space="preserve"> </w:t>
      </w:r>
      <w:r w:rsidR="00666C5A">
        <w:rPr>
          <w:rFonts w:ascii="Times New Roman" w:hAnsi="Times New Roman" w:cs="Times New Roman"/>
          <w:sz w:val="24"/>
          <w:szCs w:val="24"/>
        </w:rPr>
        <w:t>Горная тайга представляет собой охотничьи угодья с наличием пушного зверя - соболь, горностай, колонок, белка.</w:t>
      </w:r>
    </w:p>
    <w:p w:rsidR="005F3D5A" w:rsidRDefault="005F3D5A" w:rsidP="005F3D5A">
      <w:pPr>
        <w:suppressAutoHyphens/>
        <w:spacing w:after="0" w:line="240" w:lineRule="auto"/>
        <w:ind w:firstLine="561"/>
        <w:jc w:val="both"/>
        <w:rPr>
          <w:rFonts w:ascii="Times New Roman" w:hAnsi="Times New Roman" w:cs="Times New Roman"/>
          <w:noProof/>
          <w:sz w:val="24"/>
          <w:szCs w:val="24"/>
        </w:rPr>
      </w:pPr>
    </w:p>
    <w:p w:rsidR="00875FF9" w:rsidRDefault="00875FF9" w:rsidP="005F3D5A">
      <w:pPr>
        <w:suppressAutoHyphens/>
        <w:spacing w:after="0" w:line="240" w:lineRule="auto"/>
        <w:ind w:firstLine="561"/>
        <w:jc w:val="both"/>
        <w:rPr>
          <w:rFonts w:ascii="Times New Roman" w:hAnsi="Times New Roman" w:cs="Times New Roman"/>
          <w:noProof/>
          <w:sz w:val="24"/>
          <w:szCs w:val="24"/>
        </w:rPr>
      </w:pPr>
    </w:p>
    <w:p w:rsidR="00875FF9" w:rsidRDefault="00875FF9" w:rsidP="005F3D5A">
      <w:pPr>
        <w:suppressAutoHyphens/>
        <w:spacing w:after="0" w:line="240" w:lineRule="auto"/>
        <w:ind w:firstLine="561"/>
        <w:jc w:val="both"/>
        <w:rPr>
          <w:rFonts w:ascii="Times New Roman" w:hAnsi="Times New Roman" w:cs="Times New Roman"/>
          <w:noProof/>
          <w:sz w:val="24"/>
          <w:szCs w:val="24"/>
        </w:rPr>
      </w:pPr>
    </w:p>
    <w:p w:rsidR="00666C5A" w:rsidRPr="000B6219" w:rsidRDefault="00666C5A" w:rsidP="005F3D5A">
      <w:pPr>
        <w:suppressAutoHyphens/>
        <w:spacing w:after="0" w:line="240" w:lineRule="auto"/>
        <w:ind w:firstLine="561"/>
        <w:jc w:val="both"/>
        <w:rPr>
          <w:rFonts w:ascii="Times New Roman" w:hAnsi="Times New Roman" w:cs="Times New Roman"/>
          <w:noProof/>
          <w:sz w:val="24"/>
          <w:szCs w:val="24"/>
        </w:rPr>
      </w:pPr>
      <w:r w:rsidRPr="005F3D5A">
        <w:rPr>
          <w:rFonts w:ascii="Times New Roman" w:hAnsi="Times New Roman" w:cs="Times New Roman"/>
          <w:noProof/>
          <w:sz w:val="24"/>
          <w:szCs w:val="24"/>
        </w:rPr>
        <w:lastRenderedPageBreak/>
        <w:t xml:space="preserve">Площадь территории </w:t>
      </w:r>
      <w:r w:rsidR="005F3D5A" w:rsidRPr="000B6219">
        <w:rPr>
          <w:rFonts w:ascii="Times New Roman" w:hAnsi="Times New Roman" w:cs="Times New Roman"/>
          <w:noProof/>
          <w:sz w:val="24"/>
          <w:szCs w:val="24"/>
        </w:rPr>
        <w:t>городского поселения</w:t>
      </w:r>
      <w:r w:rsidRPr="000B6219">
        <w:rPr>
          <w:rFonts w:ascii="Times New Roman" w:hAnsi="Times New Roman" w:cs="Times New Roman"/>
          <w:noProof/>
          <w:sz w:val="24"/>
          <w:szCs w:val="24"/>
        </w:rPr>
        <w:t xml:space="preserve"> составляет </w:t>
      </w:r>
      <w:r w:rsidR="005F3D5A" w:rsidRPr="000B6219">
        <w:rPr>
          <w:rFonts w:ascii="Times New Roman" w:hAnsi="Times New Roman" w:cs="Times New Roman"/>
          <w:color w:val="000000"/>
          <w:sz w:val="24"/>
          <w:szCs w:val="24"/>
        </w:rPr>
        <w:t xml:space="preserve">3,072 </w:t>
      </w:r>
      <w:r w:rsidRPr="000B6219">
        <w:rPr>
          <w:rFonts w:ascii="Times New Roman" w:hAnsi="Times New Roman" w:cs="Times New Roman"/>
          <w:sz w:val="24"/>
          <w:szCs w:val="24"/>
        </w:rPr>
        <w:t>кв.км.</w:t>
      </w:r>
    </w:p>
    <w:p w:rsidR="00666C5A" w:rsidRPr="000B6219" w:rsidRDefault="00666C5A" w:rsidP="005F3D5A">
      <w:pPr>
        <w:suppressAutoHyphens/>
        <w:spacing w:after="0" w:line="240" w:lineRule="auto"/>
        <w:ind w:firstLine="561"/>
        <w:jc w:val="both"/>
        <w:rPr>
          <w:rFonts w:ascii="Times New Roman" w:hAnsi="Times New Roman" w:cs="Times New Roman"/>
          <w:noProof/>
          <w:sz w:val="24"/>
          <w:szCs w:val="24"/>
        </w:rPr>
      </w:pPr>
      <w:r w:rsidRPr="000B6219">
        <w:rPr>
          <w:rFonts w:ascii="Times New Roman" w:hAnsi="Times New Roman" w:cs="Times New Roman"/>
          <w:noProof/>
          <w:sz w:val="24"/>
          <w:szCs w:val="24"/>
        </w:rPr>
        <w:t xml:space="preserve">На территории </w:t>
      </w:r>
      <w:r w:rsidR="00B2034F" w:rsidRPr="000B6219">
        <w:rPr>
          <w:rFonts w:ascii="Times New Roman" w:hAnsi="Times New Roman" w:cs="Times New Roman"/>
          <w:noProof/>
          <w:sz w:val="24"/>
          <w:szCs w:val="24"/>
        </w:rPr>
        <w:t>городского поселения</w:t>
      </w:r>
      <w:r w:rsidRPr="000B6219">
        <w:rPr>
          <w:rFonts w:ascii="Times New Roman" w:hAnsi="Times New Roman" w:cs="Times New Roman"/>
          <w:noProof/>
          <w:sz w:val="24"/>
          <w:szCs w:val="24"/>
        </w:rPr>
        <w:t xml:space="preserve"> численность населения составляет </w:t>
      </w:r>
      <w:r w:rsidR="00D34CFA" w:rsidRPr="000B6219">
        <w:rPr>
          <w:rFonts w:ascii="Times New Roman" w:hAnsi="Times New Roman" w:cs="Times New Roman"/>
          <w:noProof/>
          <w:sz w:val="24"/>
          <w:szCs w:val="24"/>
        </w:rPr>
        <w:t>992</w:t>
      </w:r>
      <w:r w:rsidR="005F3D5A" w:rsidRPr="000B6219">
        <w:rPr>
          <w:rFonts w:ascii="Times New Roman" w:hAnsi="Times New Roman" w:cs="Times New Roman"/>
          <w:noProof/>
          <w:sz w:val="24"/>
          <w:szCs w:val="24"/>
        </w:rPr>
        <w:t xml:space="preserve"> чел</w:t>
      </w:r>
      <w:r w:rsidRPr="000B6219">
        <w:rPr>
          <w:rFonts w:ascii="Times New Roman" w:hAnsi="Times New Roman" w:cs="Times New Roman"/>
          <w:noProof/>
          <w:sz w:val="24"/>
          <w:szCs w:val="24"/>
        </w:rPr>
        <w:t xml:space="preserve">. </w:t>
      </w:r>
    </w:p>
    <w:p w:rsidR="00666C5A" w:rsidRPr="008436E1" w:rsidRDefault="00666C5A" w:rsidP="005F3D5A">
      <w:pPr>
        <w:suppressAutoHyphens/>
        <w:spacing w:after="0" w:line="240" w:lineRule="auto"/>
        <w:ind w:firstLine="561"/>
        <w:jc w:val="both"/>
        <w:rPr>
          <w:rFonts w:ascii="Verdana" w:hAnsi="Verdana" w:cs="Verdana"/>
          <w:noProof/>
          <w:color w:val="FF0000"/>
          <w:vertAlign w:val="superscript"/>
        </w:rPr>
      </w:pPr>
      <w:r w:rsidRPr="000B6219">
        <w:rPr>
          <w:rFonts w:ascii="Times New Roman" w:hAnsi="Times New Roman" w:cs="Times New Roman"/>
          <w:noProof/>
          <w:sz w:val="24"/>
          <w:szCs w:val="24"/>
        </w:rPr>
        <w:t>Плотность населения в границах поселения составляет 0,</w:t>
      </w:r>
      <w:r w:rsidR="000B6219" w:rsidRPr="000B6219">
        <w:rPr>
          <w:rFonts w:ascii="Times New Roman" w:hAnsi="Times New Roman" w:cs="Times New Roman"/>
          <w:noProof/>
          <w:sz w:val="24"/>
          <w:szCs w:val="24"/>
        </w:rPr>
        <w:t>3</w:t>
      </w:r>
      <w:r w:rsidRPr="000B6219">
        <w:rPr>
          <w:rFonts w:ascii="Times New Roman" w:hAnsi="Times New Roman" w:cs="Times New Roman"/>
          <w:noProof/>
          <w:sz w:val="24"/>
          <w:szCs w:val="24"/>
        </w:rPr>
        <w:t xml:space="preserve"> чел./км</w:t>
      </w:r>
      <w:r w:rsidRPr="000B6219">
        <w:rPr>
          <w:rFonts w:ascii="Times New Roman" w:hAnsi="Times New Roman" w:cs="Times New Roman"/>
          <w:noProof/>
          <w:sz w:val="24"/>
          <w:szCs w:val="24"/>
          <w:vertAlign w:val="superscript"/>
        </w:rPr>
        <w:t>2</w:t>
      </w:r>
      <w:r w:rsidRPr="000B6219">
        <w:rPr>
          <w:rFonts w:ascii="Times New Roman" w:hAnsi="Times New Roman" w:cs="Times New Roman"/>
          <w:noProof/>
          <w:sz w:val="24"/>
          <w:szCs w:val="24"/>
        </w:rPr>
        <w:t>.</w:t>
      </w:r>
    </w:p>
    <w:p w:rsidR="00666C5A" w:rsidRDefault="00666C5A" w:rsidP="005F3D5A">
      <w:pPr>
        <w:suppressAutoHyphens/>
        <w:spacing w:after="0" w:line="240" w:lineRule="auto"/>
        <w:ind w:firstLine="561"/>
        <w:jc w:val="both"/>
        <w:rPr>
          <w:rFonts w:ascii="Verdana" w:hAnsi="Verdana" w:cs="Verdana"/>
          <w:noProof/>
        </w:rPr>
      </w:pPr>
    </w:p>
    <w:p w:rsidR="00666C5A" w:rsidRPr="00B45302" w:rsidRDefault="00666C5A" w:rsidP="005F3D5A">
      <w:pPr>
        <w:pStyle w:val="a4"/>
        <w:suppressAutoHyphens/>
        <w:ind w:firstLine="561"/>
        <w:jc w:val="both"/>
        <w:rPr>
          <w:rFonts w:ascii="Times New Roman" w:hAnsi="Times New Roman" w:cs="Times New Roman"/>
          <w:sz w:val="24"/>
          <w:szCs w:val="24"/>
        </w:rPr>
      </w:pPr>
      <w:r w:rsidRPr="00B45302">
        <w:rPr>
          <w:rFonts w:ascii="Times New Roman" w:hAnsi="Times New Roman" w:cs="Times New Roman"/>
          <w:sz w:val="24"/>
          <w:szCs w:val="24"/>
        </w:rPr>
        <w:t>Социальная инфраструктура представляет собой многоотраслевой комплекс, действующий в интересах повышения благосостояния населения. Она охватывает систему образования, здравоохранение, культуру, физическую культуру и спорт и т.д. Уровень развития социальной сферы в сильной степени определяется общим состоянием экономики, инвестиционной и социальной политикой государственных структур и другими факторами</w:t>
      </w:r>
      <w:r>
        <w:rPr>
          <w:rFonts w:ascii="Times New Roman" w:hAnsi="Times New Roman" w:cs="Times New Roman"/>
          <w:sz w:val="24"/>
          <w:szCs w:val="24"/>
        </w:rPr>
        <w:t>, в</w:t>
      </w:r>
      <w:r w:rsidRPr="00B45302">
        <w:rPr>
          <w:rFonts w:ascii="Times New Roman" w:hAnsi="Times New Roman" w:cs="Times New Roman"/>
          <w:sz w:val="24"/>
          <w:szCs w:val="24"/>
        </w:rPr>
        <w:t xml:space="preserve"> числе последних важная роль принадлежит особенностям</w:t>
      </w:r>
      <w:r>
        <w:rPr>
          <w:rFonts w:ascii="Times New Roman" w:hAnsi="Times New Roman" w:cs="Times New Roman"/>
          <w:sz w:val="24"/>
          <w:szCs w:val="24"/>
        </w:rPr>
        <w:t xml:space="preserve"> географического положения </w:t>
      </w:r>
      <w:r w:rsidR="00B2034F">
        <w:rPr>
          <w:rFonts w:ascii="Times New Roman" w:hAnsi="Times New Roman" w:cs="Times New Roman"/>
          <w:sz w:val="24"/>
          <w:szCs w:val="24"/>
        </w:rPr>
        <w:t>городского</w:t>
      </w:r>
      <w:r w:rsidRPr="00B45302">
        <w:rPr>
          <w:rFonts w:ascii="Times New Roman" w:hAnsi="Times New Roman" w:cs="Times New Roman"/>
          <w:sz w:val="24"/>
          <w:szCs w:val="24"/>
        </w:rPr>
        <w:t xml:space="preserve"> поселения. </w:t>
      </w:r>
      <w:r w:rsidR="00B2034F">
        <w:rPr>
          <w:rFonts w:ascii="Times New Roman" w:hAnsi="Times New Roman" w:cs="Times New Roman"/>
          <w:sz w:val="24"/>
          <w:szCs w:val="24"/>
        </w:rPr>
        <w:t>Городское</w:t>
      </w:r>
      <w:r w:rsidRPr="00B45302">
        <w:rPr>
          <w:rFonts w:ascii="Times New Roman" w:hAnsi="Times New Roman" w:cs="Times New Roman"/>
          <w:sz w:val="24"/>
          <w:szCs w:val="24"/>
        </w:rPr>
        <w:t xml:space="preserve"> поселение находится на значительном удалении </w:t>
      </w:r>
      <w:r w:rsidR="00B2034F">
        <w:rPr>
          <w:rFonts w:ascii="Times New Roman" w:hAnsi="Times New Roman" w:cs="Times New Roman"/>
          <w:sz w:val="24"/>
          <w:szCs w:val="24"/>
        </w:rPr>
        <w:t>о</w:t>
      </w:r>
      <w:r>
        <w:rPr>
          <w:rFonts w:ascii="Times New Roman" w:hAnsi="Times New Roman" w:cs="Times New Roman"/>
          <w:sz w:val="24"/>
          <w:szCs w:val="24"/>
        </w:rPr>
        <w:t xml:space="preserve">т районного центра п. Таксимо,  сообщение осуществляется </w:t>
      </w:r>
      <w:r w:rsidR="00B2034F" w:rsidRPr="00B2034F">
        <w:rPr>
          <w:rFonts w:ascii="Times New Roman" w:hAnsi="Times New Roman" w:cs="Times New Roman"/>
          <w:color w:val="000000"/>
          <w:sz w:val="24"/>
        </w:rPr>
        <w:t>железнодорожным видом транспорта.</w:t>
      </w:r>
      <w:r w:rsidR="00B2034F">
        <w:rPr>
          <w:color w:val="000000"/>
        </w:rPr>
        <w:t xml:space="preserve"> </w:t>
      </w:r>
      <w:r>
        <w:rPr>
          <w:rFonts w:ascii="Times New Roman" w:hAnsi="Times New Roman" w:cs="Times New Roman"/>
          <w:sz w:val="24"/>
          <w:szCs w:val="24"/>
        </w:rPr>
        <w:t xml:space="preserve">Другие виды транспорта отсутствуют. Большая удалённость </w:t>
      </w:r>
      <w:r w:rsidRPr="00B45302">
        <w:rPr>
          <w:rFonts w:ascii="Times New Roman" w:hAnsi="Times New Roman" w:cs="Times New Roman"/>
          <w:sz w:val="24"/>
          <w:szCs w:val="24"/>
        </w:rPr>
        <w:t xml:space="preserve"> существенно влияет на обслуживание населения социальными услугами. </w:t>
      </w:r>
    </w:p>
    <w:p w:rsidR="00666C5A" w:rsidRPr="009E35C8" w:rsidRDefault="00666C5A" w:rsidP="005F3D5A">
      <w:pPr>
        <w:pStyle w:val="a4"/>
        <w:suppressAutoHyphens/>
        <w:ind w:firstLine="561"/>
        <w:jc w:val="both"/>
        <w:rPr>
          <w:rFonts w:ascii="Times New Roman" w:hAnsi="Times New Roman" w:cs="Times New Roman"/>
          <w:sz w:val="24"/>
          <w:szCs w:val="24"/>
        </w:rPr>
      </w:pPr>
      <w:r>
        <w:rPr>
          <w:rFonts w:ascii="Times New Roman" w:hAnsi="Times New Roman" w:cs="Times New Roman"/>
          <w:sz w:val="24"/>
          <w:szCs w:val="24"/>
        </w:rPr>
        <w:t>Р</w:t>
      </w:r>
      <w:r w:rsidRPr="00E101C5">
        <w:rPr>
          <w:rFonts w:ascii="Times New Roman" w:hAnsi="Times New Roman" w:cs="Times New Roman"/>
          <w:sz w:val="24"/>
          <w:szCs w:val="24"/>
        </w:rPr>
        <w:t>азвити</w:t>
      </w:r>
      <w:r>
        <w:rPr>
          <w:rFonts w:ascii="Times New Roman" w:hAnsi="Times New Roman" w:cs="Times New Roman"/>
          <w:sz w:val="24"/>
          <w:szCs w:val="24"/>
        </w:rPr>
        <w:t>е</w:t>
      </w:r>
      <w:r w:rsidRPr="00E101C5">
        <w:rPr>
          <w:rFonts w:ascii="Times New Roman" w:hAnsi="Times New Roman" w:cs="Times New Roman"/>
          <w:sz w:val="24"/>
          <w:szCs w:val="24"/>
        </w:rPr>
        <w:t xml:space="preserve"> отраслей социальной сферы </w:t>
      </w:r>
      <w:r w:rsidR="00B2034F">
        <w:rPr>
          <w:rFonts w:ascii="Times New Roman" w:hAnsi="Times New Roman" w:cs="Times New Roman"/>
          <w:sz w:val="24"/>
          <w:szCs w:val="24"/>
        </w:rPr>
        <w:t>городского</w:t>
      </w:r>
      <w:r w:rsidRPr="00E101C5">
        <w:rPr>
          <w:rFonts w:ascii="Times New Roman" w:hAnsi="Times New Roman" w:cs="Times New Roman"/>
          <w:sz w:val="24"/>
          <w:szCs w:val="24"/>
        </w:rPr>
        <w:t xml:space="preserve"> поселения производи</w:t>
      </w:r>
      <w:r w:rsidR="00B2034F">
        <w:rPr>
          <w:rFonts w:ascii="Times New Roman" w:hAnsi="Times New Roman" w:cs="Times New Roman"/>
          <w:sz w:val="24"/>
          <w:szCs w:val="24"/>
        </w:rPr>
        <w:t>т</w:t>
      </w:r>
      <w:r w:rsidRPr="00E101C5">
        <w:rPr>
          <w:rFonts w:ascii="Times New Roman" w:hAnsi="Times New Roman" w:cs="Times New Roman"/>
          <w:sz w:val="24"/>
          <w:szCs w:val="24"/>
        </w:rPr>
        <w:t xml:space="preserve">ся на основе анализа </w:t>
      </w:r>
      <w:r>
        <w:rPr>
          <w:rFonts w:ascii="Times New Roman" w:hAnsi="Times New Roman" w:cs="Times New Roman"/>
          <w:sz w:val="24"/>
          <w:szCs w:val="24"/>
        </w:rPr>
        <w:t>текущего</w:t>
      </w:r>
      <w:r w:rsidRPr="00E101C5">
        <w:rPr>
          <w:rFonts w:ascii="Times New Roman" w:hAnsi="Times New Roman" w:cs="Times New Roman"/>
          <w:sz w:val="24"/>
          <w:szCs w:val="24"/>
        </w:rPr>
        <w:t xml:space="preserve"> их состояния с последующей </w:t>
      </w:r>
      <w:r>
        <w:rPr>
          <w:rFonts w:ascii="Times New Roman" w:hAnsi="Times New Roman" w:cs="Times New Roman"/>
          <w:sz w:val="24"/>
          <w:szCs w:val="24"/>
        </w:rPr>
        <w:t xml:space="preserve">перспективой на предыдущие </w:t>
      </w:r>
      <w:r w:rsidRPr="00E101C5">
        <w:rPr>
          <w:rFonts w:ascii="Times New Roman" w:hAnsi="Times New Roman" w:cs="Times New Roman"/>
          <w:sz w:val="24"/>
          <w:szCs w:val="24"/>
        </w:rPr>
        <w:t>периоды. При этом учитывались разработанные прогнозные показатели перспективной демографической ситуации, экономическо</w:t>
      </w:r>
      <w:r>
        <w:rPr>
          <w:rFonts w:ascii="Times New Roman" w:hAnsi="Times New Roman" w:cs="Times New Roman"/>
          <w:sz w:val="24"/>
          <w:szCs w:val="24"/>
        </w:rPr>
        <w:t>го состояния</w:t>
      </w:r>
      <w:r w:rsidRPr="00E101C5">
        <w:rPr>
          <w:rFonts w:ascii="Times New Roman" w:hAnsi="Times New Roman" w:cs="Times New Roman"/>
          <w:sz w:val="24"/>
          <w:szCs w:val="24"/>
        </w:rPr>
        <w:t>, тенден</w:t>
      </w:r>
      <w:r>
        <w:rPr>
          <w:rFonts w:ascii="Times New Roman" w:hAnsi="Times New Roman" w:cs="Times New Roman"/>
          <w:sz w:val="24"/>
          <w:szCs w:val="24"/>
        </w:rPr>
        <w:t xml:space="preserve">ции </w:t>
      </w:r>
      <w:r w:rsidRPr="00E101C5">
        <w:rPr>
          <w:rFonts w:ascii="Times New Roman" w:hAnsi="Times New Roman" w:cs="Times New Roman"/>
          <w:sz w:val="24"/>
          <w:szCs w:val="24"/>
        </w:rPr>
        <w:t xml:space="preserve">развития социальной сферы. </w:t>
      </w:r>
    </w:p>
    <w:p w:rsidR="00666C5A" w:rsidRPr="00C73922" w:rsidRDefault="00666C5A" w:rsidP="00B2034F">
      <w:pPr>
        <w:pStyle w:val="a4"/>
        <w:suppressAutoHyphens/>
        <w:ind w:firstLine="567"/>
        <w:rPr>
          <w:rFonts w:ascii="Times New Roman" w:hAnsi="Times New Roman" w:cs="Times New Roman"/>
          <w:b/>
          <w:bCs/>
          <w:sz w:val="24"/>
          <w:szCs w:val="24"/>
        </w:rPr>
      </w:pPr>
      <w:bookmarkStart w:id="0" w:name="_Toc280554368"/>
      <w:bookmarkStart w:id="1" w:name="_Toc336869109"/>
      <w:r w:rsidRPr="00B45302">
        <w:rPr>
          <w:rFonts w:ascii="Times New Roman" w:hAnsi="Times New Roman" w:cs="Times New Roman"/>
          <w:sz w:val="24"/>
          <w:szCs w:val="24"/>
          <w:u w:val="single"/>
        </w:rPr>
        <w:t>Образование</w:t>
      </w:r>
      <w:bookmarkEnd w:id="0"/>
      <w:bookmarkEnd w:id="1"/>
    </w:p>
    <w:p w:rsidR="00666C5A" w:rsidRPr="00B22B3A" w:rsidRDefault="00666C5A" w:rsidP="005F3D5A">
      <w:pPr>
        <w:pStyle w:val="Default"/>
        <w:suppressAutoHyphens/>
        <w:ind w:firstLine="561"/>
        <w:jc w:val="both"/>
        <w:rPr>
          <w:rFonts w:ascii="Times New Roman" w:hAnsi="Times New Roman" w:cs="Times New Roman"/>
        </w:rPr>
      </w:pPr>
      <w:r w:rsidRPr="00B22B3A">
        <w:rPr>
          <w:rFonts w:ascii="Times New Roman" w:hAnsi="Times New Roman" w:cs="Times New Roman"/>
        </w:rPr>
        <w:t xml:space="preserve">Система образования на территории </w:t>
      </w:r>
      <w:r w:rsidR="00B2034F">
        <w:rPr>
          <w:rFonts w:ascii="Times New Roman" w:hAnsi="Times New Roman" w:cs="Times New Roman"/>
        </w:rPr>
        <w:t>городского поселения</w:t>
      </w:r>
      <w:r w:rsidRPr="00B22B3A">
        <w:rPr>
          <w:rFonts w:ascii="Times New Roman" w:hAnsi="Times New Roman" w:cs="Times New Roman"/>
        </w:rPr>
        <w:t xml:space="preserve"> представлена</w:t>
      </w:r>
      <w:r w:rsidR="00B2034F">
        <w:rPr>
          <w:rFonts w:ascii="Times New Roman" w:hAnsi="Times New Roman" w:cs="Times New Roman"/>
        </w:rPr>
        <w:t xml:space="preserve"> 3</w:t>
      </w:r>
      <w:r w:rsidRPr="00B22B3A">
        <w:rPr>
          <w:rFonts w:ascii="Times New Roman" w:hAnsi="Times New Roman" w:cs="Times New Roman"/>
        </w:rPr>
        <w:t xml:space="preserve"> образовательными учреждениями: 1 сре</w:t>
      </w:r>
      <w:r>
        <w:rPr>
          <w:rFonts w:ascii="Times New Roman" w:hAnsi="Times New Roman" w:cs="Times New Roman"/>
        </w:rPr>
        <w:t>дняя общеобразовательная</w:t>
      </w:r>
      <w:r w:rsidRPr="00B22B3A">
        <w:rPr>
          <w:rFonts w:ascii="Times New Roman" w:hAnsi="Times New Roman" w:cs="Times New Roman"/>
        </w:rPr>
        <w:t xml:space="preserve"> школ</w:t>
      </w:r>
      <w:r>
        <w:rPr>
          <w:rFonts w:ascii="Times New Roman" w:hAnsi="Times New Roman" w:cs="Times New Roman"/>
        </w:rPr>
        <w:t>а</w:t>
      </w:r>
      <w:r w:rsidRPr="00B22B3A">
        <w:rPr>
          <w:rFonts w:ascii="Times New Roman" w:hAnsi="Times New Roman" w:cs="Times New Roman"/>
        </w:rPr>
        <w:t>, 1 дошкольное образова</w:t>
      </w:r>
      <w:r>
        <w:rPr>
          <w:rFonts w:ascii="Times New Roman" w:hAnsi="Times New Roman" w:cs="Times New Roman"/>
        </w:rPr>
        <w:t>тельное учреждение</w:t>
      </w:r>
      <w:r w:rsidR="00B2034F">
        <w:rPr>
          <w:rFonts w:ascii="Times New Roman" w:hAnsi="Times New Roman" w:cs="Times New Roman"/>
        </w:rPr>
        <w:t xml:space="preserve">, </w:t>
      </w:r>
      <w:r w:rsidR="00387435">
        <w:rPr>
          <w:rFonts w:ascii="Times New Roman" w:hAnsi="Times New Roman" w:cs="Times New Roman"/>
        </w:rPr>
        <w:t xml:space="preserve">1 </w:t>
      </w:r>
      <w:r w:rsidR="00B2034F" w:rsidRPr="00B2034F">
        <w:rPr>
          <w:rFonts w:ascii="Times New Roman" w:hAnsi="Times New Roman" w:cs="Times New Roman"/>
        </w:rPr>
        <w:t>учреждение дополнительного образования (школа искусств).</w:t>
      </w:r>
    </w:p>
    <w:p w:rsidR="000B6219" w:rsidRPr="000B6219" w:rsidRDefault="00666C5A" w:rsidP="005F3D5A">
      <w:pPr>
        <w:pStyle w:val="a4"/>
        <w:suppressAutoHyphens/>
        <w:ind w:firstLine="561"/>
        <w:jc w:val="both"/>
        <w:rPr>
          <w:rFonts w:ascii="Times New Roman" w:hAnsi="Times New Roman" w:cs="Times New Roman"/>
          <w:sz w:val="24"/>
          <w:szCs w:val="24"/>
        </w:rPr>
      </w:pPr>
      <w:r w:rsidRPr="000B6219">
        <w:rPr>
          <w:rFonts w:ascii="Times New Roman" w:hAnsi="Times New Roman" w:cs="Times New Roman"/>
          <w:sz w:val="24"/>
          <w:szCs w:val="24"/>
        </w:rPr>
        <w:t>По состоянию на 01.01.201</w:t>
      </w:r>
      <w:r w:rsidR="00B2034F" w:rsidRPr="000B6219">
        <w:rPr>
          <w:rFonts w:ascii="Times New Roman" w:hAnsi="Times New Roman" w:cs="Times New Roman"/>
          <w:sz w:val="24"/>
          <w:szCs w:val="24"/>
        </w:rPr>
        <w:t>6</w:t>
      </w:r>
      <w:r w:rsidRPr="000B6219">
        <w:rPr>
          <w:rFonts w:ascii="Times New Roman" w:hAnsi="Times New Roman" w:cs="Times New Roman"/>
          <w:sz w:val="24"/>
          <w:szCs w:val="24"/>
        </w:rPr>
        <w:t xml:space="preserve"> г. в школе </w:t>
      </w:r>
      <w:r w:rsidR="00B2034F" w:rsidRPr="000B6219">
        <w:rPr>
          <w:rFonts w:ascii="Times New Roman" w:hAnsi="Times New Roman" w:cs="Times New Roman"/>
          <w:sz w:val="24"/>
          <w:szCs w:val="24"/>
        </w:rPr>
        <w:t>городского поселения</w:t>
      </w:r>
      <w:r w:rsidRPr="000B6219">
        <w:rPr>
          <w:rFonts w:ascii="Times New Roman" w:hAnsi="Times New Roman" w:cs="Times New Roman"/>
          <w:sz w:val="24"/>
          <w:szCs w:val="24"/>
        </w:rPr>
        <w:t xml:space="preserve"> обучается </w:t>
      </w:r>
      <w:r w:rsidR="000B6219" w:rsidRPr="000B6219">
        <w:rPr>
          <w:rFonts w:ascii="Times New Roman" w:hAnsi="Times New Roman" w:cs="Times New Roman"/>
          <w:sz w:val="24"/>
          <w:szCs w:val="24"/>
        </w:rPr>
        <w:t xml:space="preserve">                      153</w:t>
      </w:r>
      <w:r w:rsidRPr="000B6219">
        <w:rPr>
          <w:rFonts w:ascii="Times New Roman" w:hAnsi="Times New Roman" w:cs="Times New Roman"/>
          <w:sz w:val="24"/>
          <w:szCs w:val="24"/>
        </w:rPr>
        <w:t xml:space="preserve"> ученика. </w:t>
      </w:r>
      <w:r w:rsidR="0009388A">
        <w:rPr>
          <w:rFonts w:ascii="Times New Roman" w:hAnsi="Times New Roman" w:cs="Times New Roman"/>
          <w:sz w:val="24"/>
          <w:szCs w:val="24"/>
        </w:rPr>
        <w:t xml:space="preserve">В </w:t>
      </w:r>
      <w:r w:rsidR="0009388A" w:rsidRPr="00B22B3A">
        <w:rPr>
          <w:rFonts w:ascii="Times New Roman" w:hAnsi="Times New Roman" w:cs="Times New Roman"/>
        </w:rPr>
        <w:t>дошкольно</w:t>
      </w:r>
      <w:r w:rsidR="0009388A">
        <w:rPr>
          <w:rFonts w:ascii="Times New Roman" w:hAnsi="Times New Roman" w:cs="Times New Roman"/>
        </w:rPr>
        <w:t>м</w:t>
      </w:r>
      <w:r w:rsidR="0009388A" w:rsidRPr="00B22B3A">
        <w:rPr>
          <w:rFonts w:ascii="Times New Roman" w:hAnsi="Times New Roman" w:cs="Times New Roman"/>
        </w:rPr>
        <w:t xml:space="preserve"> образова</w:t>
      </w:r>
      <w:r w:rsidR="0009388A">
        <w:rPr>
          <w:rFonts w:ascii="Times New Roman" w:hAnsi="Times New Roman" w:cs="Times New Roman"/>
        </w:rPr>
        <w:t xml:space="preserve">тельном учреждении состоит 87 воспитанников. Количество детей, не достигших возраста для </w:t>
      </w:r>
      <w:r w:rsidR="0009388A" w:rsidRPr="00B22B3A">
        <w:rPr>
          <w:rFonts w:ascii="Times New Roman" w:hAnsi="Times New Roman" w:cs="Times New Roman"/>
        </w:rPr>
        <w:t>дошкольно</w:t>
      </w:r>
      <w:r w:rsidR="0009388A">
        <w:rPr>
          <w:rFonts w:ascii="Times New Roman" w:hAnsi="Times New Roman" w:cs="Times New Roman"/>
        </w:rPr>
        <w:t>го</w:t>
      </w:r>
      <w:r w:rsidR="0009388A" w:rsidRPr="00B22B3A">
        <w:rPr>
          <w:rFonts w:ascii="Times New Roman" w:hAnsi="Times New Roman" w:cs="Times New Roman"/>
        </w:rPr>
        <w:t xml:space="preserve"> образова</w:t>
      </w:r>
      <w:r w:rsidR="0009388A">
        <w:rPr>
          <w:rFonts w:ascii="Times New Roman" w:hAnsi="Times New Roman" w:cs="Times New Roman"/>
        </w:rPr>
        <w:t>тельного учреждения –             15 человек.</w:t>
      </w:r>
    </w:p>
    <w:p w:rsidR="00666C5A" w:rsidRPr="000B6219" w:rsidRDefault="00666C5A" w:rsidP="005F3D5A">
      <w:pPr>
        <w:pStyle w:val="a4"/>
        <w:suppressAutoHyphens/>
        <w:ind w:firstLine="561"/>
        <w:jc w:val="both"/>
        <w:rPr>
          <w:rFonts w:ascii="Times New Roman" w:hAnsi="Times New Roman" w:cs="Times New Roman"/>
          <w:sz w:val="24"/>
          <w:szCs w:val="24"/>
        </w:rPr>
      </w:pPr>
      <w:r w:rsidRPr="000B6219">
        <w:rPr>
          <w:rFonts w:ascii="Times New Roman" w:hAnsi="Times New Roman" w:cs="Times New Roman"/>
          <w:sz w:val="24"/>
          <w:szCs w:val="24"/>
        </w:rPr>
        <w:t xml:space="preserve">Численность учащихся, приходящихся на одного работающего в отрасли «Образование», составляет 2,8 чел., численность учащихся, </w:t>
      </w:r>
      <w:r w:rsidR="009D5264" w:rsidRPr="000B6219">
        <w:rPr>
          <w:rFonts w:ascii="Times New Roman" w:hAnsi="Times New Roman" w:cs="Times New Roman"/>
          <w:sz w:val="24"/>
          <w:szCs w:val="24"/>
        </w:rPr>
        <w:t>приходящихся на одного учителя</w:t>
      </w:r>
      <w:r w:rsidR="0009388A">
        <w:rPr>
          <w:rFonts w:ascii="Times New Roman" w:hAnsi="Times New Roman" w:cs="Times New Roman"/>
          <w:sz w:val="24"/>
          <w:szCs w:val="24"/>
        </w:rPr>
        <w:t xml:space="preserve"> – </w:t>
      </w:r>
      <w:r w:rsidRPr="000B6219">
        <w:rPr>
          <w:rFonts w:ascii="Times New Roman" w:hAnsi="Times New Roman" w:cs="Times New Roman"/>
          <w:sz w:val="24"/>
          <w:szCs w:val="24"/>
        </w:rPr>
        <w:t>3,2 чел., на одного прочего работающего в муниципальных образовательных учреждениях – 3,4 чел. (показатели остались на уровне 2013 года).</w:t>
      </w:r>
    </w:p>
    <w:p w:rsidR="00666C5A" w:rsidRPr="000B6219" w:rsidRDefault="00666C5A" w:rsidP="005F3D5A">
      <w:pPr>
        <w:pStyle w:val="a4"/>
        <w:suppressAutoHyphens/>
        <w:ind w:firstLine="561"/>
        <w:jc w:val="both"/>
        <w:rPr>
          <w:rFonts w:ascii="Times New Roman" w:hAnsi="Times New Roman" w:cs="Times New Roman"/>
          <w:sz w:val="24"/>
          <w:szCs w:val="24"/>
        </w:rPr>
      </w:pPr>
      <w:r w:rsidRPr="000B6219">
        <w:rPr>
          <w:rFonts w:ascii="Times New Roman" w:hAnsi="Times New Roman" w:cs="Times New Roman"/>
          <w:sz w:val="24"/>
          <w:szCs w:val="24"/>
        </w:rPr>
        <w:t xml:space="preserve">В среднем наполняемость классов в муниципальных образовательных учреждениях </w:t>
      </w:r>
      <w:r w:rsidR="00B2034F" w:rsidRPr="000B6219">
        <w:rPr>
          <w:rFonts w:ascii="Times New Roman" w:hAnsi="Times New Roman" w:cs="Times New Roman"/>
          <w:sz w:val="24"/>
          <w:szCs w:val="24"/>
        </w:rPr>
        <w:t>городского поселения</w:t>
      </w:r>
      <w:r w:rsidRPr="000B6219">
        <w:rPr>
          <w:rFonts w:ascii="Times New Roman" w:hAnsi="Times New Roman" w:cs="Times New Roman"/>
          <w:sz w:val="24"/>
          <w:szCs w:val="24"/>
        </w:rPr>
        <w:t xml:space="preserve"> составляет 8 чел.</w:t>
      </w:r>
    </w:p>
    <w:p w:rsidR="00666C5A" w:rsidRPr="000B6219" w:rsidRDefault="00666C5A" w:rsidP="005F3D5A">
      <w:pPr>
        <w:pStyle w:val="a4"/>
        <w:suppressAutoHyphens/>
        <w:ind w:firstLine="561"/>
        <w:jc w:val="both"/>
        <w:rPr>
          <w:rFonts w:ascii="Times New Roman" w:hAnsi="Times New Roman" w:cs="Times New Roman"/>
          <w:sz w:val="24"/>
          <w:szCs w:val="24"/>
        </w:rPr>
      </w:pPr>
      <w:r w:rsidRPr="000B6219">
        <w:rPr>
          <w:rFonts w:ascii="Times New Roman" w:hAnsi="Times New Roman" w:cs="Times New Roman"/>
          <w:sz w:val="24"/>
          <w:szCs w:val="24"/>
        </w:rPr>
        <w:t>В целом по отрасли «Образование» среднемесячная заработная плата работников образовательных учреждений составила 36 783 руб.</w:t>
      </w:r>
    </w:p>
    <w:p w:rsidR="00666C5A" w:rsidRPr="000B6219" w:rsidRDefault="00666C5A" w:rsidP="005F3D5A">
      <w:pPr>
        <w:pStyle w:val="a4"/>
        <w:suppressAutoHyphens/>
        <w:ind w:firstLine="561"/>
        <w:jc w:val="both"/>
        <w:rPr>
          <w:rFonts w:ascii="Times New Roman" w:hAnsi="Times New Roman" w:cs="Times New Roman"/>
          <w:sz w:val="24"/>
          <w:szCs w:val="24"/>
        </w:rPr>
      </w:pPr>
      <w:r w:rsidRPr="000B6219">
        <w:rPr>
          <w:rFonts w:ascii="Times New Roman" w:hAnsi="Times New Roman" w:cs="Times New Roman"/>
          <w:sz w:val="24"/>
          <w:szCs w:val="24"/>
        </w:rPr>
        <w:t>В общеобразовательной школе функционирует школьная столовая, организовано горячее питание для детей. Охвачено горячим питанием 58детей (98%).</w:t>
      </w:r>
    </w:p>
    <w:p w:rsidR="00666C5A" w:rsidRPr="000B6219" w:rsidRDefault="00666C5A" w:rsidP="005F3D5A">
      <w:pPr>
        <w:pStyle w:val="a4"/>
        <w:suppressAutoHyphens/>
        <w:ind w:firstLine="561"/>
        <w:jc w:val="both"/>
        <w:rPr>
          <w:rFonts w:ascii="Times New Roman" w:hAnsi="Times New Roman" w:cs="Times New Roman"/>
          <w:color w:val="FF0000"/>
          <w:sz w:val="24"/>
          <w:szCs w:val="24"/>
        </w:rPr>
      </w:pPr>
      <w:r w:rsidRPr="000B6219">
        <w:rPr>
          <w:rFonts w:ascii="Times New Roman" w:hAnsi="Times New Roman" w:cs="Times New Roman"/>
          <w:sz w:val="24"/>
          <w:szCs w:val="24"/>
        </w:rPr>
        <w:t>В летний период был организован  отдых детей и подростков в различных формах.</w:t>
      </w:r>
    </w:p>
    <w:p w:rsidR="00666C5A" w:rsidRPr="000B6219" w:rsidRDefault="00666C5A" w:rsidP="005F3D5A">
      <w:pPr>
        <w:pStyle w:val="a4"/>
        <w:suppressAutoHyphens/>
        <w:ind w:firstLine="561"/>
        <w:jc w:val="both"/>
        <w:rPr>
          <w:rFonts w:ascii="Times New Roman" w:hAnsi="Times New Roman" w:cs="Times New Roman"/>
          <w:sz w:val="20"/>
          <w:szCs w:val="24"/>
        </w:rPr>
      </w:pPr>
      <w:r w:rsidRPr="000B6219">
        <w:rPr>
          <w:rFonts w:ascii="Times New Roman" w:hAnsi="Times New Roman" w:cs="Times New Roman"/>
          <w:sz w:val="24"/>
          <w:szCs w:val="24"/>
        </w:rPr>
        <w:t xml:space="preserve">Индикаторы развития </w:t>
      </w:r>
      <w:r w:rsidRPr="000B6219">
        <w:rPr>
          <w:rFonts w:ascii="Times New Roman" w:hAnsi="Times New Roman" w:cs="Times New Roman"/>
          <w:sz w:val="20"/>
          <w:szCs w:val="24"/>
        </w:rPr>
        <w:t>(информация предоставлена РУО по Муйскому району)</w:t>
      </w:r>
    </w:p>
    <w:tbl>
      <w:tblPr>
        <w:tblW w:w="9654" w:type="dxa"/>
        <w:tblInd w:w="-106" w:type="dxa"/>
        <w:tblLayout w:type="fixed"/>
        <w:tblLook w:val="00A0"/>
      </w:tblPr>
      <w:tblGrid>
        <w:gridCol w:w="4750"/>
        <w:gridCol w:w="794"/>
        <w:gridCol w:w="708"/>
        <w:gridCol w:w="851"/>
        <w:gridCol w:w="850"/>
        <w:gridCol w:w="851"/>
        <w:gridCol w:w="850"/>
      </w:tblGrid>
      <w:tr w:rsidR="00666C5A" w:rsidRPr="000B6219" w:rsidTr="000B6219">
        <w:trPr>
          <w:trHeight w:val="60"/>
        </w:trPr>
        <w:tc>
          <w:tcPr>
            <w:tcW w:w="4750" w:type="dxa"/>
            <w:tcBorders>
              <w:top w:val="single" w:sz="4" w:space="0" w:color="auto"/>
              <w:left w:val="single" w:sz="4" w:space="0" w:color="auto"/>
              <w:bottom w:val="single" w:sz="4" w:space="0" w:color="auto"/>
              <w:right w:val="nil"/>
            </w:tcBorders>
            <w:noWrap/>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Индикаторы</w:t>
            </w:r>
          </w:p>
        </w:tc>
        <w:tc>
          <w:tcPr>
            <w:tcW w:w="794" w:type="dxa"/>
            <w:tcBorders>
              <w:top w:val="single" w:sz="4" w:space="0" w:color="auto"/>
              <w:left w:val="single" w:sz="4" w:space="0" w:color="auto"/>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2007год</w:t>
            </w:r>
          </w:p>
        </w:tc>
        <w:tc>
          <w:tcPr>
            <w:tcW w:w="708" w:type="dxa"/>
            <w:tcBorders>
              <w:top w:val="single" w:sz="4" w:space="0" w:color="auto"/>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2011 год</w:t>
            </w:r>
          </w:p>
        </w:tc>
        <w:tc>
          <w:tcPr>
            <w:tcW w:w="851" w:type="dxa"/>
            <w:tcBorders>
              <w:top w:val="single" w:sz="4" w:space="0" w:color="auto"/>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2012год</w:t>
            </w:r>
          </w:p>
        </w:tc>
        <w:tc>
          <w:tcPr>
            <w:tcW w:w="850" w:type="dxa"/>
            <w:tcBorders>
              <w:top w:val="single" w:sz="4" w:space="0" w:color="auto"/>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2013 год</w:t>
            </w:r>
          </w:p>
        </w:tc>
        <w:tc>
          <w:tcPr>
            <w:tcW w:w="851" w:type="dxa"/>
            <w:tcBorders>
              <w:top w:val="single" w:sz="4" w:space="0" w:color="auto"/>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2014</w:t>
            </w:r>
          </w:p>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год</w:t>
            </w:r>
          </w:p>
        </w:tc>
        <w:tc>
          <w:tcPr>
            <w:tcW w:w="850" w:type="dxa"/>
            <w:tcBorders>
              <w:top w:val="single" w:sz="4" w:space="0" w:color="auto"/>
              <w:left w:val="nil"/>
              <w:bottom w:val="single" w:sz="4" w:space="0" w:color="auto"/>
              <w:right w:val="single" w:sz="4" w:space="0" w:color="auto"/>
            </w:tcBorders>
            <w:noWrap/>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2015 год</w:t>
            </w:r>
          </w:p>
        </w:tc>
      </w:tr>
      <w:tr w:rsidR="00666C5A" w:rsidRPr="000B6219" w:rsidTr="000B6219">
        <w:trPr>
          <w:trHeight w:val="286"/>
        </w:trPr>
        <w:tc>
          <w:tcPr>
            <w:tcW w:w="4750" w:type="dxa"/>
            <w:tcBorders>
              <w:top w:val="nil"/>
              <w:left w:val="single" w:sz="4" w:space="0" w:color="auto"/>
              <w:bottom w:val="single" w:sz="4" w:space="0" w:color="auto"/>
              <w:right w:val="single" w:sz="4" w:space="0" w:color="auto"/>
            </w:tcBorders>
            <w:vAlign w:val="bottom"/>
          </w:tcPr>
          <w:p w:rsidR="00666C5A" w:rsidRPr="000B6219" w:rsidRDefault="00666C5A" w:rsidP="00BC78D8">
            <w:pPr>
              <w:suppressAutoHyphens/>
              <w:spacing w:after="0" w:line="240" w:lineRule="auto"/>
              <w:rPr>
                <w:rFonts w:ascii="Times New Roman" w:hAnsi="Times New Roman" w:cs="Times New Roman"/>
                <w:color w:val="000000"/>
                <w:lang w:eastAsia="ru-RU"/>
              </w:rPr>
            </w:pPr>
            <w:r w:rsidRPr="000B6219">
              <w:rPr>
                <w:rFonts w:ascii="Times New Roman" w:hAnsi="Times New Roman" w:cs="Times New Roman"/>
                <w:color w:val="000000"/>
                <w:lang w:eastAsia="ru-RU"/>
              </w:rPr>
              <w:t xml:space="preserve">Удельный вес лиц, сдавших единый  государственный экзамен, от числа    выпускников, участвовавших в едином государственном экзамене, %                 </w:t>
            </w:r>
          </w:p>
        </w:tc>
        <w:tc>
          <w:tcPr>
            <w:tcW w:w="794" w:type="dxa"/>
            <w:tcBorders>
              <w:top w:val="single" w:sz="4" w:space="0" w:color="auto"/>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83</w:t>
            </w:r>
          </w:p>
        </w:tc>
        <w:tc>
          <w:tcPr>
            <w:tcW w:w="708" w:type="dxa"/>
            <w:tcBorders>
              <w:top w:val="single" w:sz="4" w:space="0" w:color="auto"/>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94,2</w:t>
            </w:r>
          </w:p>
        </w:tc>
        <w:tc>
          <w:tcPr>
            <w:tcW w:w="851" w:type="dxa"/>
            <w:tcBorders>
              <w:top w:val="single" w:sz="4" w:space="0" w:color="auto"/>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98,6</w:t>
            </w:r>
          </w:p>
        </w:tc>
        <w:tc>
          <w:tcPr>
            <w:tcW w:w="850"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100</w:t>
            </w:r>
          </w:p>
        </w:tc>
        <w:tc>
          <w:tcPr>
            <w:tcW w:w="851" w:type="dxa"/>
            <w:tcBorders>
              <w:top w:val="single" w:sz="4" w:space="0" w:color="auto"/>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100</w:t>
            </w:r>
          </w:p>
        </w:tc>
        <w:tc>
          <w:tcPr>
            <w:tcW w:w="850" w:type="dxa"/>
            <w:tcBorders>
              <w:top w:val="single" w:sz="4" w:space="0" w:color="auto"/>
              <w:left w:val="nil"/>
              <w:bottom w:val="single" w:sz="4" w:space="0" w:color="auto"/>
              <w:right w:val="single" w:sz="4" w:space="0" w:color="auto"/>
            </w:tcBorders>
            <w:noWrap/>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100</w:t>
            </w:r>
          </w:p>
        </w:tc>
      </w:tr>
      <w:tr w:rsidR="00666C5A" w:rsidRPr="000B6219" w:rsidTr="000B6219">
        <w:trPr>
          <w:trHeight w:val="159"/>
        </w:trPr>
        <w:tc>
          <w:tcPr>
            <w:tcW w:w="4750" w:type="dxa"/>
            <w:tcBorders>
              <w:top w:val="nil"/>
              <w:left w:val="single" w:sz="4" w:space="0" w:color="auto"/>
              <w:bottom w:val="single" w:sz="4" w:space="0" w:color="auto"/>
              <w:right w:val="single" w:sz="4" w:space="0" w:color="auto"/>
            </w:tcBorders>
            <w:vAlign w:val="bottom"/>
          </w:tcPr>
          <w:p w:rsidR="00666C5A" w:rsidRPr="000B6219" w:rsidRDefault="00666C5A" w:rsidP="00BC78D8">
            <w:pPr>
              <w:suppressAutoHyphens/>
              <w:spacing w:after="0" w:line="240" w:lineRule="auto"/>
              <w:rPr>
                <w:rFonts w:ascii="Times New Roman" w:hAnsi="Times New Roman" w:cs="Times New Roman"/>
                <w:color w:val="000000"/>
                <w:lang w:eastAsia="ru-RU"/>
              </w:rPr>
            </w:pPr>
            <w:r w:rsidRPr="000B6219">
              <w:rPr>
                <w:rFonts w:ascii="Times New Roman" w:hAnsi="Times New Roman" w:cs="Times New Roman"/>
                <w:color w:val="000000"/>
                <w:lang w:eastAsia="ru-RU"/>
              </w:rPr>
              <w:t>Охват детей разными формами предоставления услуг дошкольного образования (от 3 до 7 лет), %</w:t>
            </w:r>
          </w:p>
        </w:tc>
        <w:tc>
          <w:tcPr>
            <w:tcW w:w="794"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55</w:t>
            </w:r>
          </w:p>
        </w:tc>
        <w:tc>
          <w:tcPr>
            <w:tcW w:w="708"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75,4</w:t>
            </w:r>
          </w:p>
        </w:tc>
        <w:tc>
          <w:tcPr>
            <w:tcW w:w="851"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73,1</w:t>
            </w:r>
          </w:p>
        </w:tc>
        <w:tc>
          <w:tcPr>
            <w:tcW w:w="850"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100</w:t>
            </w:r>
          </w:p>
        </w:tc>
        <w:tc>
          <w:tcPr>
            <w:tcW w:w="851"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96,6</w:t>
            </w:r>
          </w:p>
        </w:tc>
        <w:tc>
          <w:tcPr>
            <w:tcW w:w="850" w:type="dxa"/>
            <w:tcBorders>
              <w:top w:val="nil"/>
              <w:left w:val="nil"/>
              <w:bottom w:val="single" w:sz="4" w:space="0" w:color="auto"/>
              <w:right w:val="single" w:sz="4" w:space="0" w:color="auto"/>
            </w:tcBorders>
            <w:noWrap/>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100</w:t>
            </w:r>
          </w:p>
        </w:tc>
      </w:tr>
      <w:tr w:rsidR="00666C5A" w:rsidRPr="000B6219" w:rsidTr="000B6219">
        <w:trPr>
          <w:trHeight w:val="60"/>
        </w:trPr>
        <w:tc>
          <w:tcPr>
            <w:tcW w:w="4750" w:type="dxa"/>
            <w:tcBorders>
              <w:top w:val="nil"/>
              <w:left w:val="single" w:sz="4" w:space="0" w:color="auto"/>
              <w:bottom w:val="single" w:sz="4" w:space="0" w:color="auto"/>
              <w:right w:val="single" w:sz="4" w:space="0" w:color="auto"/>
            </w:tcBorders>
            <w:vAlign w:val="bottom"/>
          </w:tcPr>
          <w:p w:rsidR="00666C5A" w:rsidRPr="000B6219" w:rsidRDefault="00666C5A" w:rsidP="00BC78D8">
            <w:pPr>
              <w:suppressAutoHyphens/>
              <w:spacing w:after="0" w:line="240" w:lineRule="auto"/>
              <w:rPr>
                <w:rFonts w:ascii="Times New Roman" w:hAnsi="Times New Roman" w:cs="Times New Roman"/>
                <w:color w:val="000000"/>
                <w:lang w:eastAsia="ru-RU"/>
              </w:rPr>
            </w:pPr>
            <w:r w:rsidRPr="000B6219">
              <w:rPr>
                <w:rFonts w:ascii="Times New Roman" w:hAnsi="Times New Roman" w:cs="Times New Roman"/>
                <w:color w:val="000000"/>
                <w:lang w:eastAsia="ru-RU"/>
              </w:rPr>
              <w:t>Охват детей в муниципальных учреждениях дополнительного образования детей, %</w:t>
            </w:r>
          </w:p>
        </w:tc>
        <w:tc>
          <w:tcPr>
            <w:tcW w:w="794"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83,5</w:t>
            </w:r>
          </w:p>
        </w:tc>
        <w:tc>
          <w:tcPr>
            <w:tcW w:w="708"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88,5</w:t>
            </w:r>
          </w:p>
        </w:tc>
        <w:tc>
          <w:tcPr>
            <w:tcW w:w="851"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100</w:t>
            </w:r>
          </w:p>
        </w:tc>
        <w:tc>
          <w:tcPr>
            <w:tcW w:w="850"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100</w:t>
            </w:r>
          </w:p>
        </w:tc>
        <w:tc>
          <w:tcPr>
            <w:tcW w:w="851"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100</w:t>
            </w:r>
          </w:p>
        </w:tc>
        <w:tc>
          <w:tcPr>
            <w:tcW w:w="850" w:type="dxa"/>
            <w:tcBorders>
              <w:top w:val="nil"/>
              <w:left w:val="nil"/>
              <w:bottom w:val="single" w:sz="4" w:space="0" w:color="auto"/>
              <w:right w:val="single" w:sz="4" w:space="0" w:color="auto"/>
            </w:tcBorders>
            <w:noWrap/>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100</w:t>
            </w:r>
          </w:p>
        </w:tc>
      </w:tr>
      <w:tr w:rsidR="00666C5A" w:rsidRPr="000B6219" w:rsidTr="000B6219">
        <w:trPr>
          <w:trHeight w:val="765"/>
        </w:trPr>
        <w:tc>
          <w:tcPr>
            <w:tcW w:w="4750" w:type="dxa"/>
            <w:tcBorders>
              <w:top w:val="nil"/>
              <w:left w:val="single" w:sz="4" w:space="0" w:color="auto"/>
              <w:bottom w:val="single" w:sz="4" w:space="0" w:color="auto"/>
              <w:right w:val="single" w:sz="4" w:space="0" w:color="auto"/>
            </w:tcBorders>
            <w:vAlign w:val="bottom"/>
          </w:tcPr>
          <w:p w:rsidR="00666C5A" w:rsidRPr="000B6219" w:rsidRDefault="00666C5A" w:rsidP="00BC78D8">
            <w:pPr>
              <w:suppressAutoHyphens/>
              <w:spacing w:after="0" w:line="240" w:lineRule="auto"/>
              <w:rPr>
                <w:rFonts w:ascii="Times New Roman" w:hAnsi="Times New Roman" w:cs="Times New Roman"/>
                <w:color w:val="000000"/>
                <w:lang w:eastAsia="ru-RU"/>
              </w:rPr>
            </w:pPr>
            <w:r w:rsidRPr="000B6219">
              <w:rPr>
                <w:rFonts w:ascii="Times New Roman" w:hAnsi="Times New Roman" w:cs="Times New Roman"/>
                <w:color w:val="000000"/>
                <w:lang w:eastAsia="ru-RU"/>
              </w:rPr>
              <w:lastRenderedPageBreak/>
              <w:t>Численность учащихся, приходящихся на одного работающего в муниципальных общеобразовательных учреждениях, в том числе в расчете:</w:t>
            </w:r>
          </w:p>
        </w:tc>
        <w:tc>
          <w:tcPr>
            <w:tcW w:w="794"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5</w:t>
            </w:r>
          </w:p>
        </w:tc>
        <w:tc>
          <w:tcPr>
            <w:tcW w:w="708"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7,5</w:t>
            </w:r>
          </w:p>
        </w:tc>
        <w:tc>
          <w:tcPr>
            <w:tcW w:w="851"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10,1</w:t>
            </w:r>
          </w:p>
        </w:tc>
        <w:tc>
          <w:tcPr>
            <w:tcW w:w="850"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9,7</w:t>
            </w:r>
          </w:p>
        </w:tc>
        <w:tc>
          <w:tcPr>
            <w:tcW w:w="851"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10,35</w:t>
            </w:r>
          </w:p>
        </w:tc>
        <w:tc>
          <w:tcPr>
            <w:tcW w:w="850" w:type="dxa"/>
            <w:tcBorders>
              <w:top w:val="nil"/>
              <w:left w:val="nil"/>
              <w:bottom w:val="single" w:sz="4" w:space="0" w:color="auto"/>
              <w:right w:val="single" w:sz="4" w:space="0" w:color="auto"/>
            </w:tcBorders>
            <w:noWrap/>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10,06</w:t>
            </w:r>
          </w:p>
        </w:tc>
      </w:tr>
      <w:tr w:rsidR="00666C5A" w:rsidRPr="000B6219" w:rsidTr="000B6219">
        <w:trPr>
          <w:trHeight w:val="60"/>
        </w:trPr>
        <w:tc>
          <w:tcPr>
            <w:tcW w:w="4750" w:type="dxa"/>
            <w:tcBorders>
              <w:top w:val="nil"/>
              <w:left w:val="single" w:sz="4" w:space="0" w:color="auto"/>
              <w:bottom w:val="single" w:sz="4" w:space="0" w:color="auto"/>
              <w:right w:val="single" w:sz="4" w:space="0" w:color="auto"/>
            </w:tcBorders>
            <w:vAlign w:val="bottom"/>
          </w:tcPr>
          <w:p w:rsidR="00666C5A" w:rsidRPr="000B6219" w:rsidRDefault="00666C5A" w:rsidP="00BC78D8">
            <w:pPr>
              <w:suppressAutoHyphens/>
              <w:spacing w:after="0" w:line="240" w:lineRule="auto"/>
              <w:rPr>
                <w:rFonts w:ascii="Times New Roman" w:hAnsi="Times New Roman" w:cs="Times New Roman"/>
                <w:color w:val="000000"/>
                <w:lang w:eastAsia="ru-RU"/>
              </w:rPr>
            </w:pPr>
            <w:r w:rsidRPr="000B6219">
              <w:rPr>
                <w:rFonts w:ascii="Times New Roman" w:hAnsi="Times New Roman" w:cs="Times New Roman"/>
                <w:color w:val="000000"/>
                <w:lang w:eastAsia="ru-RU"/>
              </w:rPr>
              <w:t>а) на одного учителя;</w:t>
            </w:r>
          </w:p>
        </w:tc>
        <w:tc>
          <w:tcPr>
            <w:tcW w:w="794"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13</w:t>
            </w:r>
          </w:p>
        </w:tc>
        <w:tc>
          <w:tcPr>
            <w:tcW w:w="708"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14,8</w:t>
            </w:r>
          </w:p>
        </w:tc>
        <w:tc>
          <w:tcPr>
            <w:tcW w:w="851"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15,4</w:t>
            </w:r>
          </w:p>
        </w:tc>
        <w:tc>
          <w:tcPr>
            <w:tcW w:w="850"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14,8</w:t>
            </w:r>
          </w:p>
        </w:tc>
        <w:tc>
          <w:tcPr>
            <w:tcW w:w="851"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15</w:t>
            </w:r>
          </w:p>
        </w:tc>
        <w:tc>
          <w:tcPr>
            <w:tcW w:w="850" w:type="dxa"/>
            <w:tcBorders>
              <w:top w:val="nil"/>
              <w:left w:val="nil"/>
              <w:bottom w:val="single" w:sz="4" w:space="0" w:color="auto"/>
              <w:right w:val="single" w:sz="4" w:space="0" w:color="auto"/>
            </w:tcBorders>
            <w:noWrap/>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14,85</w:t>
            </w:r>
          </w:p>
        </w:tc>
      </w:tr>
      <w:tr w:rsidR="00666C5A" w:rsidRPr="000B6219" w:rsidTr="000B6219">
        <w:trPr>
          <w:trHeight w:val="1020"/>
        </w:trPr>
        <w:tc>
          <w:tcPr>
            <w:tcW w:w="4750" w:type="dxa"/>
            <w:tcBorders>
              <w:top w:val="nil"/>
              <w:left w:val="single" w:sz="4" w:space="0" w:color="auto"/>
              <w:bottom w:val="single" w:sz="4" w:space="0" w:color="auto"/>
              <w:right w:val="single" w:sz="4" w:space="0" w:color="auto"/>
            </w:tcBorders>
            <w:vAlign w:val="bottom"/>
          </w:tcPr>
          <w:p w:rsidR="00666C5A" w:rsidRPr="000B6219" w:rsidRDefault="00666C5A" w:rsidP="00BC78D8">
            <w:pPr>
              <w:suppressAutoHyphens/>
              <w:spacing w:after="0" w:line="240" w:lineRule="auto"/>
              <w:rPr>
                <w:rFonts w:ascii="Times New Roman" w:hAnsi="Times New Roman" w:cs="Times New Roman"/>
                <w:color w:val="000000"/>
                <w:lang w:eastAsia="ru-RU"/>
              </w:rPr>
            </w:pPr>
            <w:r w:rsidRPr="000B6219">
              <w:rPr>
                <w:rFonts w:ascii="Times New Roman" w:hAnsi="Times New Roman" w:cs="Times New Roman"/>
                <w:color w:val="000000"/>
                <w:lang w:eastAsia="ru-RU"/>
              </w:rPr>
              <w:t>б) на одного прочего работающего в муниципальных общеобразовательных учреждениях (административно-управленческого, учебно-вспомогательного, младшего обслуживающего персонала, а также педагогических работников, не осуществляющих учебный процесс)</w:t>
            </w:r>
          </w:p>
        </w:tc>
        <w:tc>
          <w:tcPr>
            <w:tcW w:w="794"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12</w:t>
            </w:r>
          </w:p>
        </w:tc>
        <w:tc>
          <w:tcPr>
            <w:tcW w:w="708"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15,1</w:t>
            </w:r>
          </w:p>
        </w:tc>
        <w:tc>
          <w:tcPr>
            <w:tcW w:w="851"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29,9</w:t>
            </w:r>
          </w:p>
        </w:tc>
        <w:tc>
          <w:tcPr>
            <w:tcW w:w="850"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28,4</w:t>
            </w:r>
          </w:p>
        </w:tc>
        <w:tc>
          <w:tcPr>
            <w:tcW w:w="851"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33,5</w:t>
            </w:r>
          </w:p>
        </w:tc>
        <w:tc>
          <w:tcPr>
            <w:tcW w:w="850" w:type="dxa"/>
            <w:tcBorders>
              <w:top w:val="nil"/>
              <w:left w:val="nil"/>
              <w:bottom w:val="single" w:sz="4" w:space="0" w:color="auto"/>
              <w:right w:val="single" w:sz="4" w:space="0" w:color="auto"/>
            </w:tcBorders>
            <w:noWrap/>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31,3</w:t>
            </w:r>
          </w:p>
        </w:tc>
      </w:tr>
      <w:tr w:rsidR="00666C5A" w:rsidRPr="000B6219" w:rsidTr="000B6219">
        <w:trPr>
          <w:trHeight w:val="60"/>
        </w:trPr>
        <w:tc>
          <w:tcPr>
            <w:tcW w:w="4750" w:type="dxa"/>
            <w:tcBorders>
              <w:top w:val="nil"/>
              <w:left w:val="single" w:sz="4" w:space="0" w:color="auto"/>
              <w:bottom w:val="single" w:sz="4" w:space="0" w:color="auto"/>
              <w:right w:val="single" w:sz="4" w:space="0" w:color="auto"/>
            </w:tcBorders>
            <w:vAlign w:val="bottom"/>
          </w:tcPr>
          <w:p w:rsidR="00666C5A" w:rsidRPr="000B6219" w:rsidRDefault="00666C5A" w:rsidP="00BC78D8">
            <w:pPr>
              <w:suppressAutoHyphens/>
              <w:spacing w:after="0" w:line="240" w:lineRule="auto"/>
              <w:rPr>
                <w:rFonts w:ascii="Times New Roman" w:hAnsi="Times New Roman" w:cs="Times New Roman"/>
                <w:color w:val="000000"/>
                <w:lang w:eastAsia="ru-RU"/>
              </w:rPr>
            </w:pPr>
            <w:r w:rsidRPr="000B6219">
              <w:rPr>
                <w:rFonts w:ascii="Times New Roman" w:hAnsi="Times New Roman" w:cs="Times New Roman"/>
                <w:color w:val="000000"/>
                <w:lang w:eastAsia="ru-RU"/>
              </w:rPr>
              <w:t>Средняя наполняемость классов в муниципальных общеобразовательных учреждениях:</w:t>
            </w:r>
          </w:p>
        </w:tc>
        <w:tc>
          <w:tcPr>
            <w:tcW w:w="794"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19,8</w:t>
            </w:r>
          </w:p>
        </w:tc>
        <w:tc>
          <w:tcPr>
            <w:tcW w:w="708"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21</w:t>
            </w:r>
          </w:p>
        </w:tc>
        <w:tc>
          <w:tcPr>
            <w:tcW w:w="851"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20,3</w:t>
            </w:r>
          </w:p>
        </w:tc>
        <w:tc>
          <w:tcPr>
            <w:tcW w:w="850"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18,9</w:t>
            </w:r>
          </w:p>
        </w:tc>
        <w:tc>
          <w:tcPr>
            <w:tcW w:w="851"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19</w:t>
            </w:r>
          </w:p>
        </w:tc>
        <w:tc>
          <w:tcPr>
            <w:tcW w:w="850" w:type="dxa"/>
            <w:tcBorders>
              <w:top w:val="nil"/>
              <w:left w:val="nil"/>
              <w:bottom w:val="single" w:sz="4" w:space="0" w:color="auto"/>
              <w:right w:val="single" w:sz="4" w:space="0" w:color="auto"/>
            </w:tcBorders>
            <w:noWrap/>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18,57</w:t>
            </w:r>
          </w:p>
        </w:tc>
      </w:tr>
      <w:tr w:rsidR="00666C5A" w:rsidRPr="000B6219" w:rsidTr="000B6219">
        <w:trPr>
          <w:trHeight w:val="60"/>
        </w:trPr>
        <w:tc>
          <w:tcPr>
            <w:tcW w:w="4750" w:type="dxa"/>
            <w:tcBorders>
              <w:top w:val="nil"/>
              <w:left w:val="single" w:sz="4" w:space="0" w:color="auto"/>
              <w:bottom w:val="single" w:sz="4" w:space="0" w:color="auto"/>
              <w:right w:val="single" w:sz="4" w:space="0" w:color="auto"/>
            </w:tcBorders>
            <w:vAlign w:val="bottom"/>
          </w:tcPr>
          <w:p w:rsidR="00666C5A" w:rsidRPr="000B6219" w:rsidRDefault="00666C5A" w:rsidP="00BC78D8">
            <w:pPr>
              <w:suppressAutoHyphens/>
              <w:spacing w:after="0" w:line="240" w:lineRule="auto"/>
              <w:rPr>
                <w:rFonts w:ascii="Times New Roman" w:hAnsi="Times New Roman" w:cs="Times New Roman"/>
                <w:color w:val="000000"/>
                <w:lang w:eastAsia="ru-RU"/>
              </w:rPr>
            </w:pPr>
            <w:r w:rsidRPr="000B6219">
              <w:rPr>
                <w:rFonts w:ascii="Times New Roman" w:hAnsi="Times New Roman" w:cs="Times New Roman"/>
                <w:color w:val="000000"/>
                <w:lang w:eastAsia="ru-RU"/>
              </w:rPr>
              <w:t xml:space="preserve"> в сельской местности</w:t>
            </w:r>
          </w:p>
        </w:tc>
        <w:tc>
          <w:tcPr>
            <w:tcW w:w="794"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11,2</w:t>
            </w:r>
          </w:p>
        </w:tc>
        <w:tc>
          <w:tcPr>
            <w:tcW w:w="708"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11,4</w:t>
            </w:r>
          </w:p>
        </w:tc>
        <w:tc>
          <w:tcPr>
            <w:tcW w:w="851"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10</w:t>
            </w:r>
          </w:p>
        </w:tc>
        <w:tc>
          <w:tcPr>
            <w:tcW w:w="850" w:type="dxa"/>
            <w:tcBorders>
              <w:top w:val="nil"/>
              <w:left w:val="nil"/>
              <w:bottom w:val="single" w:sz="4" w:space="0" w:color="auto"/>
              <w:right w:val="single" w:sz="4" w:space="0" w:color="auto"/>
            </w:tcBorders>
            <w:noWrap/>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9,1</w:t>
            </w:r>
          </w:p>
        </w:tc>
        <w:tc>
          <w:tcPr>
            <w:tcW w:w="851"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8,64</w:t>
            </w:r>
          </w:p>
        </w:tc>
        <w:tc>
          <w:tcPr>
            <w:tcW w:w="850" w:type="dxa"/>
            <w:tcBorders>
              <w:top w:val="nil"/>
              <w:left w:val="nil"/>
              <w:bottom w:val="single" w:sz="4" w:space="0" w:color="auto"/>
              <w:right w:val="single" w:sz="4" w:space="0" w:color="auto"/>
            </w:tcBorders>
            <w:noWrap/>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8,14</w:t>
            </w:r>
          </w:p>
        </w:tc>
      </w:tr>
      <w:tr w:rsidR="00666C5A" w:rsidRPr="00641E25" w:rsidTr="000B6219">
        <w:trPr>
          <w:trHeight w:val="60"/>
        </w:trPr>
        <w:tc>
          <w:tcPr>
            <w:tcW w:w="4750" w:type="dxa"/>
            <w:tcBorders>
              <w:top w:val="nil"/>
              <w:left w:val="single" w:sz="4" w:space="0" w:color="auto"/>
              <w:bottom w:val="single" w:sz="4" w:space="0" w:color="auto"/>
              <w:right w:val="single" w:sz="4" w:space="0" w:color="auto"/>
            </w:tcBorders>
            <w:vAlign w:val="bottom"/>
          </w:tcPr>
          <w:p w:rsidR="00666C5A" w:rsidRPr="000B6219" w:rsidRDefault="00666C5A" w:rsidP="00BC78D8">
            <w:pPr>
              <w:suppressAutoHyphens/>
              <w:spacing w:after="0" w:line="240" w:lineRule="auto"/>
              <w:rPr>
                <w:rFonts w:ascii="Times New Roman" w:hAnsi="Times New Roman" w:cs="Times New Roman"/>
                <w:color w:val="000000"/>
                <w:lang w:eastAsia="ru-RU"/>
              </w:rPr>
            </w:pPr>
            <w:r w:rsidRPr="000B6219">
              <w:rPr>
                <w:rFonts w:ascii="Times New Roman" w:hAnsi="Times New Roman" w:cs="Times New Roman"/>
                <w:color w:val="000000"/>
                <w:lang w:eastAsia="ru-RU"/>
              </w:rPr>
              <w:t>Среднемесячная заработная плата, тыс. рублей</w:t>
            </w:r>
          </w:p>
        </w:tc>
        <w:tc>
          <w:tcPr>
            <w:tcW w:w="794"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8,61</w:t>
            </w:r>
          </w:p>
        </w:tc>
        <w:tc>
          <w:tcPr>
            <w:tcW w:w="708"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19,2</w:t>
            </w:r>
          </w:p>
        </w:tc>
        <w:tc>
          <w:tcPr>
            <w:tcW w:w="851"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27,17</w:t>
            </w:r>
          </w:p>
        </w:tc>
        <w:tc>
          <w:tcPr>
            <w:tcW w:w="850"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34,67</w:t>
            </w:r>
          </w:p>
        </w:tc>
        <w:tc>
          <w:tcPr>
            <w:tcW w:w="851" w:type="dxa"/>
            <w:tcBorders>
              <w:top w:val="nil"/>
              <w:left w:val="nil"/>
              <w:bottom w:val="single" w:sz="4" w:space="0" w:color="auto"/>
              <w:right w:val="single" w:sz="4" w:space="0" w:color="auto"/>
            </w:tcBorders>
            <w:vAlign w:val="center"/>
          </w:tcPr>
          <w:p w:rsidR="00666C5A" w:rsidRPr="000B6219"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36,78</w:t>
            </w:r>
          </w:p>
        </w:tc>
        <w:tc>
          <w:tcPr>
            <w:tcW w:w="850" w:type="dxa"/>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0B6219">
              <w:rPr>
                <w:rFonts w:ascii="Times New Roman" w:hAnsi="Times New Roman" w:cs="Times New Roman"/>
                <w:color w:val="000000"/>
                <w:lang w:eastAsia="ru-RU"/>
              </w:rPr>
              <w:t>38,41</w:t>
            </w:r>
          </w:p>
        </w:tc>
      </w:tr>
    </w:tbl>
    <w:p w:rsidR="00666C5A" w:rsidRDefault="00666C5A" w:rsidP="00BC78D8">
      <w:pPr>
        <w:pStyle w:val="a4"/>
        <w:suppressAutoHyphens/>
        <w:rPr>
          <w:rFonts w:ascii="Times New Roman" w:hAnsi="Times New Roman" w:cs="Times New Roman"/>
          <w:sz w:val="24"/>
          <w:szCs w:val="24"/>
          <w:u w:val="single"/>
        </w:rPr>
      </w:pPr>
      <w:bookmarkStart w:id="2" w:name="_Toc280554372"/>
      <w:bookmarkStart w:id="3" w:name="_Toc280554373"/>
      <w:bookmarkStart w:id="4" w:name="_Toc336869110"/>
      <w:bookmarkEnd w:id="2"/>
    </w:p>
    <w:p w:rsidR="00666C5A" w:rsidRPr="00B45302" w:rsidRDefault="00666C5A" w:rsidP="00387435">
      <w:pPr>
        <w:pStyle w:val="a4"/>
        <w:suppressAutoHyphens/>
        <w:ind w:firstLine="567"/>
        <w:rPr>
          <w:rFonts w:ascii="Times New Roman" w:hAnsi="Times New Roman" w:cs="Times New Roman"/>
          <w:sz w:val="24"/>
          <w:szCs w:val="24"/>
          <w:u w:val="single"/>
        </w:rPr>
      </w:pPr>
      <w:r w:rsidRPr="00B45302">
        <w:rPr>
          <w:rFonts w:ascii="Times New Roman" w:hAnsi="Times New Roman" w:cs="Times New Roman"/>
          <w:sz w:val="24"/>
          <w:szCs w:val="24"/>
          <w:u w:val="single"/>
        </w:rPr>
        <w:t>Здравоохранение</w:t>
      </w:r>
      <w:bookmarkEnd w:id="3"/>
      <w:bookmarkEnd w:id="4"/>
    </w:p>
    <w:p w:rsidR="00666C5A" w:rsidRDefault="00387435" w:rsidP="00387435">
      <w:pPr>
        <w:pStyle w:val="a4"/>
        <w:suppressAutoHyphens/>
        <w:ind w:firstLine="567"/>
        <w:jc w:val="both"/>
        <w:rPr>
          <w:rFonts w:ascii="Times New Roman" w:hAnsi="Times New Roman" w:cs="Times New Roman"/>
          <w:sz w:val="24"/>
          <w:szCs w:val="24"/>
        </w:rPr>
      </w:pPr>
      <w:r>
        <w:rPr>
          <w:rFonts w:ascii="Times New Roman" w:hAnsi="Times New Roman" w:cs="Times New Roman"/>
          <w:sz w:val="24"/>
          <w:szCs w:val="24"/>
        </w:rPr>
        <w:t>Здравоохранение представлено одним</w:t>
      </w:r>
      <w:r w:rsidR="00666C5A" w:rsidRPr="00B679CD">
        <w:rPr>
          <w:rFonts w:ascii="Times New Roman" w:hAnsi="Times New Roman" w:cs="Times New Roman"/>
          <w:sz w:val="24"/>
          <w:szCs w:val="24"/>
        </w:rPr>
        <w:t xml:space="preserve"> учреждени</w:t>
      </w:r>
      <w:r>
        <w:rPr>
          <w:rFonts w:ascii="Times New Roman" w:hAnsi="Times New Roman" w:cs="Times New Roman"/>
          <w:sz w:val="24"/>
          <w:szCs w:val="24"/>
        </w:rPr>
        <w:t>ем</w:t>
      </w:r>
      <w:r w:rsidR="00666C5A" w:rsidRPr="00B679CD">
        <w:rPr>
          <w:rFonts w:ascii="Times New Roman" w:hAnsi="Times New Roman" w:cs="Times New Roman"/>
          <w:sz w:val="24"/>
          <w:szCs w:val="24"/>
        </w:rPr>
        <w:t xml:space="preserve"> </w:t>
      </w:r>
      <w:r>
        <w:rPr>
          <w:rFonts w:ascii="Times New Roman" w:hAnsi="Times New Roman" w:cs="Times New Roman"/>
          <w:sz w:val="24"/>
          <w:szCs w:val="24"/>
        </w:rPr>
        <w:t>–</w:t>
      </w:r>
      <w:r w:rsidR="00666C5A">
        <w:rPr>
          <w:rFonts w:ascii="Times New Roman" w:hAnsi="Times New Roman" w:cs="Times New Roman"/>
          <w:sz w:val="24"/>
          <w:szCs w:val="24"/>
        </w:rPr>
        <w:t xml:space="preserve"> </w:t>
      </w:r>
      <w:r>
        <w:rPr>
          <w:rFonts w:ascii="Times New Roman" w:hAnsi="Times New Roman" w:cs="Times New Roman"/>
          <w:sz w:val="24"/>
          <w:szCs w:val="24"/>
        </w:rPr>
        <w:t>Северомуйской</w:t>
      </w:r>
      <w:r w:rsidR="00666C5A">
        <w:rPr>
          <w:rFonts w:ascii="Times New Roman" w:hAnsi="Times New Roman" w:cs="Times New Roman"/>
          <w:sz w:val="24"/>
          <w:szCs w:val="24"/>
        </w:rPr>
        <w:t xml:space="preserve"> врачебн</w:t>
      </w:r>
      <w:r>
        <w:rPr>
          <w:rFonts w:ascii="Times New Roman" w:hAnsi="Times New Roman" w:cs="Times New Roman"/>
          <w:sz w:val="24"/>
          <w:szCs w:val="24"/>
        </w:rPr>
        <w:t>ой</w:t>
      </w:r>
      <w:r w:rsidR="00666C5A">
        <w:rPr>
          <w:rFonts w:ascii="Times New Roman" w:hAnsi="Times New Roman" w:cs="Times New Roman"/>
          <w:sz w:val="24"/>
          <w:szCs w:val="24"/>
        </w:rPr>
        <w:t xml:space="preserve"> амбулатори</w:t>
      </w:r>
      <w:r>
        <w:rPr>
          <w:rFonts w:ascii="Times New Roman" w:hAnsi="Times New Roman" w:cs="Times New Roman"/>
          <w:sz w:val="24"/>
          <w:szCs w:val="24"/>
        </w:rPr>
        <w:t>ей.</w:t>
      </w:r>
    </w:p>
    <w:p w:rsidR="00666C5A" w:rsidRPr="00B679CD" w:rsidRDefault="00666C5A" w:rsidP="00387435">
      <w:pPr>
        <w:pStyle w:val="a4"/>
        <w:suppressAutoHyphens/>
        <w:ind w:firstLine="567"/>
        <w:jc w:val="both"/>
        <w:rPr>
          <w:rFonts w:ascii="Times New Roman" w:hAnsi="Times New Roman" w:cs="Times New Roman"/>
          <w:sz w:val="24"/>
          <w:szCs w:val="24"/>
        </w:rPr>
      </w:pPr>
      <w:r w:rsidRPr="00B679CD">
        <w:rPr>
          <w:rFonts w:ascii="Times New Roman" w:hAnsi="Times New Roman" w:cs="Times New Roman"/>
          <w:sz w:val="24"/>
          <w:szCs w:val="24"/>
        </w:rPr>
        <w:t>Положительным моментом в отчетном периоде явилось отсутствие материнской смертности, смертельных случаев от случайных отравлений алкоголем.</w:t>
      </w:r>
    </w:p>
    <w:p w:rsidR="00666C5A" w:rsidRPr="00B679CD" w:rsidRDefault="00666C5A" w:rsidP="00387435">
      <w:pPr>
        <w:pStyle w:val="a4"/>
        <w:suppressAutoHyphens/>
        <w:ind w:firstLine="567"/>
        <w:jc w:val="both"/>
        <w:rPr>
          <w:rFonts w:ascii="Times New Roman" w:hAnsi="Times New Roman" w:cs="Times New Roman"/>
          <w:sz w:val="24"/>
          <w:szCs w:val="24"/>
        </w:rPr>
      </w:pPr>
      <w:r w:rsidRPr="00B679CD">
        <w:rPr>
          <w:rFonts w:ascii="Times New Roman" w:hAnsi="Times New Roman" w:cs="Times New Roman"/>
          <w:sz w:val="24"/>
          <w:szCs w:val="24"/>
        </w:rPr>
        <w:t>В 201</w:t>
      </w:r>
      <w:r w:rsidR="009D5264">
        <w:rPr>
          <w:rFonts w:ascii="Times New Roman" w:hAnsi="Times New Roman" w:cs="Times New Roman"/>
          <w:sz w:val="24"/>
          <w:szCs w:val="24"/>
        </w:rPr>
        <w:t>6</w:t>
      </w:r>
      <w:r w:rsidRPr="00B679CD">
        <w:rPr>
          <w:rFonts w:ascii="Times New Roman" w:hAnsi="Times New Roman" w:cs="Times New Roman"/>
          <w:sz w:val="24"/>
          <w:szCs w:val="24"/>
        </w:rPr>
        <w:t xml:space="preserve"> году зарегистрирован </w:t>
      </w:r>
      <w:r w:rsidR="009D5264">
        <w:rPr>
          <w:rFonts w:ascii="Times New Roman" w:hAnsi="Times New Roman" w:cs="Times New Roman"/>
          <w:sz w:val="24"/>
          <w:szCs w:val="24"/>
        </w:rPr>
        <w:t>1</w:t>
      </w:r>
      <w:r w:rsidRPr="00B679CD">
        <w:rPr>
          <w:rFonts w:ascii="Times New Roman" w:hAnsi="Times New Roman" w:cs="Times New Roman"/>
          <w:sz w:val="24"/>
          <w:szCs w:val="24"/>
        </w:rPr>
        <w:t xml:space="preserve"> случа</w:t>
      </w:r>
      <w:r w:rsidR="009D5264">
        <w:rPr>
          <w:rFonts w:ascii="Times New Roman" w:hAnsi="Times New Roman" w:cs="Times New Roman"/>
          <w:sz w:val="24"/>
          <w:szCs w:val="24"/>
        </w:rPr>
        <w:t>й</w:t>
      </w:r>
      <w:r w:rsidRPr="00B679CD">
        <w:rPr>
          <w:rFonts w:ascii="Times New Roman" w:hAnsi="Times New Roman" w:cs="Times New Roman"/>
          <w:sz w:val="24"/>
          <w:szCs w:val="24"/>
        </w:rPr>
        <w:t xml:space="preserve"> младенческой смерти. </w:t>
      </w:r>
    </w:p>
    <w:p w:rsidR="00666C5A" w:rsidRPr="00B679CD" w:rsidRDefault="00666C5A" w:rsidP="00387435">
      <w:pPr>
        <w:pStyle w:val="a4"/>
        <w:suppressAutoHyphens/>
        <w:ind w:firstLine="567"/>
        <w:jc w:val="both"/>
        <w:rPr>
          <w:rFonts w:ascii="Times New Roman" w:hAnsi="Times New Roman" w:cs="Times New Roman"/>
          <w:sz w:val="24"/>
          <w:szCs w:val="24"/>
        </w:rPr>
      </w:pPr>
      <w:r w:rsidRPr="00B679CD">
        <w:rPr>
          <w:rFonts w:ascii="Times New Roman" w:hAnsi="Times New Roman" w:cs="Times New Roman"/>
          <w:sz w:val="24"/>
          <w:szCs w:val="24"/>
        </w:rPr>
        <w:t>За отчетный период</w:t>
      </w:r>
      <w:r>
        <w:rPr>
          <w:rFonts w:ascii="Times New Roman" w:hAnsi="Times New Roman" w:cs="Times New Roman"/>
          <w:sz w:val="24"/>
          <w:szCs w:val="24"/>
        </w:rPr>
        <w:t xml:space="preserve"> повысили квалификацию </w:t>
      </w:r>
      <w:r w:rsidRPr="00B679CD">
        <w:rPr>
          <w:rFonts w:ascii="Times New Roman" w:hAnsi="Times New Roman" w:cs="Times New Roman"/>
          <w:sz w:val="24"/>
          <w:szCs w:val="24"/>
        </w:rPr>
        <w:t>9 врачей и 12 средних медицинских работников.</w:t>
      </w:r>
    </w:p>
    <w:p w:rsidR="00666C5A" w:rsidRPr="00B679CD" w:rsidRDefault="00666C5A" w:rsidP="00387435">
      <w:pPr>
        <w:pStyle w:val="a4"/>
        <w:suppressAutoHyphens/>
        <w:ind w:firstLine="567"/>
        <w:jc w:val="both"/>
        <w:rPr>
          <w:rFonts w:ascii="Times New Roman" w:hAnsi="Times New Roman" w:cs="Times New Roman"/>
          <w:sz w:val="24"/>
          <w:szCs w:val="24"/>
        </w:rPr>
      </w:pPr>
      <w:r w:rsidRPr="00B679CD">
        <w:rPr>
          <w:rFonts w:ascii="Times New Roman" w:hAnsi="Times New Roman" w:cs="Times New Roman"/>
          <w:sz w:val="24"/>
          <w:szCs w:val="24"/>
        </w:rPr>
        <w:t xml:space="preserve">В ГБУЗ «Муйская ЦРБ» функционируют школы здоровья по следующим направлениям: «Школа по основам здорового образа жизни», «Школа по профилактике артериальной гипертонии», «Школа по сахарному диабету», «Школа по профилактике заболеваний суставов» и т.д. Обучено основам здорового образа жизни 2067 чел. </w:t>
      </w:r>
    </w:p>
    <w:p w:rsidR="00666C5A" w:rsidRPr="00B679CD" w:rsidRDefault="00666C5A" w:rsidP="00387435">
      <w:pPr>
        <w:pStyle w:val="a4"/>
        <w:suppressAutoHyphens/>
        <w:ind w:firstLine="567"/>
        <w:jc w:val="both"/>
        <w:rPr>
          <w:rFonts w:ascii="Times New Roman" w:hAnsi="Times New Roman" w:cs="Times New Roman"/>
          <w:sz w:val="24"/>
          <w:szCs w:val="24"/>
        </w:rPr>
      </w:pPr>
      <w:r w:rsidRPr="00B679CD">
        <w:rPr>
          <w:rFonts w:ascii="Times New Roman" w:hAnsi="Times New Roman" w:cs="Times New Roman"/>
          <w:sz w:val="24"/>
          <w:szCs w:val="24"/>
        </w:rPr>
        <w:t>Отмечается  сокращение числа детей III и II групп здоровья и увеличение количества детей I группы здоровья, что также является следствием проведенных лечебных и реабилитационных мероприятий в 2014 году по результатам медицинских осмотров и диспансеризации детей в предшествующие годы. В 2014 году прошли диспансеризацию в ГБУЗ «Муйская ЦРБ» 821 человек.</w:t>
      </w:r>
    </w:p>
    <w:p w:rsidR="00666C5A" w:rsidRDefault="00666C5A" w:rsidP="00387435">
      <w:pPr>
        <w:pStyle w:val="a4"/>
        <w:suppressAutoHyphens/>
        <w:ind w:firstLine="567"/>
        <w:jc w:val="both"/>
        <w:rPr>
          <w:rFonts w:ascii="Times New Roman" w:hAnsi="Times New Roman" w:cs="Times New Roman"/>
          <w:sz w:val="24"/>
          <w:szCs w:val="24"/>
        </w:rPr>
      </w:pPr>
      <w:r w:rsidRPr="00B679CD">
        <w:rPr>
          <w:rFonts w:ascii="Times New Roman" w:hAnsi="Times New Roman" w:cs="Times New Roman"/>
          <w:sz w:val="24"/>
          <w:szCs w:val="24"/>
        </w:rPr>
        <w:t>В рамках полномочий ОМСУ, определённых  законами Российской Федерации и Республики Бурятия, постановлением администрации МО «Муйский район» от 20.08.2013г. № 730 утверждена муниципальная целевая программа «Информирование населения в области здравоохранения на территории Муйского района на 2013 – 2015 годы», в которой предусмотрены  программные мероприятия по информированию населения об оказании медицинской помощи, по пропаганде основ сохранения здоровья и профилактике заболеваний, изготовление информационных материалов и проведение мероприятий антинаркотической направленности. В целях информирования населения по профилактике алкоголизма, наркомании, инфекционных заболеваний, передаваемых половым путем, и других заболеваний в СМИ опубликовано 11 статей, так же вся информация размещается на  официальном сайте администрации МО «Муйский район». В течение года работниками районной больницы проведена 21 тематическая беседа. Среди старших классов каждый год проводится мониторинг злоупотребления школьниками табака, алкоголя, ингаляторов. Результаты анкетирования школьников показывают улучшение ситуации, кроме показателей по ингаляторам.</w:t>
      </w:r>
    </w:p>
    <w:p w:rsidR="0009388A" w:rsidRDefault="0009388A" w:rsidP="00387435">
      <w:pPr>
        <w:pStyle w:val="a4"/>
        <w:suppressAutoHyphens/>
        <w:ind w:firstLine="567"/>
        <w:jc w:val="both"/>
        <w:rPr>
          <w:rFonts w:ascii="Times New Roman" w:hAnsi="Times New Roman" w:cs="Times New Roman"/>
          <w:sz w:val="24"/>
          <w:szCs w:val="24"/>
        </w:rPr>
      </w:pPr>
    </w:p>
    <w:p w:rsidR="0009388A" w:rsidRDefault="0009388A" w:rsidP="00387435">
      <w:pPr>
        <w:pStyle w:val="a4"/>
        <w:suppressAutoHyphens/>
        <w:ind w:firstLine="567"/>
        <w:jc w:val="both"/>
        <w:rPr>
          <w:rFonts w:ascii="Times New Roman" w:hAnsi="Times New Roman" w:cs="Times New Roman"/>
          <w:sz w:val="24"/>
          <w:szCs w:val="24"/>
        </w:rPr>
      </w:pPr>
    </w:p>
    <w:p w:rsidR="0009388A" w:rsidRDefault="0009388A" w:rsidP="00387435">
      <w:pPr>
        <w:pStyle w:val="a4"/>
        <w:suppressAutoHyphens/>
        <w:ind w:firstLine="567"/>
        <w:jc w:val="both"/>
        <w:rPr>
          <w:rFonts w:ascii="Times New Roman" w:hAnsi="Times New Roman" w:cs="Times New Roman"/>
          <w:sz w:val="24"/>
          <w:szCs w:val="24"/>
        </w:rPr>
      </w:pPr>
    </w:p>
    <w:p w:rsidR="00666C5A" w:rsidRPr="00EC08E1" w:rsidRDefault="00666C5A" w:rsidP="00387435">
      <w:pPr>
        <w:pStyle w:val="a4"/>
        <w:suppressAutoHyphens/>
        <w:ind w:firstLine="567"/>
        <w:jc w:val="both"/>
        <w:rPr>
          <w:rFonts w:ascii="Times New Roman" w:hAnsi="Times New Roman" w:cs="Times New Roman"/>
          <w:sz w:val="24"/>
          <w:szCs w:val="24"/>
        </w:rPr>
      </w:pPr>
      <w:r w:rsidRPr="00EC08E1">
        <w:rPr>
          <w:rFonts w:ascii="Times New Roman" w:hAnsi="Times New Roman" w:cs="Times New Roman"/>
          <w:sz w:val="24"/>
          <w:szCs w:val="24"/>
        </w:rPr>
        <w:lastRenderedPageBreak/>
        <w:t xml:space="preserve">Индикаторы развития </w:t>
      </w:r>
      <w:r w:rsidRPr="00CF7AA6">
        <w:rPr>
          <w:rFonts w:ascii="Times New Roman" w:hAnsi="Times New Roman" w:cs="Times New Roman"/>
          <w:sz w:val="20"/>
          <w:szCs w:val="24"/>
        </w:rPr>
        <w:t>(информация предоставлена Муйским ЦРБ)</w:t>
      </w:r>
    </w:p>
    <w:tbl>
      <w:tblPr>
        <w:tblW w:w="5000" w:type="pct"/>
        <w:tblLayout w:type="fixed"/>
        <w:tblLook w:val="00A0"/>
      </w:tblPr>
      <w:tblGrid>
        <w:gridCol w:w="4363"/>
        <w:gridCol w:w="852"/>
        <w:gridCol w:w="852"/>
        <w:gridCol w:w="850"/>
        <w:gridCol w:w="850"/>
        <w:gridCol w:w="849"/>
        <w:gridCol w:w="813"/>
      </w:tblGrid>
      <w:tr w:rsidR="000B6219" w:rsidRPr="00641E25" w:rsidTr="00CF7AA6">
        <w:trPr>
          <w:trHeight w:val="60"/>
        </w:trPr>
        <w:tc>
          <w:tcPr>
            <w:tcW w:w="2313" w:type="pct"/>
            <w:tcBorders>
              <w:top w:val="single" w:sz="4" w:space="0" w:color="auto"/>
              <w:left w:val="single" w:sz="4" w:space="0" w:color="auto"/>
              <w:bottom w:val="single" w:sz="4" w:space="0" w:color="auto"/>
              <w:right w:val="nil"/>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bookmarkStart w:id="5" w:name="_Toc280554374"/>
            <w:bookmarkStart w:id="6" w:name="_Toc336869111"/>
            <w:r w:rsidRPr="005B0920">
              <w:rPr>
                <w:rFonts w:ascii="Times New Roman" w:hAnsi="Times New Roman" w:cs="Times New Roman"/>
                <w:color w:val="000000"/>
                <w:lang w:eastAsia="ru-RU"/>
              </w:rPr>
              <w:t>Индикаторы</w:t>
            </w:r>
          </w:p>
        </w:tc>
        <w:tc>
          <w:tcPr>
            <w:tcW w:w="452" w:type="pct"/>
            <w:tcBorders>
              <w:top w:val="single" w:sz="4" w:space="0" w:color="auto"/>
              <w:left w:val="single" w:sz="4" w:space="0" w:color="auto"/>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2007</w:t>
            </w:r>
            <w:r w:rsidR="000B6219">
              <w:rPr>
                <w:rFonts w:ascii="Times New Roman" w:hAnsi="Times New Roman" w:cs="Times New Roman"/>
                <w:color w:val="000000"/>
                <w:lang w:eastAsia="ru-RU"/>
              </w:rPr>
              <w:t xml:space="preserve"> </w:t>
            </w:r>
            <w:r w:rsidRPr="005B0920">
              <w:rPr>
                <w:rFonts w:ascii="Times New Roman" w:hAnsi="Times New Roman" w:cs="Times New Roman"/>
                <w:color w:val="000000"/>
                <w:lang w:eastAsia="ru-RU"/>
              </w:rPr>
              <w:t>год</w:t>
            </w:r>
          </w:p>
        </w:tc>
        <w:tc>
          <w:tcPr>
            <w:tcW w:w="452" w:type="pct"/>
            <w:tcBorders>
              <w:top w:val="single" w:sz="4" w:space="0" w:color="auto"/>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2011</w:t>
            </w:r>
            <w:r w:rsidR="000B6219">
              <w:rPr>
                <w:rFonts w:ascii="Times New Roman" w:hAnsi="Times New Roman" w:cs="Times New Roman"/>
                <w:color w:val="000000"/>
                <w:lang w:eastAsia="ru-RU"/>
              </w:rPr>
              <w:t xml:space="preserve"> </w:t>
            </w:r>
            <w:r w:rsidRPr="005B0920">
              <w:rPr>
                <w:rFonts w:ascii="Times New Roman" w:hAnsi="Times New Roman" w:cs="Times New Roman"/>
                <w:color w:val="000000"/>
                <w:lang w:eastAsia="ru-RU"/>
              </w:rPr>
              <w:t>год</w:t>
            </w:r>
          </w:p>
        </w:tc>
        <w:tc>
          <w:tcPr>
            <w:tcW w:w="451" w:type="pct"/>
            <w:tcBorders>
              <w:top w:val="single" w:sz="4" w:space="0" w:color="auto"/>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2012</w:t>
            </w:r>
            <w:r w:rsidR="000B6219">
              <w:rPr>
                <w:rFonts w:ascii="Times New Roman" w:hAnsi="Times New Roman" w:cs="Times New Roman"/>
                <w:color w:val="000000"/>
                <w:lang w:eastAsia="ru-RU"/>
              </w:rPr>
              <w:t xml:space="preserve"> </w:t>
            </w:r>
            <w:r w:rsidRPr="005B0920">
              <w:rPr>
                <w:rFonts w:ascii="Times New Roman" w:hAnsi="Times New Roman" w:cs="Times New Roman"/>
                <w:color w:val="000000"/>
                <w:lang w:eastAsia="ru-RU"/>
              </w:rPr>
              <w:t>год</w:t>
            </w:r>
          </w:p>
        </w:tc>
        <w:tc>
          <w:tcPr>
            <w:tcW w:w="451" w:type="pct"/>
            <w:tcBorders>
              <w:top w:val="single" w:sz="4" w:space="0" w:color="auto"/>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2013</w:t>
            </w:r>
            <w:r w:rsidR="000B6219">
              <w:rPr>
                <w:rFonts w:ascii="Times New Roman" w:hAnsi="Times New Roman" w:cs="Times New Roman"/>
                <w:color w:val="000000"/>
                <w:lang w:eastAsia="ru-RU"/>
              </w:rPr>
              <w:t xml:space="preserve"> </w:t>
            </w:r>
            <w:r w:rsidRPr="005B0920">
              <w:rPr>
                <w:rFonts w:ascii="Times New Roman" w:hAnsi="Times New Roman" w:cs="Times New Roman"/>
                <w:color w:val="000000"/>
                <w:lang w:eastAsia="ru-RU"/>
              </w:rPr>
              <w:t>год</w:t>
            </w:r>
          </w:p>
        </w:tc>
        <w:tc>
          <w:tcPr>
            <w:tcW w:w="450" w:type="pct"/>
            <w:tcBorders>
              <w:top w:val="single" w:sz="4" w:space="0" w:color="auto"/>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2014</w:t>
            </w:r>
            <w:r w:rsidR="000B6219">
              <w:rPr>
                <w:rFonts w:ascii="Times New Roman" w:hAnsi="Times New Roman" w:cs="Times New Roman"/>
                <w:color w:val="000000"/>
                <w:lang w:eastAsia="ru-RU"/>
              </w:rPr>
              <w:t xml:space="preserve"> </w:t>
            </w:r>
            <w:r w:rsidRPr="005B0920">
              <w:rPr>
                <w:rFonts w:ascii="Times New Roman" w:hAnsi="Times New Roman" w:cs="Times New Roman"/>
                <w:color w:val="000000"/>
                <w:lang w:eastAsia="ru-RU"/>
              </w:rPr>
              <w:t>год</w:t>
            </w:r>
          </w:p>
        </w:tc>
        <w:tc>
          <w:tcPr>
            <w:tcW w:w="432" w:type="pct"/>
            <w:tcBorders>
              <w:top w:val="single" w:sz="4" w:space="0" w:color="auto"/>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2015</w:t>
            </w:r>
            <w:r w:rsidR="000B6219">
              <w:rPr>
                <w:rFonts w:ascii="Times New Roman" w:hAnsi="Times New Roman" w:cs="Times New Roman"/>
                <w:color w:val="000000"/>
                <w:lang w:eastAsia="ru-RU"/>
              </w:rPr>
              <w:t xml:space="preserve"> </w:t>
            </w:r>
            <w:r w:rsidRPr="005B0920">
              <w:rPr>
                <w:rFonts w:ascii="Times New Roman" w:hAnsi="Times New Roman" w:cs="Times New Roman"/>
                <w:color w:val="000000"/>
                <w:lang w:eastAsia="ru-RU"/>
              </w:rPr>
              <w:t>год</w:t>
            </w:r>
          </w:p>
        </w:tc>
      </w:tr>
      <w:tr w:rsidR="000B6219" w:rsidRPr="00641E25" w:rsidTr="00CF7AA6">
        <w:trPr>
          <w:trHeight w:val="510"/>
        </w:trPr>
        <w:tc>
          <w:tcPr>
            <w:tcW w:w="2313" w:type="pct"/>
            <w:tcBorders>
              <w:top w:val="single" w:sz="4" w:space="0" w:color="auto"/>
              <w:left w:val="single" w:sz="4" w:space="0" w:color="auto"/>
              <w:bottom w:val="single" w:sz="4" w:space="0" w:color="auto"/>
              <w:right w:val="single" w:sz="4" w:space="0" w:color="auto"/>
            </w:tcBorders>
            <w:vAlign w:val="bottom"/>
          </w:tcPr>
          <w:p w:rsidR="00666C5A" w:rsidRPr="005B0920" w:rsidRDefault="00666C5A" w:rsidP="00BC78D8">
            <w:pPr>
              <w:suppressAutoHyphens/>
              <w:spacing w:after="0" w:line="240" w:lineRule="auto"/>
              <w:rPr>
                <w:rFonts w:ascii="Times New Roman" w:hAnsi="Times New Roman" w:cs="Times New Roman"/>
                <w:color w:val="000000"/>
                <w:lang w:eastAsia="ru-RU"/>
              </w:rPr>
            </w:pPr>
            <w:r w:rsidRPr="005B0920">
              <w:rPr>
                <w:rFonts w:ascii="Times New Roman" w:hAnsi="Times New Roman" w:cs="Times New Roman"/>
                <w:color w:val="000000"/>
                <w:lang w:eastAsia="ru-RU"/>
              </w:rPr>
              <w:t xml:space="preserve">Младенческая смертность, число умерших в возрасте до одного года на 1 тыс.   родившихся живыми      </w:t>
            </w:r>
          </w:p>
        </w:tc>
        <w:tc>
          <w:tcPr>
            <w:tcW w:w="452" w:type="pct"/>
            <w:tcBorders>
              <w:top w:val="single" w:sz="4" w:space="0" w:color="auto"/>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9,3</w:t>
            </w:r>
          </w:p>
        </w:tc>
        <w:tc>
          <w:tcPr>
            <w:tcW w:w="452" w:type="pct"/>
            <w:tcBorders>
              <w:top w:val="single" w:sz="4" w:space="0" w:color="auto"/>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10,5</w:t>
            </w:r>
          </w:p>
        </w:tc>
        <w:tc>
          <w:tcPr>
            <w:tcW w:w="451" w:type="pct"/>
            <w:tcBorders>
              <w:top w:val="single" w:sz="4" w:space="0" w:color="auto"/>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5,5</w:t>
            </w:r>
          </w:p>
        </w:tc>
        <w:tc>
          <w:tcPr>
            <w:tcW w:w="451" w:type="pct"/>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lang w:eastAsia="ru-RU"/>
              </w:rPr>
            </w:pPr>
            <w:r>
              <w:rPr>
                <w:rFonts w:ascii="Times New Roman" w:hAnsi="Times New Roman" w:cs="Times New Roman"/>
                <w:lang w:eastAsia="ru-RU"/>
              </w:rPr>
              <w:t>1</w:t>
            </w:r>
          </w:p>
        </w:tc>
        <w:tc>
          <w:tcPr>
            <w:tcW w:w="450" w:type="pct"/>
            <w:tcBorders>
              <w:top w:val="single" w:sz="4" w:space="0" w:color="auto"/>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0</w:t>
            </w:r>
          </w:p>
        </w:tc>
        <w:tc>
          <w:tcPr>
            <w:tcW w:w="432" w:type="pct"/>
            <w:tcBorders>
              <w:top w:val="single" w:sz="4" w:space="0" w:color="auto"/>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0</w:t>
            </w:r>
          </w:p>
        </w:tc>
      </w:tr>
      <w:tr w:rsidR="000B6219" w:rsidRPr="00641E25" w:rsidTr="00CF7AA6">
        <w:trPr>
          <w:trHeight w:val="510"/>
        </w:trPr>
        <w:tc>
          <w:tcPr>
            <w:tcW w:w="2313" w:type="pct"/>
            <w:tcBorders>
              <w:top w:val="nil"/>
              <w:left w:val="single" w:sz="4" w:space="0" w:color="auto"/>
              <w:bottom w:val="single" w:sz="4" w:space="0" w:color="auto"/>
              <w:right w:val="single" w:sz="4" w:space="0" w:color="auto"/>
            </w:tcBorders>
            <w:vAlign w:val="bottom"/>
          </w:tcPr>
          <w:p w:rsidR="00666C5A" w:rsidRPr="005B0920" w:rsidRDefault="00666C5A" w:rsidP="00BC78D8">
            <w:pPr>
              <w:suppressAutoHyphens/>
              <w:spacing w:after="0" w:line="240" w:lineRule="auto"/>
              <w:rPr>
                <w:rFonts w:ascii="Times New Roman" w:hAnsi="Times New Roman" w:cs="Times New Roman"/>
                <w:color w:val="000000"/>
                <w:lang w:eastAsia="ru-RU"/>
              </w:rPr>
            </w:pPr>
            <w:r w:rsidRPr="005B0920">
              <w:rPr>
                <w:rFonts w:ascii="Times New Roman" w:hAnsi="Times New Roman" w:cs="Times New Roman"/>
                <w:color w:val="000000"/>
                <w:lang w:eastAsia="ru-RU"/>
              </w:rPr>
              <w:t xml:space="preserve">Материнская смертность, число умерших женщин на 100 тыс. детей родившихся   живыми                    </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0</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0</w:t>
            </w:r>
          </w:p>
        </w:tc>
        <w:tc>
          <w:tcPr>
            <w:tcW w:w="451" w:type="pct"/>
            <w:tcBorders>
              <w:top w:val="single" w:sz="4" w:space="0" w:color="auto"/>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0</w:t>
            </w:r>
          </w:p>
        </w:tc>
        <w:tc>
          <w:tcPr>
            <w:tcW w:w="451" w:type="pct"/>
            <w:tcBorders>
              <w:top w:val="single" w:sz="4" w:space="0" w:color="auto"/>
              <w:left w:val="single" w:sz="4" w:space="0" w:color="auto"/>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12,3</w:t>
            </w:r>
          </w:p>
        </w:tc>
        <w:tc>
          <w:tcPr>
            <w:tcW w:w="450" w:type="pct"/>
            <w:tcBorders>
              <w:top w:val="single" w:sz="4" w:space="0" w:color="auto"/>
              <w:left w:val="single" w:sz="4" w:space="0" w:color="auto"/>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0</w:t>
            </w:r>
          </w:p>
        </w:tc>
        <w:tc>
          <w:tcPr>
            <w:tcW w:w="432" w:type="pct"/>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0</w:t>
            </w:r>
          </w:p>
        </w:tc>
      </w:tr>
      <w:tr w:rsidR="000B6219" w:rsidRPr="00641E25" w:rsidTr="00CF7AA6">
        <w:trPr>
          <w:trHeight w:val="510"/>
        </w:trPr>
        <w:tc>
          <w:tcPr>
            <w:tcW w:w="2313" w:type="pct"/>
            <w:tcBorders>
              <w:top w:val="nil"/>
              <w:left w:val="single" w:sz="4" w:space="0" w:color="auto"/>
              <w:bottom w:val="single" w:sz="4" w:space="0" w:color="auto"/>
              <w:right w:val="single" w:sz="4" w:space="0" w:color="auto"/>
            </w:tcBorders>
            <w:vAlign w:val="bottom"/>
          </w:tcPr>
          <w:p w:rsidR="00666C5A" w:rsidRPr="005B0920" w:rsidRDefault="00666C5A" w:rsidP="00BC78D8">
            <w:pPr>
              <w:suppressAutoHyphens/>
              <w:spacing w:after="0" w:line="240" w:lineRule="auto"/>
              <w:rPr>
                <w:rFonts w:ascii="Times New Roman" w:hAnsi="Times New Roman" w:cs="Times New Roman"/>
                <w:color w:val="000000"/>
                <w:lang w:eastAsia="ru-RU"/>
              </w:rPr>
            </w:pPr>
            <w:r w:rsidRPr="005B0920">
              <w:rPr>
                <w:rFonts w:ascii="Times New Roman" w:hAnsi="Times New Roman" w:cs="Times New Roman"/>
                <w:color w:val="000000"/>
                <w:lang w:eastAsia="ru-RU"/>
              </w:rPr>
              <w:t>Уровень смертности населения в трудоспособном возрасте, на 100 тыс. населения:</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514,3</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794,8</w:t>
            </w:r>
          </w:p>
        </w:tc>
        <w:tc>
          <w:tcPr>
            <w:tcW w:w="451" w:type="pct"/>
            <w:tcBorders>
              <w:top w:val="single" w:sz="4" w:space="0" w:color="auto"/>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955,6</w:t>
            </w:r>
          </w:p>
        </w:tc>
        <w:tc>
          <w:tcPr>
            <w:tcW w:w="451" w:type="pct"/>
            <w:tcBorders>
              <w:top w:val="single" w:sz="4" w:space="0" w:color="auto"/>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738,7</w:t>
            </w:r>
          </w:p>
        </w:tc>
        <w:tc>
          <w:tcPr>
            <w:tcW w:w="450" w:type="pct"/>
            <w:tcBorders>
              <w:top w:val="single" w:sz="4" w:space="0" w:color="auto"/>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593,6</w:t>
            </w:r>
          </w:p>
        </w:tc>
        <w:tc>
          <w:tcPr>
            <w:tcW w:w="432" w:type="pct"/>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769</w:t>
            </w:r>
          </w:p>
        </w:tc>
      </w:tr>
      <w:tr w:rsidR="000B6219" w:rsidRPr="00641E25" w:rsidTr="00CF7AA6">
        <w:trPr>
          <w:trHeight w:val="300"/>
        </w:trPr>
        <w:tc>
          <w:tcPr>
            <w:tcW w:w="2313" w:type="pct"/>
            <w:tcBorders>
              <w:top w:val="nil"/>
              <w:left w:val="single" w:sz="4" w:space="0" w:color="auto"/>
              <w:bottom w:val="single" w:sz="4" w:space="0" w:color="auto"/>
              <w:right w:val="single" w:sz="4" w:space="0" w:color="auto"/>
            </w:tcBorders>
            <w:vAlign w:val="bottom"/>
          </w:tcPr>
          <w:p w:rsidR="00666C5A" w:rsidRPr="005B0920" w:rsidRDefault="00666C5A" w:rsidP="00BC78D8">
            <w:pPr>
              <w:suppressAutoHyphens/>
              <w:spacing w:after="0" w:line="240" w:lineRule="auto"/>
              <w:rPr>
                <w:rFonts w:ascii="Times New Roman" w:hAnsi="Times New Roman" w:cs="Times New Roman"/>
                <w:color w:val="000000"/>
                <w:lang w:eastAsia="ru-RU"/>
              </w:rPr>
            </w:pPr>
            <w:r w:rsidRPr="005B0920">
              <w:rPr>
                <w:rFonts w:ascii="Times New Roman" w:hAnsi="Times New Roman" w:cs="Times New Roman"/>
                <w:color w:val="000000"/>
                <w:lang w:eastAsia="ru-RU"/>
              </w:rPr>
              <w:t>от болезней системы кровообращения</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203,9</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258,1</w:t>
            </w:r>
          </w:p>
        </w:tc>
        <w:tc>
          <w:tcPr>
            <w:tcW w:w="451"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382,2</w:t>
            </w:r>
          </w:p>
        </w:tc>
        <w:tc>
          <w:tcPr>
            <w:tcW w:w="451"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211,1</w:t>
            </w:r>
          </w:p>
        </w:tc>
        <w:tc>
          <w:tcPr>
            <w:tcW w:w="450"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329,7</w:t>
            </w:r>
          </w:p>
        </w:tc>
        <w:tc>
          <w:tcPr>
            <w:tcW w:w="432" w:type="pct"/>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591,2</w:t>
            </w:r>
          </w:p>
        </w:tc>
      </w:tr>
      <w:tr w:rsidR="000B6219" w:rsidRPr="00641E25" w:rsidTr="00CF7AA6">
        <w:trPr>
          <w:trHeight w:val="300"/>
        </w:trPr>
        <w:tc>
          <w:tcPr>
            <w:tcW w:w="2313" w:type="pct"/>
            <w:tcBorders>
              <w:top w:val="nil"/>
              <w:left w:val="single" w:sz="4" w:space="0" w:color="auto"/>
              <w:bottom w:val="single" w:sz="4" w:space="0" w:color="auto"/>
              <w:right w:val="single" w:sz="4" w:space="0" w:color="auto"/>
            </w:tcBorders>
            <w:vAlign w:val="bottom"/>
          </w:tcPr>
          <w:p w:rsidR="00666C5A" w:rsidRPr="005B0920" w:rsidRDefault="00666C5A" w:rsidP="00BC78D8">
            <w:pPr>
              <w:suppressAutoHyphens/>
              <w:spacing w:after="0" w:line="240" w:lineRule="auto"/>
              <w:rPr>
                <w:rFonts w:ascii="Times New Roman" w:hAnsi="Times New Roman" w:cs="Times New Roman"/>
                <w:color w:val="000000"/>
                <w:lang w:eastAsia="ru-RU"/>
              </w:rPr>
            </w:pPr>
            <w:r w:rsidRPr="005B0920">
              <w:rPr>
                <w:rFonts w:ascii="Times New Roman" w:hAnsi="Times New Roman" w:cs="Times New Roman"/>
                <w:color w:val="000000"/>
                <w:lang w:eastAsia="ru-RU"/>
              </w:rPr>
              <w:t>от новообразований (злокачественных)</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78,9</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92,9</w:t>
            </w:r>
          </w:p>
        </w:tc>
        <w:tc>
          <w:tcPr>
            <w:tcW w:w="451"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82,6</w:t>
            </w:r>
          </w:p>
        </w:tc>
        <w:tc>
          <w:tcPr>
            <w:tcW w:w="451"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92,3</w:t>
            </w:r>
          </w:p>
        </w:tc>
        <w:tc>
          <w:tcPr>
            <w:tcW w:w="450"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52,7</w:t>
            </w:r>
          </w:p>
        </w:tc>
        <w:tc>
          <w:tcPr>
            <w:tcW w:w="432" w:type="pct"/>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176,6</w:t>
            </w:r>
          </w:p>
        </w:tc>
      </w:tr>
      <w:tr w:rsidR="000B6219" w:rsidRPr="00641E25" w:rsidTr="00CF7AA6">
        <w:trPr>
          <w:trHeight w:val="300"/>
        </w:trPr>
        <w:tc>
          <w:tcPr>
            <w:tcW w:w="2313" w:type="pct"/>
            <w:tcBorders>
              <w:top w:val="nil"/>
              <w:left w:val="single" w:sz="4" w:space="0" w:color="auto"/>
              <w:bottom w:val="single" w:sz="4" w:space="0" w:color="auto"/>
              <w:right w:val="single" w:sz="4" w:space="0" w:color="auto"/>
            </w:tcBorders>
            <w:vAlign w:val="bottom"/>
          </w:tcPr>
          <w:p w:rsidR="00666C5A" w:rsidRPr="005B0920" w:rsidRDefault="00666C5A" w:rsidP="00BC78D8">
            <w:pPr>
              <w:suppressAutoHyphens/>
              <w:spacing w:after="0" w:line="240" w:lineRule="auto"/>
              <w:rPr>
                <w:rFonts w:ascii="Times New Roman" w:hAnsi="Times New Roman" w:cs="Times New Roman"/>
                <w:color w:val="000000"/>
                <w:lang w:eastAsia="ru-RU"/>
              </w:rPr>
            </w:pPr>
            <w:r w:rsidRPr="005B0920">
              <w:rPr>
                <w:rFonts w:ascii="Times New Roman" w:hAnsi="Times New Roman" w:cs="Times New Roman"/>
                <w:color w:val="000000"/>
                <w:lang w:eastAsia="ru-RU"/>
              </w:rPr>
              <w:t>от несчастных случаев, отравлений и травм</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157,9</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165,1</w:t>
            </w:r>
          </w:p>
        </w:tc>
        <w:tc>
          <w:tcPr>
            <w:tcW w:w="451"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370,3</w:t>
            </w:r>
          </w:p>
        </w:tc>
        <w:tc>
          <w:tcPr>
            <w:tcW w:w="451"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250,6</w:t>
            </w:r>
          </w:p>
        </w:tc>
        <w:tc>
          <w:tcPr>
            <w:tcW w:w="450"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184,7</w:t>
            </w:r>
          </w:p>
        </w:tc>
        <w:tc>
          <w:tcPr>
            <w:tcW w:w="432" w:type="pct"/>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272</w:t>
            </w:r>
          </w:p>
        </w:tc>
      </w:tr>
      <w:tr w:rsidR="000B6219" w:rsidRPr="00641E25" w:rsidTr="00CF7AA6">
        <w:trPr>
          <w:trHeight w:val="300"/>
        </w:trPr>
        <w:tc>
          <w:tcPr>
            <w:tcW w:w="2313" w:type="pct"/>
            <w:tcBorders>
              <w:top w:val="nil"/>
              <w:left w:val="single" w:sz="4" w:space="0" w:color="auto"/>
              <w:bottom w:val="single" w:sz="4" w:space="0" w:color="auto"/>
              <w:right w:val="single" w:sz="4" w:space="0" w:color="auto"/>
            </w:tcBorders>
            <w:vAlign w:val="bottom"/>
          </w:tcPr>
          <w:p w:rsidR="00666C5A" w:rsidRPr="005B0920" w:rsidRDefault="00666C5A" w:rsidP="00BC78D8">
            <w:pPr>
              <w:suppressAutoHyphens/>
              <w:spacing w:after="0" w:line="240" w:lineRule="auto"/>
              <w:rPr>
                <w:rFonts w:ascii="Times New Roman" w:hAnsi="Times New Roman" w:cs="Times New Roman"/>
                <w:color w:val="000000"/>
                <w:lang w:eastAsia="ru-RU"/>
              </w:rPr>
            </w:pPr>
            <w:r w:rsidRPr="005B0920">
              <w:rPr>
                <w:rFonts w:ascii="Times New Roman" w:hAnsi="Times New Roman" w:cs="Times New Roman"/>
                <w:color w:val="000000"/>
                <w:lang w:eastAsia="ru-RU"/>
              </w:rPr>
              <w:t>от случайных отравлений алкоголем и его суррогатами</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6,3</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53,5</w:t>
            </w:r>
          </w:p>
        </w:tc>
        <w:tc>
          <w:tcPr>
            <w:tcW w:w="451"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11,9</w:t>
            </w:r>
          </w:p>
        </w:tc>
        <w:tc>
          <w:tcPr>
            <w:tcW w:w="451"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13,2</w:t>
            </w:r>
          </w:p>
        </w:tc>
        <w:tc>
          <w:tcPr>
            <w:tcW w:w="450"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0</w:t>
            </w:r>
          </w:p>
        </w:tc>
        <w:tc>
          <w:tcPr>
            <w:tcW w:w="432" w:type="pct"/>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30</w:t>
            </w:r>
          </w:p>
        </w:tc>
      </w:tr>
      <w:tr w:rsidR="000B6219" w:rsidRPr="00641E25" w:rsidTr="00CF7AA6">
        <w:trPr>
          <w:trHeight w:val="129"/>
        </w:trPr>
        <w:tc>
          <w:tcPr>
            <w:tcW w:w="2313" w:type="pct"/>
            <w:tcBorders>
              <w:top w:val="nil"/>
              <w:left w:val="single" w:sz="4" w:space="0" w:color="auto"/>
              <w:bottom w:val="single" w:sz="4" w:space="0" w:color="auto"/>
              <w:right w:val="single" w:sz="4" w:space="0" w:color="auto"/>
            </w:tcBorders>
            <w:vAlign w:val="bottom"/>
          </w:tcPr>
          <w:p w:rsidR="00666C5A" w:rsidRPr="005B0920" w:rsidRDefault="00666C5A" w:rsidP="00BC78D8">
            <w:pPr>
              <w:suppressAutoHyphens/>
              <w:spacing w:after="0" w:line="240" w:lineRule="auto"/>
              <w:rPr>
                <w:rFonts w:ascii="Times New Roman" w:hAnsi="Times New Roman" w:cs="Times New Roman"/>
                <w:color w:val="000000"/>
                <w:lang w:eastAsia="ru-RU"/>
              </w:rPr>
            </w:pPr>
            <w:r w:rsidRPr="005B0920">
              <w:rPr>
                <w:rFonts w:ascii="Times New Roman" w:hAnsi="Times New Roman" w:cs="Times New Roman"/>
                <w:color w:val="000000"/>
                <w:lang w:eastAsia="ru-RU"/>
              </w:rPr>
              <w:t>в результате дорожно-транспортных происшествий</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32,9</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20,6</w:t>
            </w:r>
          </w:p>
        </w:tc>
        <w:tc>
          <w:tcPr>
            <w:tcW w:w="451"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23,1</w:t>
            </w:r>
          </w:p>
        </w:tc>
        <w:tc>
          <w:tcPr>
            <w:tcW w:w="451"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52,8</w:t>
            </w:r>
          </w:p>
        </w:tc>
        <w:tc>
          <w:tcPr>
            <w:tcW w:w="450"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13,2</w:t>
            </w:r>
          </w:p>
        </w:tc>
        <w:tc>
          <w:tcPr>
            <w:tcW w:w="432" w:type="pct"/>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22</w:t>
            </w:r>
          </w:p>
        </w:tc>
      </w:tr>
      <w:tr w:rsidR="000B6219" w:rsidRPr="00641E25" w:rsidTr="00CF7AA6">
        <w:trPr>
          <w:trHeight w:val="60"/>
        </w:trPr>
        <w:tc>
          <w:tcPr>
            <w:tcW w:w="2313" w:type="pct"/>
            <w:tcBorders>
              <w:top w:val="nil"/>
              <w:left w:val="single" w:sz="4" w:space="0" w:color="auto"/>
              <w:bottom w:val="single" w:sz="4" w:space="0" w:color="auto"/>
              <w:right w:val="single" w:sz="4" w:space="0" w:color="auto"/>
            </w:tcBorders>
            <w:vAlign w:val="bottom"/>
          </w:tcPr>
          <w:p w:rsidR="00666C5A" w:rsidRPr="005B0920" w:rsidRDefault="00666C5A" w:rsidP="00BC78D8">
            <w:pPr>
              <w:suppressAutoHyphens/>
              <w:spacing w:after="0" w:line="240" w:lineRule="auto"/>
              <w:rPr>
                <w:rFonts w:ascii="Times New Roman" w:hAnsi="Times New Roman" w:cs="Times New Roman"/>
                <w:color w:val="000000"/>
                <w:lang w:eastAsia="ru-RU"/>
              </w:rPr>
            </w:pPr>
            <w:r w:rsidRPr="005B0920">
              <w:rPr>
                <w:rFonts w:ascii="Times New Roman" w:hAnsi="Times New Roman" w:cs="Times New Roman"/>
                <w:color w:val="000000"/>
                <w:lang w:eastAsia="ru-RU"/>
              </w:rPr>
              <w:t xml:space="preserve"> от самоубийств</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40,4</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82,5</w:t>
            </w:r>
          </w:p>
        </w:tc>
        <w:tc>
          <w:tcPr>
            <w:tcW w:w="451"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92,4</w:t>
            </w:r>
          </w:p>
        </w:tc>
        <w:tc>
          <w:tcPr>
            <w:tcW w:w="451"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26,4</w:t>
            </w:r>
          </w:p>
        </w:tc>
        <w:tc>
          <w:tcPr>
            <w:tcW w:w="450"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13,2</w:t>
            </w:r>
          </w:p>
        </w:tc>
        <w:tc>
          <w:tcPr>
            <w:tcW w:w="432" w:type="pct"/>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69</w:t>
            </w:r>
          </w:p>
        </w:tc>
      </w:tr>
      <w:tr w:rsidR="000B6219" w:rsidRPr="00641E25" w:rsidTr="00CF7AA6">
        <w:trPr>
          <w:trHeight w:val="60"/>
        </w:trPr>
        <w:tc>
          <w:tcPr>
            <w:tcW w:w="2313" w:type="pct"/>
            <w:tcBorders>
              <w:top w:val="nil"/>
              <w:left w:val="single" w:sz="4" w:space="0" w:color="auto"/>
              <w:bottom w:val="single" w:sz="4" w:space="0" w:color="auto"/>
              <w:right w:val="single" w:sz="4" w:space="0" w:color="auto"/>
            </w:tcBorders>
            <w:vAlign w:val="bottom"/>
          </w:tcPr>
          <w:p w:rsidR="00666C5A" w:rsidRPr="005B0920" w:rsidRDefault="00666C5A" w:rsidP="00BC78D8">
            <w:pPr>
              <w:suppressAutoHyphens/>
              <w:spacing w:after="0" w:line="240" w:lineRule="auto"/>
              <w:rPr>
                <w:rFonts w:ascii="Times New Roman" w:hAnsi="Times New Roman" w:cs="Times New Roman"/>
                <w:color w:val="000000"/>
                <w:lang w:eastAsia="ru-RU"/>
              </w:rPr>
            </w:pPr>
            <w:r w:rsidRPr="005B0920">
              <w:rPr>
                <w:rFonts w:ascii="Times New Roman" w:hAnsi="Times New Roman" w:cs="Times New Roman"/>
                <w:color w:val="000000"/>
                <w:lang w:eastAsia="ru-RU"/>
              </w:rPr>
              <w:t>Средняя продолжительность жизни, лет</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64,2</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65,3</w:t>
            </w:r>
          </w:p>
        </w:tc>
        <w:tc>
          <w:tcPr>
            <w:tcW w:w="451"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67,1</w:t>
            </w:r>
          </w:p>
        </w:tc>
        <w:tc>
          <w:tcPr>
            <w:tcW w:w="451"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67,8</w:t>
            </w:r>
          </w:p>
        </w:tc>
        <w:tc>
          <w:tcPr>
            <w:tcW w:w="450"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68,8</w:t>
            </w:r>
          </w:p>
        </w:tc>
        <w:tc>
          <w:tcPr>
            <w:tcW w:w="43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68,8</w:t>
            </w:r>
          </w:p>
        </w:tc>
      </w:tr>
      <w:tr w:rsidR="000B6219" w:rsidRPr="00641E25" w:rsidTr="00CF7AA6">
        <w:trPr>
          <w:trHeight w:val="510"/>
        </w:trPr>
        <w:tc>
          <w:tcPr>
            <w:tcW w:w="2313" w:type="pct"/>
            <w:tcBorders>
              <w:top w:val="nil"/>
              <w:left w:val="single" w:sz="4" w:space="0" w:color="auto"/>
              <w:bottom w:val="single" w:sz="4" w:space="0" w:color="auto"/>
              <w:right w:val="single" w:sz="4" w:space="0" w:color="auto"/>
            </w:tcBorders>
            <w:vAlign w:val="bottom"/>
          </w:tcPr>
          <w:p w:rsidR="00666C5A" w:rsidRPr="005B0920" w:rsidRDefault="00666C5A" w:rsidP="00BC78D8">
            <w:pPr>
              <w:suppressAutoHyphens/>
              <w:spacing w:after="0" w:line="240" w:lineRule="auto"/>
              <w:rPr>
                <w:rFonts w:ascii="Times New Roman" w:hAnsi="Times New Roman" w:cs="Times New Roman"/>
                <w:color w:val="000000"/>
                <w:lang w:eastAsia="ru-RU"/>
              </w:rPr>
            </w:pPr>
            <w:r w:rsidRPr="005B0920">
              <w:rPr>
                <w:rFonts w:ascii="Times New Roman" w:hAnsi="Times New Roman" w:cs="Times New Roman"/>
                <w:color w:val="000000"/>
                <w:lang w:eastAsia="ru-RU"/>
              </w:rPr>
              <w:t>Удельный вес детей первой и второй групп здоровья в общей численности учащихся муниципальных общеобразовательных учреждений, %</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87,2</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86,5</w:t>
            </w:r>
          </w:p>
        </w:tc>
        <w:tc>
          <w:tcPr>
            <w:tcW w:w="451"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86,1</w:t>
            </w:r>
          </w:p>
        </w:tc>
        <w:tc>
          <w:tcPr>
            <w:tcW w:w="451"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90,9</w:t>
            </w:r>
          </w:p>
        </w:tc>
        <w:tc>
          <w:tcPr>
            <w:tcW w:w="450"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91,5</w:t>
            </w:r>
          </w:p>
        </w:tc>
        <w:tc>
          <w:tcPr>
            <w:tcW w:w="432" w:type="pct"/>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91</w:t>
            </w:r>
          </w:p>
        </w:tc>
      </w:tr>
      <w:tr w:rsidR="000B6219" w:rsidRPr="00641E25" w:rsidTr="00CF7AA6">
        <w:trPr>
          <w:trHeight w:val="510"/>
        </w:trPr>
        <w:tc>
          <w:tcPr>
            <w:tcW w:w="2313" w:type="pct"/>
            <w:tcBorders>
              <w:top w:val="nil"/>
              <w:left w:val="single" w:sz="4" w:space="0" w:color="auto"/>
              <w:bottom w:val="single" w:sz="4" w:space="0" w:color="auto"/>
              <w:right w:val="single" w:sz="4" w:space="0" w:color="auto"/>
            </w:tcBorders>
            <w:vAlign w:val="bottom"/>
          </w:tcPr>
          <w:p w:rsidR="00666C5A" w:rsidRPr="005B0920" w:rsidRDefault="00666C5A" w:rsidP="00BC78D8">
            <w:pPr>
              <w:suppressAutoHyphens/>
              <w:spacing w:after="0" w:line="240" w:lineRule="auto"/>
              <w:rPr>
                <w:rFonts w:ascii="Times New Roman" w:hAnsi="Times New Roman" w:cs="Times New Roman"/>
                <w:color w:val="000000"/>
                <w:lang w:eastAsia="ru-RU"/>
              </w:rPr>
            </w:pPr>
            <w:r w:rsidRPr="005B0920">
              <w:rPr>
                <w:rFonts w:ascii="Times New Roman" w:hAnsi="Times New Roman" w:cs="Times New Roman"/>
                <w:color w:val="000000"/>
                <w:lang w:eastAsia="ru-RU"/>
              </w:rPr>
              <w:t>Уровень госпитализации в государственные (м</w:t>
            </w:r>
            <w:r>
              <w:rPr>
                <w:rFonts w:ascii="Times New Roman" w:hAnsi="Times New Roman" w:cs="Times New Roman"/>
                <w:color w:val="000000"/>
                <w:lang w:eastAsia="ru-RU"/>
              </w:rPr>
              <w:t>униципальные) учреждения здраво</w:t>
            </w:r>
            <w:r w:rsidRPr="005B0920">
              <w:rPr>
                <w:rFonts w:ascii="Times New Roman" w:hAnsi="Times New Roman" w:cs="Times New Roman"/>
                <w:color w:val="000000"/>
                <w:lang w:eastAsia="ru-RU"/>
              </w:rPr>
              <w:t xml:space="preserve">охранения, случаев на 100 человек населения                 </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5,31</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23</w:t>
            </w:r>
          </w:p>
        </w:tc>
        <w:tc>
          <w:tcPr>
            <w:tcW w:w="451"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19,4</w:t>
            </w:r>
          </w:p>
        </w:tc>
        <w:tc>
          <w:tcPr>
            <w:tcW w:w="451"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21</w:t>
            </w:r>
          </w:p>
        </w:tc>
        <w:tc>
          <w:tcPr>
            <w:tcW w:w="450"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17,3</w:t>
            </w:r>
          </w:p>
        </w:tc>
        <w:tc>
          <w:tcPr>
            <w:tcW w:w="432" w:type="pct"/>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22,9</w:t>
            </w:r>
          </w:p>
        </w:tc>
      </w:tr>
      <w:tr w:rsidR="000B6219" w:rsidRPr="00641E25" w:rsidTr="00CF7AA6">
        <w:trPr>
          <w:trHeight w:val="557"/>
        </w:trPr>
        <w:tc>
          <w:tcPr>
            <w:tcW w:w="2313" w:type="pct"/>
            <w:tcBorders>
              <w:top w:val="nil"/>
              <w:left w:val="single" w:sz="4" w:space="0" w:color="auto"/>
              <w:bottom w:val="single" w:sz="4" w:space="0" w:color="auto"/>
              <w:right w:val="single" w:sz="4" w:space="0" w:color="auto"/>
            </w:tcBorders>
            <w:vAlign w:val="bottom"/>
          </w:tcPr>
          <w:p w:rsidR="00666C5A" w:rsidRPr="005B0920" w:rsidRDefault="00666C5A" w:rsidP="00BC78D8">
            <w:pPr>
              <w:suppressAutoHyphens/>
              <w:spacing w:after="0" w:line="240" w:lineRule="auto"/>
              <w:rPr>
                <w:rFonts w:ascii="Times New Roman" w:hAnsi="Times New Roman" w:cs="Times New Roman"/>
                <w:color w:val="000000"/>
                <w:lang w:eastAsia="ru-RU"/>
              </w:rPr>
            </w:pPr>
            <w:r w:rsidRPr="005B0920">
              <w:rPr>
                <w:rFonts w:ascii="Times New Roman" w:hAnsi="Times New Roman" w:cs="Times New Roman"/>
                <w:color w:val="000000"/>
                <w:lang w:eastAsia="ru-RU"/>
              </w:rPr>
              <w:t xml:space="preserve">Численность врачей (физические лица) в государственных (муниципальных) учреждениях здравоохранения, человек  на 10 тыс. человек населения          </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10,5</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18,3</w:t>
            </w:r>
          </w:p>
        </w:tc>
        <w:tc>
          <w:tcPr>
            <w:tcW w:w="451"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19,5</w:t>
            </w:r>
          </w:p>
        </w:tc>
        <w:tc>
          <w:tcPr>
            <w:tcW w:w="451"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24,4</w:t>
            </w:r>
          </w:p>
        </w:tc>
        <w:tc>
          <w:tcPr>
            <w:tcW w:w="450"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26,1</w:t>
            </w:r>
          </w:p>
        </w:tc>
        <w:tc>
          <w:tcPr>
            <w:tcW w:w="432" w:type="pct"/>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34,5</w:t>
            </w:r>
          </w:p>
        </w:tc>
      </w:tr>
      <w:tr w:rsidR="000B6219" w:rsidRPr="00641E25" w:rsidTr="00CF7AA6">
        <w:trPr>
          <w:trHeight w:val="765"/>
        </w:trPr>
        <w:tc>
          <w:tcPr>
            <w:tcW w:w="2313" w:type="pct"/>
            <w:tcBorders>
              <w:top w:val="nil"/>
              <w:left w:val="single" w:sz="4" w:space="0" w:color="auto"/>
              <w:bottom w:val="single" w:sz="4" w:space="0" w:color="auto"/>
              <w:right w:val="single" w:sz="4" w:space="0" w:color="auto"/>
            </w:tcBorders>
            <w:vAlign w:val="bottom"/>
          </w:tcPr>
          <w:p w:rsidR="00666C5A" w:rsidRPr="005B0920" w:rsidRDefault="00666C5A" w:rsidP="00BC78D8">
            <w:pPr>
              <w:suppressAutoHyphens/>
              <w:spacing w:after="0" w:line="240" w:lineRule="auto"/>
              <w:rPr>
                <w:rFonts w:ascii="Times New Roman" w:hAnsi="Times New Roman" w:cs="Times New Roman"/>
                <w:color w:val="000000"/>
                <w:lang w:eastAsia="ru-RU"/>
              </w:rPr>
            </w:pPr>
            <w:r w:rsidRPr="005B0920">
              <w:rPr>
                <w:rFonts w:ascii="Times New Roman" w:hAnsi="Times New Roman" w:cs="Times New Roman"/>
                <w:color w:val="000000"/>
                <w:lang w:eastAsia="ru-RU"/>
              </w:rPr>
              <w:t xml:space="preserve">Численность среднего медицинского  персонала (физические лица) в государственных (муниципальных)      учреждениях здравоохранения, человек  на 10 тыс. человек населения          </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36,2</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69,5</w:t>
            </w:r>
          </w:p>
        </w:tc>
        <w:tc>
          <w:tcPr>
            <w:tcW w:w="451"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76,6</w:t>
            </w:r>
          </w:p>
        </w:tc>
        <w:tc>
          <w:tcPr>
            <w:tcW w:w="451"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74,9</w:t>
            </w:r>
          </w:p>
        </w:tc>
        <w:tc>
          <w:tcPr>
            <w:tcW w:w="450"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80,8</w:t>
            </w:r>
          </w:p>
        </w:tc>
        <w:tc>
          <w:tcPr>
            <w:tcW w:w="432" w:type="pct"/>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96</w:t>
            </w:r>
          </w:p>
        </w:tc>
      </w:tr>
      <w:tr w:rsidR="000B6219" w:rsidRPr="00641E25" w:rsidTr="00CF7AA6">
        <w:trPr>
          <w:trHeight w:val="60"/>
        </w:trPr>
        <w:tc>
          <w:tcPr>
            <w:tcW w:w="2313" w:type="pct"/>
            <w:tcBorders>
              <w:top w:val="nil"/>
              <w:left w:val="single" w:sz="4" w:space="0" w:color="auto"/>
              <w:bottom w:val="single" w:sz="4" w:space="0" w:color="auto"/>
              <w:right w:val="single" w:sz="4" w:space="0" w:color="auto"/>
            </w:tcBorders>
            <w:vAlign w:val="bottom"/>
          </w:tcPr>
          <w:p w:rsidR="00666C5A" w:rsidRPr="005B0920" w:rsidRDefault="00666C5A" w:rsidP="00BC78D8">
            <w:pPr>
              <w:suppressAutoHyphens/>
              <w:spacing w:after="0" w:line="240" w:lineRule="auto"/>
              <w:rPr>
                <w:rFonts w:ascii="Times New Roman" w:hAnsi="Times New Roman" w:cs="Times New Roman"/>
                <w:color w:val="000000"/>
                <w:lang w:eastAsia="ru-RU"/>
              </w:rPr>
            </w:pPr>
            <w:r w:rsidRPr="005B0920">
              <w:rPr>
                <w:rFonts w:ascii="Times New Roman" w:hAnsi="Times New Roman" w:cs="Times New Roman"/>
                <w:color w:val="000000"/>
                <w:lang w:eastAsia="ru-RU"/>
              </w:rPr>
              <w:t xml:space="preserve">Среднемесячная заработная плата, тыс. рублей                                </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12,8</w:t>
            </w:r>
          </w:p>
        </w:tc>
        <w:tc>
          <w:tcPr>
            <w:tcW w:w="452"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20,7</w:t>
            </w:r>
          </w:p>
        </w:tc>
        <w:tc>
          <w:tcPr>
            <w:tcW w:w="451"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23,1</w:t>
            </w:r>
          </w:p>
        </w:tc>
        <w:tc>
          <w:tcPr>
            <w:tcW w:w="451" w:type="pct"/>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26,6</w:t>
            </w:r>
          </w:p>
        </w:tc>
        <w:tc>
          <w:tcPr>
            <w:tcW w:w="450" w:type="pct"/>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27,4</w:t>
            </w:r>
          </w:p>
        </w:tc>
        <w:tc>
          <w:tcPr>
            <w:tcW w:w="432" w:type="pct"/>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27,63</w:t>
            </w:r>
          </w:p>
        </w:tc>
      </w:tr>
    </w:tbl>
    <w:p w:rsidR="00666C5A" w:rsidRDefault="00666C5A" w:rsidP="00BC78D8">
      <w:pPr>
        <w:pStyle w:val="a4"/>
        <w:suppressAutoHyphens/>
        <w:rPr>
          <w:rFonts w:ascii="Times New Roman" w:hAnsi="Times New Roman" w:cs="Times New Roman"/>
          <w:sz w:val="24"/>
          <w:szCs w:val="24"/>
          <w:u w:val="single"/>
        </w:rPr>
      </w:pPr>
    </w:p>
    <w:p w:rsidR="00666C5A" w:rsidRPr="00B45302" w:rsidRDefault="00666C5A" w:rsidP="009D5264">
      <w:pPr>
        <w:pStyle w:val="a4"/>
        <w:suppressAutoHyphens/>
        <w:ind w:firstLine="567"/>
        <w:rPr>
          <w:rFonts w:ascii="Times New Roman" w:hAnsi="Times New Roman" w:cs="Times New Roman"/>
          <w:sz w:val="24"/>
          <w:szCs w:val="24"/>
          <w:u w:val="single"/>
        </w:rPr>
      </w:pPr>
      <w:r w:rsidRPr="00B45302">
        <w:rPr>
          <w:rFonts w:ascii="Times New Roman" w:hAnsi="Times New Roman" w:cs="Times New Roman"/>
          <w:sz w:val="24"/>
          <w:szCs w:val="24"/>
          <w:u w:val="single"/>
        </w:rPr>
        <w:t>Культур</w:t>
      </w:r>
      <w:bookmarkEnd w:id="5"/>
      <w:bookmarkEnd w:id="6"/>
      <w:r w:rsidRPr="00B45302">
        <w:rPr>
          <w:rFonts w:ascii="Times New Roman" w:hAnsi="Times New Roman" w:cs="Times New Roman"/>
          <w:sz w:val="24"/>
          <w:szCs w:val="24"/>
          <w:u w:val="single"/>
        </w:rPr>
        <w:t>а</w:t>
      </w:r>
    </w:p>
    <w:p w:rsidR="00666C5A" w:rsidRPr="000B6219" w:rsidRDefault="00666C5A" w:rsidP="009D5264">
      <w:pPr>
        <w:pStyle w:val="a4"/>
        <w:suppressAutoHyphens/>
        <w:ind w:firstLine="567"/>
        <w:jc w:val="both"/>
        <w:rPr>
          <w:rFonts w:ascii="Times New Roman" w:hAnsi="Times New Roman" w:cs="Times New Roman"/>
          <w:sz w:val="24"/>
          <w:szCs w:val="24"/>
        </w:rPr>
      </w:pPr>
      <w:r w:rsidRPr="000B6219">
        <w:rPr>
          <w:rFonts w:ascii="Times New Roman" w:hAnsi="Times New Roman" w:cs="Times New Roman"/>
          <w:sz w:val="24"/>
          <w:szCs w:val="24"/>
        </w:rPr>
        <w:t>Культурная деятельность поселения представлена МКУ СКК «</w:t>
      </w:r>
      <w:r w:rsidR="00EC08E1" w:rsidRPr="000B6219">
        <w:rPr>
          <w:rFonts w:ascii="Times New Roman" w:hAnsi="Times New Roman" w:cs="Times New Roman"/>
          <w:sz w:val="24"/>
          <w:szCs w:val="24"/>
        </w:rPr>
        <w:t>Тоннельщик</w:t>
      </w:r>
      <w:r w:rsidR="00D34CFA" w:rsidRPr="000B6219">
        <w:rPr>
          <w:rFonts w:ascii="Times New Roman" w:hAnsi="Times New Roman" w:cs="Times New Roman"/>
          <w:sz w:val="24"/>
          <w:szCs w:val="24"/>
        </w:rPr>
        <w:t>»</w:t>
      </w:r>
      <w:r w:rsidRPr="000B6219">
        <w:rPr>
          <w:rFonts w:ascii="Times New Roman" w:hAnsi="Times New Roman" w:cs="Times New Roman"/>
          <w:sz w:val="24"/>
          <w:szCs w:val="24"/>
        </w:rPr>
        <w:t xml:space="preserve">, </w:t>
      </w:r>
      <w:r w:rsidR="00EC08E1" w:rsidRPr="000B6219">
        <w:rPr>
          <w:rFonts w:ascii="Times New Roman" w:hAnsi="Times New Roman" w:cs="Times New Roman"/>
          <w:sz w:val="24"/>
          <w:szCs w:val="24"/>
        </w:rPr>
        <w:t>Северомуйской</w:t>
      </w:r>
      <w:r w:rsidRPr="000B6219">
        <w:rPr>
          <w:rFonts w:ascii="Times New Roman" w:hAnsi="Times New Roman" w:cs="Times New Roman"/>
          <w:sz w:val="24"/>
          <w:szCs w:val="24"/>
        </w:rPr>
        <w:t xml:space="preserve"> библиотек</w:t>
      </w:r>
      <w:r w:rsidR="00EC08E1" w:rsidRPr="000B6219">
        <w:rPr>
          <w:rFonts w:ascii="Times New Roman" w:hAnsi="Times New Roman" w:cs="Times New Roman"/>
          <w:sz w:val="24"/>
          <w:szCs w:val="24"/>
        </w:rPr>
        <w:t>ой</w:t>
      </w:r>
      <w:r w:rsidRPr="000B6219">
        <w:rPr>
          <w:rFonts w:ascii="Times New Roman" w:hAnsi="Times New Roman" w:cs="Times New Roman"/>
          <w:sz w:val="24"/>
          <w:szCs w:val="24"/>
        </w:rPr>
        <w:t xml:space="preserve">. С целью повышения творческой активности населения в культурно-досуговом учреждении состоялись концертные программы, в библиотеке организованы тематические беседы, викторины, книжные выставки, обзоры краеведческой литературы, театрализованные праздники – всего проведено </w:t>
      </w:r>
      <w:r w:rsidR="00D34CFA" w:rsidRPr="000B6219">
        <w:rPr>
          <w:rFonts w:ascii="Times New Roman" w:hAnsi="Times New Roman" w:cs="Times New Roman"/>
          <w:sz w:val="24"/>
          <w:szCs w:val="24"/>
        </w:rPr>
        <w:t>39</w:t>
      </w:r>
      <w:r w:rsidRPr="000B6219">
        <w:rPr>
          <w:rFonts w:ascii="Times New Roman" w:hAnsi="Times New Roman" w:cs="Times New Roman"/>
          <w:sz w:val="24"/>
          <w:szCs w:val="24"/>
        </w:rPr>
        <w:t xml:space="preserve"> мероприятия</w:t>
      </w:r>
      <w:r w:rsidR="003D2858" w:rsidRPr="000B6219">
        <w:rPr>
          <w:rFonts w:ascii="Times New Roman" w:hAnsi="Times New Roman" w:cs="Times New Roman"/>
          <w:sz w:val="24"/>
          <w:szCs w:val="24"/>
        </w:rPr>
        <w:t xml:space="preserve"> </w:t>
      </w:r>
      <w:r w:rsidRPr="000B6219">
        <w:rPr>
          <w:rFonts w:ascii="Times New Roman" w:hAnsi="Times New Roman" w:cs="Times New Roman"/>
          <w:sz w:val="24"/>
          <w:szCs w:val="24"/>
        </w:rPr>
        <w:t xml:space="preserve">с числом посетивших </w:t>
      </w:r>
      <w:r w:rsidR="00EC08E1" w:rsidRPr="000B6219">
        <w:rPr>
          <w:rFonts w:ascii="Times New Roman" w:hAnsi="Times New Roman" w:cs="Times New Roman"/>
          <w:sz w:val="24"/>
          <w:szCs w:val="24"/>
        </w:rPr>
        <w:t>–</w:t>
      </w:r>
      <w:r w:rsidRPr="000B6219">
        <w:rPr>
          <w:rFonts w:ascii="Times New Roman" w:hAnsi="Times New Roman" w:cs="Times New Roman"/>
          <w:sz w:val="24"/>
          <w:szCs w:val="24"/>
        </w:rPr>
        <w:t xml:space="preserve"> </w:t>
      </w:r>
      <w:r w:rsidR="00D34CFA" w:rsidRPr="000B6219">
        <w:rPr>
          <w:rFonts w:ascii="Times New Roman" w:hAnsi="Times New Roman" w:cs="Times New Roman"/>
          <w:sz w:val="24"/>
          <w:szCs w:val="24"/>
        </w:rPr>
        <w:t>2506</w:t>
      </w:r>
      <w:r w:rsidR="00EC08E1" w:rsidRPr="000B6219">
        <w:rPr>
          <w:rFonts w:ascii="Times New Roman" w:hAnsi="Times New Roman" w:cs="Times New Roman"/>
          <w:sz w:val="24"/>
          <w:szCs w:val="24"/>
        </w:rPr>
        <w:t xml:space="preserve"> </w:t>
      </w:r>
      <w:r w:rsidRPr="000B6219">
        <w:rPr>
          <w:rFonts w:ascii="Times New Roman" w:hAnsi="Times New Roman" w:cs="Times New Roman"/>
          <w:sz w:val="24"/>
          <w:szCs w:val="24"/>
        </w:rPr>
        <w:t>человек.</w:t>
      </w:r>
      <w:r w:rsidR="00EC08E1" w:rsidRPr="000B6219">
        <w:rPr>
          <w:rFonts w:ascii="Times New Roman" w:hAnsi="Times New Roman" w:cs="Times New Roman"/>
          <w:sz w:val="24"/>
          <w:szCs w:val="24"/>
        </w:rPr>
        <w:t xml:space="preserve"> </w:t>
      </w:r>
      <w:r w:rsidRPr="000B6219">
        <w:rPr>
          <w:rFonts w:ascii="Times New Roman" w:hAnsi="Times New Roman" w:cs="Times New Roman"/>
          <w:sz w:val="24"/>
          <w:szCs w:val="24"/>
        </w:rPr>
        <w:t xml:space="preserve">Показатель соотношения посещаемости населения платных культурно-досуговых мероприятий, проводимых муниципальными учреждениями культуры, к общему населению составил </w:t>
      </w:r>
      <w:r w:rsidR="003D2858" w:rsidRPr="000B6219">
        <w:rPr>
          <w:rFonts w:ascii="Times New Roman" w:hAnsi="Times New Roman" w:cs="Times New Roman"/>
          <w:sz w:val="24"/>
          <w:szCs w:val="24"/>
        </w:rPr>
        <w:t>252,6</w:t>
      </w:r>
      <w:r w:rsidRPr="000B6219">
        <w:rPr>
          <w:rFonts w:ascii="Times New Roman" w:hAnsi="Times New Roman" w:cs="Times New Roman"/>
          <w:sz w:val="24"/>
          <w:szCs w:val="24"/>
        </w:rPr>
        <w:t xml:space="preserve"> %.</w:t>
      </w:r>
      <w:r w:rsidR="003D2858" w:rsidRPr="000B6219">
        <w:rPr>
          <w:rFonts w:ascii="Times New Roman" w:hAnsi="Times New Roman" w:cs="Times New Roman"/>
          <w:sz w:val="24"/>
          <w:szCs w:val="24"/>
        </w:rPr>
        <w:t xml:space="preserve"> Мероприятий  на платной основе МКУ СКК «Тоннельщик» не проводит. </w:t>
      </w:r>
    </w:p>
    <w:p w:rsidR="00666C5A" w:rsidRPr="000B6219" w:rsidRDefault="00666C5A" w:rsidP="009D5264">
      <w:pPr>
        <w:pStyle w:val="a4"/>
        <w:suppressAutoHyphens/>
        <w:ind w:firstLine="567"/>
        <w:jc w:val="both"/>
        <w:rPr>
          <w:rFonts w:ascii="Times New Roman" w:hAnsi="Times New Roman" w:cs="Times New Roman"/>
          <w:sz w:val="24"/>
          <w:szCs w:val="24"/>
        </w:rPr>
      </w:pPr>
      <w:r w:rsidRPr="000B6219">
        <w:rPr>
          <w:rFonts w:ascii="Times New Roman" w:hAnsi="Times New Roman" w:cs="Times New Roman"/>
          <w:sz w:val="24"/>
          <w:szCs w:val="24"/>
        </w:rPr>
        <w:t>Книжный фонд библиотеки в 201</w:t>
      </w:r>
      <w:r w:rsidR="00EC08E1" w:rsidRPr="000B6219">
        <w:rPr>
          <w:rFonts w:ascii="Times New Roman" w:hAnsi="Times New Roman" w:cs="Times New Roman"/>
          <w:sz w:val="24"/>
          <w:szCs w:val="24"/>
        </w:rPr>
        <w:t>6</w:t>
      </w:r>
      <w:r w:rsidRPr="000B6219">
        <w:rPr>
          <w:rFonts w:ascii="Times New Roman" w:hAnsi="Times New Roman" w:cs="Times New Roman"/>
          <w:sz w:val="24"/>
          <w:szCs w:val="24"/>
        </w:rPr>
        <w:t xml:space="preserve"> году не пополнялся</w:t>
      </w:r>
      <w:r w:rsidR="00EC08E1" w:rsidRPr="000B6219">
        <w:rPr>
          <w:rFonts w:ascii="Times New Roman" w:hAnsi="Times New Roman" w:cs="Times New Roman"/>
          <w:sz w:val="24"/>
          <w:szCs w:val="24"/>
        </w:rPr>
        <w:t>.</w:t>
      </w:r>
      <w:r w:rsidRPr="000B6219">
        <w:rPr>
          <w:rFonts w:ascii="Times New Roman" w:hAnsi="Times New Roman" w:cs="Times New Roman"/>
          <w:sz w:val="24"/>
          <w:szCs w:val="24"/>
        </w:rPr>
        <w:t xml:space="preserve"> </w:t>
      </w:r>
    </w:p>
    <w:p w:rsidR="00666C5A" w:rsidRPr="000B6219" w:rsidRDefault="00666C5A" w:rsidP="009D5264">
      <w:pPr>
        <w:pStyle w:val="a4"/>
        <w:suppressAutoHyphens/>
        <w:ind w:firstLine="567"/>
        <w:jc w:val="both"/>
        <w:rPr>
          <w:rFonts w:ascii="Times New Roman" w:hAnsi="Times New Roman" w:cs="Times New Roman"/>
          <w:sz w:val="24"/>
          <w:szCs w:val="24"/>
        </w:rPr>
      </w:pPr>
      <w:r w:rsidRPr="000B6219">
        <w:rPr>
          <w:rFonts w:ascii="Times New Roman" w:hAnsi="Times New Roman" w:cs="Times New Roman"/>
          <w:sz w:val="24"/>
          <w:szCs w:val="24"/>
        </w:rPr>
        <w:t xml:space="preserve">Выбыло по причине старения </w:t>
      </w:r>
      <w:r w:rsidR="00D34CFA" w:rsidRPr="000B6219">
        <w:rPr>
          <w:rFonts w:ascii="Times New Roman" w:hAnsi="Times New Roman" w:cs="Times New Roman"/>
          <w:sz w:val="24"/>
          <w:szCs w:val="24"/>
        </w:rPr>
        <w:t>2446</w:t>
      </w:r>
      <w:r w:rsidRPr="000B6219">
        <w:rPr>
          <w:rFonts w:ascii="Times New Roman" w:hAnsi="Times New Roman" w:cs="Times New Roman"/>
          <w:sz w:val="24"/>
          <w:szCs w:val="24"/>
        </w:rPr>
        <w:t xml:space="preserve"> экз.</w:t>
      </w:r>
      <w:r w:rsidR="00EC08E1" w:rsidRPr="000B6219">
        <w:rPr>
          <w:rFonts w:ascii="Times New Roman" w:hAnsi="Times New Roman" w:cs="Times New Roman"/>
          <w:sz w:val="24"/>
          <w:szCs w:val="24"/>
        </w:rPr>
        <w:t xml:space="preserve"> о</w:t>
      </w:r>
      <w:r w:rsidRPr="000B6219">
        <w:rPr>
          <w:rFonts w:ascii="Times New Roman" w:hAnsi="Times New Roman" w:cs="Times New Roman"/>
          <w:sz w:val="24"/>
          <w:szCs w:val="24"/>
        </w:rPr>
        <w:t xml:space="preserve">бщий книжный фонд библиотеки поселения  составляет </w:t>
      </w:r>
      <w:r w:rsidR="00D34CFA" w:rsidRPr="000B6219">
        <w:rPr>
          <w:rFonts w:ascii="Times New Roman" w:hAnsi="Times New Roman" w:cs="Times New Roman"/>
          <w:sz w:val="24"/>
          <w:szCs w:val="24"/>
        </w:rPr>
        <w:t>18467</w:t>
      </w:r>
      <w:r w:rsidRPr="000B6219">
        <w:rPr>
          <w:rFonts w:ascii="Times New Roman" w:hAnsi="Times New Roman" w:cs="Times New Roman"/>
          <w:sz w:val="24"/>
          <w:szCs w:val="24"/>
        </w:rPr>
        <w:t xml:space="preserve"> экземпляров книг, число пользователей библиотеки </w:t>
      </w:r>
      <w:r w:rsidRPr="000B6219">
        <w:rPr>
          <w:rFonts w:ascii="Times New Roman" w:hAnsi="Times New Roman" w:cs="Times New Roman"/>
          <w:sz w:val="24"/>
          <w:szCs w:val="24"/>
        </w:rPr>
        <w:lastRenderedPageBreak/>
        <w:t xml:space="preserve">составило </w:t>
      </w:r>
      <w:r w:rsidR="003D2858" w:rsidRPr="000B6219">
        <w:rPr>
          <w:rFonts w:ascii="Times New Roman" w:hAnsi="Times New Roman" w:cs="Times New Roman"/>
          <w:sz w:val="24"/>
          <w:szCs w:val="24"/>
        </w:rPr>
        <w:t>464</w:t>
      </w:r>
      <w:r w:rsidRPr="000B6219">
        <w:rPr>
          <w:rFonts w:ascii="Times New Roman" w:hAnsi="Times New Roman" w:cs="Times New Roman"/>
          <w:sz w:val="24"/>
          <w:szCs w:val="24"/>
        </w:rPr>
        <w:t xml:space="preserve"> чел., книговыдача составила </w:t>
      </w:r>
      <w:r w:rsidR="003D2858" w:rsidRPr="000B6219">
        <w:rPr>
          <w:rFonts w:ascii="Times New Roman" w:hAnsi="Times New Roman" w:cs="Times New Roman"/>
          <w:sz w:val="24"/>
          <w:szCs w:val="24"/>
        </w:rPr>
        <w:t>7370</w:t>
      </w:r>
      <w:r w:rsidRPr="000B6219">
        <w:rPr>
          <w:rFonts w:ascii="Times New Roman" w:hAnsi="Times New Roman" w:cs="Times New Roman"/>
          <w:sz w:val="24"/>
          <w:szCs w:val="24"/>
        </w:rPr>
        <w:t xml:space="preserve"> экз.; число посещений библиотеки </w:t>
      </w:r>
      <w:r w:rsidR="003D2858" w:rsidRPr="000B6219">
        <w:rPr>
          <w:rFonts w:ascii="Times New Roman" w:hAnsi="Times New Roman" w:cs="Times New Roman"/>
          <w:sz w:val="24"/>
          <w:szCs w:val="24"/>
        </w:rPr>
        <w:t xml:space="preserve">            3508</w:t>
      </w:r>
      <w:r w:rsidRPr="000B6219">
        <w:rPr>
          <w:rFonts w:ascii="Times New Roman" w:hAnsi="Times New Roman" w:cs="Times New Roman"/>
          <w:sz w:val="24"/>
          <w:szCs w:val="24"/>
        </w:rPr>
        <w:t xml:space="preserve"> чел.</w:t>
      </w:r>
    </w:p>
    <w:p w:rsidR="00666C5A" w:rsidRPr="000B6219" w:rsidRDefault="00666C5A" w:rsidP="009D5264">
      <w:pPr>
        <w:pStyle w:val="a4"/>
        <w:suppressAutoHyphens/>
        <w:ind w:firstLine="567"/>
        <w:jc w:val="both"/>
        <w:rPr>
          <w:rFonts w:ascii="Times New Roman" w:hAnsi="Times New Roman" w:cs="Times New Roman"/>
          <w:sz w:val="24"/>
          <w:szCs w:val="24"/>
        </w:rPr>
      </w:pPr>
      <w:r w:rsidRPr="000B6219">
        <w:rPr>
          <w:rFonts w:ascii="Times New Roman" w:hAnsi="Times New Roman" w:cs="Times New Roman"/>
          <w:sz w:val="24"/>
          <w:szCs w:val="24"/>
        </w:rPr>
        <w:t>За счет средств местного</w:t>
      </w:r>
      <w:r w:rsidR="00D34CFA" w:rsidRPr="000B6219">
        <w:rPr>
          <w:rFonts w:ascii="Times New Roman" w:hAnsi="Times New Roman" w:cs="Times New Roman"/>
          <w:sz w:val="24"/>
          <w:szCs w:val="24"/>
        </w:rPr>
        <w:t xml:space="preserve"> бюджета</w:t>
      </w:r>
      <w:r w:rsidRPr="000B6219">
        <w:rPr>
          <w:rFonts w:ascii="Times New Roman" w:hAnsi="Times New Roman" w:cs="Times New Roman"/>
          <w:sz w:val="24"/>
          <w:szCs w:val="24"/>
        </w:rPr>
        <w:t xml:space="preserve"> поселения в 201</w:t>
      </w:r>
      <w:r w:rsidR="00EC08E1" w:rsidRPr="000B6219">
        <w:rPr>
          <w:rFonts w:ascii="Times New Roman" w:hAnsi="Times New Roman" w:cs="Times New Roman"/>
          <w:sz w:val="24"/>
          <w:szCs w:val="24"/>
        </w:rPr>
        <w:t>6</w:t>
      </w:r>
      <w:r w:rsidRPr="000B6219">
        <w:rPr>
          <w:rFonts w:ascii="Times New Roman" w:hAnsi="Times New Roman" w:cs="Times New Roman"/>
          <w:sz w:val="24"/>
          <w:szCs w:val="24"/>
        </w:rPr>
        <w:t xml:space="preserve"> году проведена подписка периодических издани</w:t>
      </w:r>
      <w:r w:rsidR="00EC08E1" w:rsidRPr="000B6219">
        <w:rPr>
          <w:rFonts w:ascii="Times New Roman" w:hAnsi="Times New Roman" w:cs="Times New Roman"/>
          <w:sz w:val="24"/>
          <w:szCs w:val="24"/>
        </w:rPr>
        <w:t>й.  В</w:t>
      </w:r>
      <w:r w:rsidRPr="000B6219">
        <w:rPr>
          <w:rFonts w:ascii="Times New Roman" w:hAnsi="Times New Roman" w:cs="Times New Roman"/>
          <w:sz w:val="24"/>
          <w:szCs w:val="24"/>
        </w:rPr>
        <w:t xml:space="preserve">ыписано </w:t>
      </w:r>
      <w:r w:rsidR="00D34CFA" w:rsidRPr="000B6219">
        <w:rPr>
          <w:rFonts w:ascii="Times New Roman" w:hAnsi="Times New Roman" w:cs="Times New Roman"/>
          <w:sz w:val="24"/>
          <w:szCs w:val="24"/>
        </w:rPr>
        <w:t>14</w:t>
      </w:r>
      <w:r w:rsidRPr="000B6219">
        <w:rPr>
          <w:rFonts w:ascii="Times New Roman" w:hAnsi="Times New Roman" w:cs="Times New Roman"/>
          <w:sz w:val="24"/>
          <w:szCs w:val="24"/>
        </w:rPr>
        <w:t xml:space="preserve"> наименование газет и журналов на общую сумму </w:t>
      </w:r>
      <w:r w:rsidR="00D34CFA" w:rsidRPr="000B6219">
        <w:rPr>
          <w:rFonts w:ascii="Times New Roman" w:hAnsi="Times New Roman" w:cs="Times New Roman"/>
          <w:sz w:val="24"/>
          <w:szCs w:val="24"/>
        </w:rPr>
        <w:t>24 130 руб. 62</w:t>
      </w:r>
      <w:r w:rsidRPr="000B6219">
        <w:rPr>
          <w:rFonts w:ascii="Times New Roman" w:hAnsi="Times New Roman" w:cs="Times New Roman"/>
          <w:sz w:val="24"/>
          <w:szCs w:val="24"/>
        </w:rPr>
        <w:t xml:space="preserve"> коп. </w:t>
      </w:r>
    </w:p>
    <w:p w:rsidR="00666C5A" w:rsidRPr="000B6219" w:rsidRDefault="00666C5A" w:rsidP="009D5264">
      <w:pPr>
        <w:pStyle w:val="a4"/>
        <w:suppressAutoHyphens/>
        <w:ind w:firstLine="567"/>
        <w:jc w:val="both"/>
        <w:rPr>
          <w:rFonts w:ascii="Times New Roman" w:hAnsi="Times New Roman" w:cs="Times New Roman"/>
          <w:sz w:val="24"/>
          <w:szCs w:val="24"/>
        </w:rPr>
      </w:pPr>
      <w:r w:rsidRPr="000B6219">
        <w:rPr>
          <w:rFonts w:ascii="Times New Roman" w:hAnsi="Times New Roman" w:cs="Times New Roman"/>
          <w:sz w:val="24"/>
          <w:szCs w:val="24"/>
        </w:rPr>
        <w:t>Периодические издания выписываются с учетом запросов и интересов читателей,  студентов, учащихся школ.</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26"/>
        <w:gridCol w:w="3404"/>
        <w:gridCol w:w="1830"/>
        <w:gridCol w:w="1830"/>
        <w:gridCol w:w="1731"/>
      </w:tblGrid>
      <w:tr w:rsidR="00666C5A" w:rsidRPr="000B6219">
        <w:tc>
          <w:tcPr>
            <w:tcW w:w="526" w:type="dxa"/>
            <w:vMerge w:val="restart"/>
          </w:tcPr>
          <w:p w:rsidR="00666C5A" w:rsidRPr="000B6219" w:rsidRDefault="00666C5A" w:rsidP="00BC78D8">
            <w:pPr>
              <w:pStyle w:val="a4"/>
              <w:suppressAutoHyphens/>
              <w:rPr>
                <w:rFonts w:ascii="Times New Roman" w:hAnsi="Times New Roman" w:cs="Times New Roman"/>
              </w:rPr>
            </w:pPr>
            <w:r w:rsidRPr="000B6219">
              <w:rPr>
                <w:rFonts w:ascii="Times New Roman" w:hAnsi="Times New Roman" w:cs="Times New Roman"/>
              </w:rPr>
              <w:t>№ п/п</w:t>
            </w:r>
          </w:p>
        </w:tc>
        <w:tc>
          <w:tcPr>
            <w:tcW w:w="3404" w:type="dxa"/>
            <w:vMerge w:val="restart"/>
          </w:tcPr>
          <w:p w:rsidR="00666C5A" w:rsidRPr="000B6219" w:rsidRDefault="00666C5A" w:rsidP="00BC78D8">
            <w:pPr>
              <w:pStyle w:val="a4"/>
              <w:suppressAutoHyphens/>
              <w:rPr>
                <w:rFonts w:ascii="Times New Roman" w:hAnsi="Times New Roman" w:cs="Times New Roman"/>
              </w:rPr>
            </w:pPr>
            <w:r w:rsidRPr="000B6219">
              <w:rPr>
                <w:rFonts w:ascii="Times New Roman" w:hAnsi="Times New Roman" w:cs="Times New Roman"/>
              </w:rPr>
              <w:t>Наименование учреждения</w:t>
            </w:r>
          </w:p>
        </w:tc>
        <w:tc>
          <w:tcPr>
            <w:tcW w:w="5391" w:type="dxa"/>
            <w:gridSpan w:val="3"/>
          </w:tcPr>
          <w:p w:rsidR="00666C5A" w:rsidRPr="000B6219" w:rsidRDefault="00666C5A" w:rsidP="00BC78D8">
            <w:pPr>
              <w:pStyle w:val="a4"/>
              <w:suppressAutoHyphens/>
              <w:jc w:val="center"/>
              <w:rPr>
                <w:rFonts w:ascii="Times New Roman" w:hAnsi="Times New Roman" w:cs="Times New Roman"/>
              </w:rPr>
            </w:pPr>
            <w:r w:rsidRPr="000B6219">
              <w:rPr>
                <w:rFonts w:ascii="Times New Roman" w:hAnsi="Times New Roman" w:cs="Times New Roman"/>
              </w:rPr>
              <w:t>Платные услуги (тыс.руб.)</w:t>
            </w:r>
          </w:p>
        </w:tc>
      </w:tr>
      <w:tr w:rsidR="003D2858" w:rsidRPr="000B6219">
        <w:tc>
          <w:tcPr>
            <w:tcW w:w="526" w:type="dxa"/>
            <w:vMerge/>
          </w:tcPr>
          <w:p w:rsidR="003D2858" w:rsidRPr="000B6219" w:rsidRDefault="003D2858" w:rsidP="00BC78D8">
            <w:pPr>
              <w:pStyle w:val="a4"/>
              <w:suppressAutoHyphens/>
              <w:rPr>
                <w:rFonts w:ascii="Times New Roman" w:hAnsi="Times New Roman" w:cs="Times New Roman"/>
              </w:rPr>
            </w:pPr>
          </w:p>
        </w:tc>
        <w:tc>
          <w:tcPr>
            <w:tcW w:w="3404" w:type="dxa"/>
            <w:vMerge/>
          </w:tcPr>
          <w:p w:rsidR="003D2858" w:rsidRPr="000B6219" w:rsidRDefault="003D2858" w:rsidP="00BC78D8">
            <w:pPr>
              <w:pStyle w:val="a4"/>
              <w:suppressAutoHyphens/>
              <w:rPr>
                <w:rFonts w:ascii="Times New Roman" w:hAnsi="Times New Roman" w:cs="Times New Roman"/>
              </w:rPr>
            </w:pPr>
          </w:p>
        </w:tc>
        <w:tc>
          <w:tcPr>
            <w:tcW w:w="1830" w:type="dxa"/>
          </w:tcPr>
          <w:p w:rsidR="003D2858" w:rsidRPr="000B6219" w:rsidRDefault="003D2858" w:rsidP="00BC78D8">
            <w:pPr>
              <w:pStyle w:val="a4"/>
              <w:suppressAutoHyphens/>
              <w:jc w:val="center"/>
              <w:rPr>
                <w:rFonts w:ascii="Times New Roman" w:hAnsi="Times New Roman" w:cs="Times New Roman"/>
              </w:rPr>
            </w:pPr>
            <w:r w:rsidRPr="000B6219">
              <w:rPr>
                <w:rFonts w:ascii="Times New Roman" w:hAnsi="Times New Roman" w:cs="Times New Roman"/>
              </w:rPr>
              <w:t>2014 год</w:t>
            </w:r>
          </w:p>
        </w:tc>
        <w:tc>
          <w:tcPr>
            <w:tcW w:w="1830" w:type="dxa"/>
          </w:tcPr>
          <w:p w:rsidR="003D2858" w:rsidRPr="000B6219" w:rsidRDefault="003D2858" w:rsidP="003D2858">
            <w:pPr>
              <w:pStyle w:val="a4"/>
              <w:suppressAutoHyphens/>
              <w:jc w:val="center"/>
              <w:rPr>
                <w:rFonts w:ascii="Times New Roman" w:hAnsi="Times New Roman" w:cs="Times New Roman"/>
              </w:rPr>
            </w:pPr>
            <w:r w:rsidRPr="000B6219">
              <w:rPr>
                <w:rFonts w:ascii="Times New Roman" w:hAnsi="Times New Roman" w:cs="Times New Roman"/>
              </w:rPr>
              <w:t>2015 год</w:t>
            </w:r>
          </w:p>
        </w:tc>
        <w:tc>
          <w:tcPr>
            <w:tcW w:w="1731" w:type="dxa"/>
          </w:tcPr>
          <w:p w:rsidR="003D2858" w:rsidRPr="000B6219" w:rsidRDefault="003D2858" w:rsidP="003D2858">
            <w:pPr>
              <w:pStyle w:val="a4"/>
              <w:suppressAutoHyphens/>
              <w:jc w:val="center"/>
              <w:rPr>
                <w:rFonts w:ascii="Times New Roman" w:hAnsi="Times New Roman" w:cs="Times New Roman"/>
              </w:rPr>
            </w:pPr>
            <w:r w:rsidRPr="000B6219">
              <w:rPr>
                <w:rFonts w:ascii="Times New Roman" w:hAnsi="Times New Roman" w:cs="Times New Roman"/>
              </w:rPr>
              <w:t>2016 год</w:t>
            </w:r>
          </w:p>
        </w:tc>
      </w:tr>
      <w:tr w:rsidR="003D2858" w:rsidRPr="000B6219">
        <w:tc>
          <w:tcPr>
            <w:tcW w:w="526" w:type="dxa"/>
          </w:tcPr>
          <w:p w:rsidR="003D2858" w:rsidRPr="000B6219" w:rsidRDefault="003D2858" w:rsidP="00BC78D8">
            <w:pPr>
              <w:pStyle w:val="a4"/>
              <w:suppressAutoHyphens/>
              <w:rPr>
                <w:rFonts w:ascii="Times New Roman" w:hAnsi="Times New Roman" w:cs="Times New Roman"/>
              </w:rPr>
            </w:pPr>
            <w:r w:rsidRPr="000B6219">
              <w:rPr>
                <w:rFonts w:ascii="Times New Roman" w:hAnsi="Times New Roman" w:cs="Times New Roman"/>
              </w:rPr>
              <w:t>1.</w:t>
            </w:r>
          </w:p>
        </w:tc>
        <w:tc>
          <w:tcPr>
            <w:tcW w:w="3404" w:type="dxa"/>
          </w:tcPr>
          <w:p w:rsidR="003D2858" w:rsidRPr="000B6219" w:rsidRDefault="003D2858" w:rsidP="003D2858">
            <w:pPr>
              <w:pStyle w:val="a4"/>
              <w:suppressAutoHyphens/>
              <w:rPr>
                <w:rFonts w:ascii="Times New Roman" w:hAnsi="Times New Roman" w:cs="Times New Roman"/>
              </w:rPr>
            </w:pPr>
            <w:r w:rsidRPr="000B6219">
              <w:rPr>
                <w:rFonts w:ascii="Times New Roman" w:hAnsi="Times New Roman" w:cs="Times New Roman"/>
              </w:rPr>
              <w:t>МКУ СКК «Тоннельщик»</w:t>
            </w:r>
          </w:p>
        </w:tc>
        <w:tc>
          <w:tcPr>
            <w:tcW w:w="1830" w:type="dxa"/>
          </w:tcPr>
          <w:p w:rsidR="003D2858" w:rsidRPr="000B6219" w:rsidRDefault="003D2858" w:rsidP="00BC78D8">
            <w:pPr>
              <w:pStyle w:val="a4"/>
              <w:suppressAutoHyphens/>
              <w:jc w:val="center"/>
              <w:rPr>
                <w:rFonts w:ascii="Times New Roman" w:hAnsi="Times New Roman" w:cs="Times New Roman"/>
              </w:rPr>
            </w:pPr>
            <w:r w:rsidRPr="000B6219">
              <w:rPr>
                <w:rFonts w:ascii="Times New Roman" w:hAnsi="Times New Roman" w:cs="Times New Roman"/>
              </w:rPr>
              <w:t>0</w:t>
            </w:r>
          </w:p>
        </w:tc>
        <w:tc>
          <w:tcPr>
            <w:tcW w:w="1830" w:type="dxa"/>
          </w:tcPr>
          <w:p w:rsidR="003D2858" w:rsidRPr="000B6219" w:rsidRDefault="003D2858" w:rsidP="00BC78D8">
            <w:pPr>
              <w:pStyle w:val="a4"/>
              <w:suppressAutoHyphens/>
              <w:jc w:val="center"/>
              <w:rPr>
                <w:rFonts w:ascii="Times New Roman" w:hAnsi="Times New Roman" w:cs="Times New Roman"/>
              </w:rPr>
            </w:pPr>
            <w:r w:rsidRPr="000B6219">
              <w:rPr>
                <w:rFonts w:ascii="Times New Roman" w:hAnsi="Times New Roman" w:cs="Times New Roman"/>
              </w:rPr>
              <w:t>0</w:t>
            </w:r>
          </w:p>
        </w:tc>
        <w:tc>
          <w:tcPr>
            <w:tcW w:w="1731" w:type="dxa"/>
          </w:tcPr>
          <w:p w:rsidR="003D2858" w:rsidRPr="000B6219" w:rsidRDefault="003D2858" w:rsidP="00BC78D8">
            <w:pPr>
              <w:pStyle w:val="a4"/>
              <w:suppressAutoHyphens/>
              <w:jc w:val="center"/>
              <w:rPr>
                <w:rFonts w:ascii="Times New Roman" w:hAnsi="Times New Roman" w:cs="Times New Roman"/>
              </w:rPr>
            </w:pPr>
            <w:r w:rsidRPr="000B6219">
              <w:rPr>
                <w:rFonts w:ascii="Times New Roman" w:hAnsi="Times New Roman" w:cs="Times New Roman"/>
              </w:rPr>
              <w:t>0</w:t>
            </w:r>
          </w:p>
        </w:tc>
      </w:tr>
      <w:tr w:rsidR="003D2858" w:rsidRPr="000B6219">
        <w:tc>
          <w:tcPr>
            <w:tcW w:w="526" w:type="dxa"/>
          </w:tcPr>
          <w:p w:rsidR="003D2858" w:rsidRPr="000B6219" w:rsidRDefault="003D2858" w:rsidP="00BC78D8">
            <w:pPr>
              <w:pStyle w:val="a4"/>
              <w:suppressAutoHyphens/>
              <w:rPr>
                <w:rFonts w:ascii="Times New Roman" w:hAnsi="Times New Roman" w:cs="Times New Roman"/>
              </w:rPr>
            </w:pPr>
          </w:p>
        </w:tc>
        <w:tc>
          <w:tcPr>
            <w:tcW w:w="3404" w:type="dxa"/>
          </w:tcPr>
          <w:p w:rsidR="003D2858" w:rsidRPr="000B6219" w:rsidRDefault="003D2858" w:rsidP="00BC78D8">
            <w:pPr>
              <w:pStyle w:val="a4"/>
              <w:suppressAutoHyphens/>
              <w:rPr>
                <w:rFonts w:ascii="Times New Roman" w:hAnsi="Times New Roman" w:cs="Times New Roman"/>
              </w:rPr>
            </w:pPr>
            <w:r w:rsidRPr="000B6219">
              <w:rPr>
                <w:rFonts w:ascii="Times New Roman" w:hAnsi="Times New Roman" w:cs="Times New Roman"/>
              </w:rPr>
              <w:t>Итого</w:t>
            </w:r>
          </w:p>
        </w:tc>
        <w:tc>
          <w:tcPr>
            <w:tcW w:w="1830" w:type="dxa"/>
          </w:tcPr>
          <w:p w:rsidR="003D2858" w:rsidRPr="000B6219" w:rsidRDefault="003D2858" w:rsidP="004062EC">
            <w:pPr>
              <w:pStyle w:val="a4"/>
              <w:suppressAutoHyphens/>
              <w:jc w:val="center"/>
              <w:rPr>
                <w:rFonts w:ascii="Times New Roman" w:hAnsi="Times New Roman" w:cs="Times New Roman"/>
              </w:rPr>
            </w:pPr>
            <w:r w:rsidRPr="000B6219">
              <w:rPr>
                <w:rFonts w:ascii="Times New Roman" w:hAnsi="Times New Roman" w:cs="Times New Roman"/>
              </w:rPr>
              <w:t>0</w:t>
            </w:r>
          </w:p>
        </w:tc>
        <w:tc>
          <w:tcPr>
            <w:tcW w:w="1830" w:type="dxa"/>
          </w:tcPr>
          <w:p w:rsidR="003D2858" w:rsidRPr="000B6219" w:rsidRDefault="003D2858" w:rsidP="004062EC">
            <w:pPr>
              <w:pStyle w:val="a4"/>
              <w:suppressAutoHyphens/>
              <w:jc w:val="center"/>
              <w:rPr>
                <w:rFonts w:ascii="Times New Roman" w:hAnsi="Times New Roman" w:cs="Times New Roman"/>
              </w:rPr>
            </w:pPr>
            <w:r w:rsidRPr="000B6219">
              <w:rPr>
                <w:rFonts w:ascii="Times New Roman" w:hAnsi="Times New Roman" w:cs="Times New Roman"/>
              </w:rPr>
              <w:t>0</w:t>
            </w:r>
          </w:p>
        </w:tc>
        <w:tc>
          <w:tcPr>
            <w:tcW w:w="1731" w:type="dxa"/>
          </w:tcPr>
          <w:p w:rsidR="003D2858" w:rsidRPr="000B6219" w:rsidRDefault="003D2858" w:rsidP="004062EC">
            <w:pPr>
              <w:pStyle w:val="a4"/>
              <w:suppressAutoHyphens/>
              <w:jc w:val="center"/>
              <w:rPr>
                <w:rFonts w:ascii="Times New Roman" w:hAnsi="Times New Roman" w:cs="Times New Roman"/>
              </w:rPr>
            </w:pPr>
            <w:r w:rsidRPr="000B6219">
              <w:rPr>
                <w:rFonts w:ascii="Times New Roman" w:hAnsi="Times New Roman" w:cs="Times New Roman"/>
              </w:rPr>
              <w:t>0</w:t>
            </w:r>
          </w:p>
        </w:tc>
      </w:tr>
    </w:tbl>
    <w:p w:rsidR="00666C5A" w:rsidRPr="000B6219" w:rsidRDefault="00666C5A" w:rsidP="003D2858">
      <w:pPr>
        <w:pStyle w:val="a4"/>
        <w:suppressAutoHyphens/>
        <w:ind w:firstLine="567"/>
        <w:rPr>
          <w:rFonts w:ascii="Times New Roman" w:hAnsi="Times New Roman" w:cs="Times New Roman"/>
          <w:sz w:val="24"/>
          <w:szCs w:val="24"/>
        </w:rPr>
      </w:pPr>
      <w:r w:rsidRPr="000B6219">
        <w:rPr>
          <w:rFonts w:ascii="Times New Roman" w:hAnsi="Times New Roman" w:cs="Times New Roman"/>
          <w:sz w:val="24"/>
          <w:szCs w:val="24"/>
        </w:rPr>
        <w:t xml:space="preserve">Численность занятых в сфере «Культура» </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526"/>
        <w:gridCol w:w="3419"/>
        <w:gridCol w:w="1831"/>
        <w:gridCol w:w="1831"/>
        <w:gridCol w:w="1714"/>
      </w:tblGrid>
      <w:tr w:rsidR="00666C5A" w:rsidRPr="000B6219">
        <w:tc>
          <w:tcPr>
            <w:tcW w:w="526" w:type="dxa"/>
            <w:vMerge w:val="restart"/>
          </w:tcPr>
          <w:p w:rsidR="00666C5A" w:rsidRPr="000B6219" w:rsidRDefault="00666C5A" w:rsidP="00BC78D8">
            <w:pPr>
              <w:pStyle w:val="a4"/>
              <w:suppressAutoHyphens/>
              <w:rPr>
                <w:rFonts w:ascii="Times New Roman" w:hAnsi="Times New Roman" w:cs="Times New Roman"/>
              </w:rPr>
            </w:pPr>
            <w:r w:rsidRPr="000B6219">
              <w:rPr>
                <w:rFonts w:ascii="Times New Roman" w:hAnsi="Times New Roman" w:cs="Times New Roman"/>
              </w:rPr>
              <w:t>№ п/п</w:t>
            </w:r>
          </w:p>
        </w:tc>
        <w:tc>
          <w:tcPr>
            <w:tcW w:w="3419" w:type="dxa"/>
            <w:vMerge w:val="restart"/>
          </w:tcPr>
          <w:p w:rsidR="00666C5A" w:rsidRPr="000B6219" w:rsidRDefault="00666C5A" w:rsidP="00BC78D8">
            <w:pPr>
              <w:pStyle w:val="a4"/>
              <w:suppressAutoHyphens/>
              <w:rPr>
                <w:rFonts w:ascii="Times New Roman" w:hAnsi="Times New Roman" w:cs="Times New Roman"/>
              </w:rPr>
            </w:pPr>
            <w:r w:rsidRPr="000B6219">
              <w:rPr>
                <w:rFonts w:ascii="Times New Roman" w:hAnsi="Times New Roman" w:cs="Times New Roman"/>
              </w:rPr>
              <w:t>Наименование учреждения</w:t>
            </w:r>
          </w:p>
        </w:tc>
        <w:tc>
          <w:tcPr>
            <w:tcW w:w="5376" w:type="dxa"/>
            <w:gridSpan w:val="3"/>
          </w:tcPr>
          <w:p w:rsidR="00666C5A" w:rsidRPr="000B6219" w:rsidRDefault="00666C5A" w:rsidP="00BC78D8">
            <w:pPr>
              <w:pStyle w:val="a4"/>
              <w:suppressAutoHyphens/>
              <w:jc w:val="center"/>
              <w:rPr>
                <w:rFonts w:ascii="Times New Roman" w:hAnsi="Times New Roman" w:cs="Times New Roman"/>
              </w:rPr>
            </w:pPr>
            <w:r w:rsidRPr="000B6219">
              <w:rPr>
                <w:rFonts w:ascii="Times New Roman" w:hAnsi="Times New Roman" w:cs="Times New Roman"/>
              </w:rPr>
              <w:t>Численность (чел.)</w:t>
            </w:r>
          </w:p>
        </w:tc>
      </w:tr>
      <w:tr w:rsidR="003D2858" w:rsidRPr="000B6219">
        <w:tc>
          <w:tcPr>
            <w:tcW w:w="526" w:type="dxa"/>
            <w:vMerge/>
          </w:tcPr>
          <w:p w:rsidR="003D2858" w:rsidRPr="000B6219" w:rsidRDefault="003D2858" w:rsidP="00BC78D8">
            <w:pPr>
              <w:pStyle w:val="a4"/>
              <w:suppressAutoHyphens/>
              <w:rPr>
                <w:rFonts w:ascii="Times New Roman" w:hAnsi="Times New Roman" w:cs="Times New Roman"/>
              </w:rPr>
            </w:pPr>
          </w:p>
        </w:tc>
        <w:tc>
          <w:tcPr>
            <w:tcW w:w="3419" w:type="dxa"/>
            <w:vMerge/>
          </w:tcPr>
          <w:p w:rsidR="003D2858" w:rsidRPr="000B6219" w:rsidRDefault="003D2858" w:rsidP="00BC78D8">
            <w:pPr>
              <w:pStyle w:val="a4"/>
              <w:suppressAutoHyphens/>
              <w:rPr>
                <w:rFonts w:ascii="Times New Roman" w:hAnsi="Times New Roman" w:cs="Times New Roman"/>
              </w:rPr>
            </w:pPr>
          </w:p>
        </w:tc>
        <w:tc>
          <w:tcPr>
            <w:tcW w:w="1831" w:type="dxa"/>
          </w:tcPr>
          <w:p w:rsidR="003D2858" w:rsidRPr="000B6219" w:rsidRDefault="003D2858" w:rsidP="004062EC">
            <w:pPr>
              <w:pStyle w:val="a4"/>
              <w:suppressAutoHyphens/>
              <w:jc w:val="center"/>
              <w:rPr>
                <w:rFonts w:ascii="Times New Roman" w:hAnsi="Times New Roman" w:cs="Times New Roman"/>
              </w:rPr>
            </w:pPr>
            <w:r w:rsidRPr="000B6219">
              <w:rPr>
                <w:rFonts w:ascii="Times New Roman" w:hAnsi="Times New Roman" w:cs="Times New Roman"/>
              </w:rPr>
              <w:t>2014 год</w:t>
            </w:r>
          </w:p>
        </w:tc>
        <w:tc>
          <w:tcPr>
            <w:tcW w:w="1831" w:type="dxa"/>
          </w:tcPr>
          <w:p w:rsidR="003D2858" w:rsidRPr="000B6219" w:rsidRDefault="003D2858" w:rsidP="004062EC">
            <w:pPr>
              <w:pStyle w:val="a4"/>
              <w:suppressAutoHyphens/>
              <w:jc w:val="center"/>
              <w:rPr>
                <w:rFonts w:ascii="Times New Roman" w:hAnsi="Times New Roman" w:cs="Times New Roman"/>
              </w:rPr>
            </w:pPr>
            <w:r w:rsidRPr="000B6219">
              <w:rPr>
                <w:rFonts w:ascii="Times New Roman" w:hAnsi="Times New Roman" w:cs="Times New Roman"/>
              </w:rPr>
              <w:t>2015 год</w:t>
            </w:r>
          </w:p>
        </w:tc>
        <w:tc>
          <w:tcPr>
            <w:tcW w:w="1714" w:type="dxa"/>
          </w:tcPr>
          <w:p w:rsidR="003D2858" w:rsidRPr="000B6219" w:rsidRDefault="003D2858" w:rsidP="004062EC">
            <w:pPr>
              <w:pStyle w:val="a4"/>
              <w:suppressAutoHyphens/>
              <w:jc w:val="center"/>
              <w:rPr>
                <w:rFonts w:ascii="Times New Roman" w:hAnsi="Times New Roman" w:cs="Times New Roman"/>
              </w:rPr>
            </w:pPr>
            <w:r w:rsidRPr="000B6219">
              <w:rPr>
                <w:rFonts w:ascii="Times New Roman" w:hAnsi="Times New Roman" w:cs="Times New Roman"/>
              </w:rPr>
              <w:t>2016 год</w:t>
            </w:r>
          </w:p>
        </w:tc>
      </w:tr>
      <w:tr w:rsidR="003D2858" w:rsidRPr="000B6219">
        <w:tc>
          <w:tcPr>
            <w:tcW w:w="526" w:type="dxa"/>
          </w:tcPr>
          <w:p w:rsidR="003D2858" w:rsidRPr="000B6219" w:rsidRDefault="003D2858" w:rsidP="00BC78D8">
            <w:pPr>
              <w:pStyle w:val="a4"/>
              <w:suppressAutoHyphens/>
              <w:rPr>
                <w:rFonts w:ascii="Times New Roman" w:hAnsi="Times New Roman" w:cs="Times New Roman"/>
              </w:rPr>
            </w:pPr>
            <w:r w:rsidRPr="000B6219">
              <w:rPr>
                <w:rFonts w:ascii="Times New Roman" w:hAnsi="Times New Roman" w:cs="Times New Roman"/>
              </w:rPr>
              <w:t>1.</w:t>
            </w:r>
          </w:p>
        </w:tc>
        <w:tc>
          <w:tcPr>
            <w:tcW w:w="3419" w:type="dxa"/>
          </w:tcPr>
          <w:p w:rsidR="003D2858" w:rsidRPr="000B6219" w:rsidRDefault="003D2858" w:rsidP="004062EC">
            <w:pPr>
              <w:pStyle w:val="a4"/>
              <w:suppressAutoHyphens/>
              <w:rPr>
                <w:rFonts w:ascii="Times New Roman" w:hAnsi="Times New Roman" w:cs="Times New Roman"/>
              </w:rPr>
            </w:pPr>
            <w:r w:rsidRPr="000B6219">
              <w:rPr>
                <w:rFonts w:ascii="Times New Roman" w:hAnsi="Times New Roman" w:cs="Times New Roman"/>
              </w:rPr>
              <w:t>МКУ СКК «Тоннельщик»</w:t>
            </w:r>
          </w:p>
        </w:tc>
        <w:tc>
          <w:tcPr>
            <w:tcW w:w="1831" w:type="dxa"/>
          </w:tcPr>
          <w:p w:rsidR="003D2858" w:rsidRPr="000B6219" w:rsidRDefault="003D2858" w:rsidP="00BC78D8">
            <w:pPr>
              <w:pStyle w:val="a4"/>
              <w:suppressAutoHyphens/>
              <w:jc w:val="center"/>
              <w:rPr>
                <w:rFonts w:ascii="Times New Roman" w:hAnsi="Times New Roman" w:cs="Times New Roman"/>
              </w:rPr>
            </w:pPr>
            <w:r w:rsidRPr="000B6219">
              <w:rPr>
                <w:rFonts w:ascii="Times New Roman" w:hAnsi="Times New Roman" w:cs="Times New Roman"/>
              </w:rPr>
              <w:t>6</w:t>
            </w:r>
          </w:p>
        </w:tc>
        <w:tc>
          <w:tcPr>
            <w:tcW w:w="1831" w:type="dxa"/>
          </w:tcPr>
          <w:p w:rsidR="003D2858" w:rsidRPr="000B6219" w:rsidRDefault="003D2858" w:rsidP="00BC78D8">
            <w:pPr>
              <w:pStyle w:val="a4"/>
              <w:suppressAutoHyphens/>
              <w:jc w:val="center"/>
              <w:rPr>
                <w:rFonts w:ascii="Times New Roman" w:hAnsi="Times New Roman" w:cs="Times New Roman"/>
              </w:rPr>
            </w:pPr>
            <w:r w:rsidRPr="000B6219">
              <w:rPr>
                <w:rFonts w:ascii="Times New Roman" w:hAnsi="Times New Roman" w:cs="Times New Roman"/>
              </w:rPr>
              <w:t>6</w:t>
            </w:r>
          </w:p>
        </w:tc>
        <w:tc>
          <w:tcPr>
            <w:tcW w:w="1714" w:type="dxa"/>
          </w:tcPr>
          <w:p w:rsidR="003D2858" w:rsidRPr="000B6219" w:rsidRDefault="003D2858" w:rsidP="00BC78D8">
            <w:pPr>
              <w:pStyle w:val="a4"/>
              <w:suppressAutoHyphens/>
              <w:jc w:val="center"/>
              <w:rPr>
                <w:rFonts w:ascii="Times New Roman" w:hAnsi="Times New Roman" w:cs="Times New Roman"/>
              </w:rPr>
            </w:pPr>
            <w:r w:rsidRPr="000B6219">
              <w:rPr>
                <w:rFonts w:ascii="Times New Roman" w:hAnsi="Times New Roman" w:cs="Times New Roman"/>
              </w:rPr>
              <w:t>6</w:t>
            </w:r>
          </w:p>
        </w:tc>
      </w:tr>
      <w:tr w:rsidR="003D2858" w:rsidRPr="00641E25">
        <w:tc>
          <w:tcPr>
            <w:tcW w:w="526" w:type="dxa"/>
          </w:tcPr>
          <w:p w:rsidR="003D2858" w:rsidRPr="000B6219" w:rsidRDefault="003D2858" w:rsidP="00BC78D8">
            <w:pPr>
              <w:pStyle w:val="a4"/>
              <w:suppressAutoHyphens/>
              <w:rPr>
                <w:rFonts w:ascii="Times New Roman" w:hAnsi="Times New Roman" w:cs="Times New Roman"/>
              </w:rPr>
            </w:pPr>
          </w:p>
        </w:tc>
        <w:tc>
          <w:tcPr>
            <w:tcW w:w="3419" w:type="dxa"/>
          </w:tcPr>
          <w:p w:rsidR="003D2858" w:rsidRPr="000B6219" w:rsidRDefault="003D2858" w:rsidP="00BC78D8">
            <w:pPr>
              <w:pStyle w:val="a4"/>
              <w:suppressAutoHyphens/>
              <w:rPr>
                <w:rFonts w:ascii="Times New Roman" w:hAnsi="Times New Roman" w:cs="Times New Roman"/>
              </w:rPr>
            </w:pPr>
            <w:r w:rsidRPr="000B6219">
              <w:rPr>
                <w:rFonts w:ascii="Times New Roman" w:hAnsi="Times New Roman" w:cs="Times New Roman"/>
              </w:rPr>
              <w:t>Итого</w:t>
            </w:r>
          </w:p>
        </w:tc>
        <w:tc>
          <w:tcPr>
            <w:tcW w:w="1831" w:type="dxa"/>
          </w:tcPr>
          <w:p w:rsidR="003D2858" w:rsidRPr="000B6219" w:rsidRDefault="003D2858" w:rsidP="004062EC">
            <w:pPr>
              <w:pStyle w:val="a4"/>
              <w:suppressAutoHyphens/>
              <w:jc w:val="center"/>
              <w:rPr>
                <w:rFonts w:ascii="Times New Roman" w:hAnsi="Times New Roman" w:cs="Times New Roman"/>
              </w:rPr>
            </w:pPr>
            <w:r w:rsidRPr="000B6219">
              <w:rPr>
                <w:rFonts w:ascii="Times New Roman" w:hAnsi="Times New Roman" w:cs="Times New Roman"/>
              </w:rPr>
              <w:t>6</w:t>
            </w:r>
          </w:p>
        </w:tc>
        <w:tc>
          <w:tcPr>
            <w:tcW w:w="1831" w:type="dxa"/>
          </w:tcPr>
          <w:p w:rsidR="003D2858" w:rsidRPr="000B6219" w:rsidRDefault="003D2858" w:rsidP="004062EC">
            <w:pPr>
              <w:pStyle w:val="a4"/>
              <w:suppressAutoHyphens/>
              <w:jc w:val="center"/>
              <w:rPr>
                <w:rFonts w:ascii="Times New Roman" w:hAnsi="Times New Roman" w:cs="Times New Roman"/>
              </w:rPr>
            </w:pPr>
            <w:r w:rsidRPr="000B6219">
              <w:rPr>
                <w:rFonts w:ascii="Times New Roman" w:hAnsi="Times New Roman" w:cs="Times New Roman"/>
              </w:rPr>
              <w:t>6</w:t>
            </w:r>
          </w:p>
        </w:tc>
        <w:tc>
          <w:tcPr>
            <w:tcW w:w="1714" w:type="dxa"/>
          </w:tcPr>
          <w:p w:rsidR="003D2858" w:rsidRPr="008F34FC" w:rsidRDefault="003D2858" w:rsidP="004062EC">
            <w:pPr>
              <w:pStyle w:val="a4"/>
              <w:suppressAutoHyphens/>
              <w:jc w:val="center"/>
              <w:rPr>
                <w:rFonts w:ascii="Times New Roman" w:hAnsi="Times New Roman" w:cs="Times New Roman"/>
              </w:rPr>
            </w:pPr>
            <w:r w:rsidRPr="000B6219">
              <w:rPr>
                <w:rFonts w:ascii="Times New Roman" w:hAnsi="Times New Roman" w:cs="Times New Roman"/>
              </w:rPr>
              <w:t>6</w:t>
            </w:r>
          </w:p>
        </w:tc>
      </w:tr>
    </w:tbl>
    <w:p w:rsidR="00666C5A" w:rsidRDefault="00666C5A" w:rsidP="00BC78D8">
      <w:pPr>
        <w:pStyle w:val="a4"/>
        <w:suppressAutoHyphens/>
      </w:pPr>
      <w:bookmarkStart w:id="7" w:name="_Toc280554375"/>
      <w:bookmarkStart w:id="8" w:name="_Toc336869112"/>
    </w:p>
    <w:p w:rsidR="00666C5A" w:rsidRPr="00665041" w:rsidRDefault="00666C5A" w:rsidP="003D2858">
      <w:pPr>
        <w:pStyle w:val="a4"/>
        <w:suppressAutoHyphens/>
        <w:ind w:firstLine="567"/>
        <w:rPr>
          <w:rFonts w:ascii="Times New Roman" w:hAnsi="Times New Roman" w:cs="Times New Roman"/>
          <w:sz w:val="20"/>
          <w:szCs w:val="20"/>
        </w:rPr>
      </w:pPr>
      <w:r w:rsidRPr="001D5FA8">
        <w:rPr>
          <w:rFonts w:ascii="Times New Roman" w:hAnsi="Times New Roman" w:cs="Times New Roman"/>
          <w:sz w:val="24"/>
          <w:szCs w:val="24"/>
        </w:rPr>
        <w:t>Индикаторы развития</w:t>
      </w:r>
    </w:p>
    <w:tbl>
      <w:tblPr>
        <w:tblW w:w="5000" w:type="pct"/>
        <w:tblLook w:val="00A0"/>
      </w:tblPr>
      <w:tblGrid>
        <w:gridCol w:w="3747"/>
        <w:gridCol w:w="947"/>
        <w:gridCol w:w="947"/>
        <w:gridCol w:w="947"/>
        <w:gridCol w:w="947"/>
        <w:gridCol w:w="947"/>
        <w:gridCol w:w="947"/>
      </w:tblGrid>
      <w:tr w:rsidR="009D44B6" w:rsidRPr="0009388A" w:rsidTr="0009388A">
        <w:trPr>
          <w:trHeight w:val="60"/>
        </w:trPr>
        <w:tc>
          <w:tcPr>
            <w:tcW w:w="1987" w:type="pct"/>
            <w:tcBorders>
              <w:top w:val="single" w:sz="4" w:space="0" w:color="auto"/>
              <w:left w:val="single" w:sz="4" w:space="0" w:color="auto"/>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Индикаторы</w:t>
            </w:r>
          </w:p>
        </w:tc>
        <w:tc>
          <w:tcPr>
            <w:tcW w:w="502" w:type="pct"/>
            <w:tcBorders>
              <w:top w:val="single" w:sz="4" w:space="0" w:color="auto"/>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2007</w:t>
            </w:r>
          </w:p>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год</w:t>
            </w:r>
          </w:p>
        </w:tc>
        <w:tc>
          <w:tcPr>
            <w:tcW w:w="502" w:type="pct"/>
            <w:tcBorders>
              <w:top w:val="single" w:sz="4" w:space="0" w:color="auto"/>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2011</w:t>
            </w:r>
          </w:p>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год</w:t>
            </w:r>
          </w:p>
        </w:tc>
        <w:tc>
          <w:tcPr>
            <w:tcW w:w="502" w:type="pct"/>
            <w:tcBorders>
              <w:top w:val="single" w:sz="4" w:space="0" w:color="auto"/>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2012</w:t>
            </w:r>
          </w:p>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год</w:t>
            </w:r>
          </w:p>
        </w:tc>
        <w:tc>
          <w:tcPr>
            <w:tcW w:w="502" w:type="pct"/>
            <w:tcBorders>
              <w:top w:val="single" w:sz="4" w:space="0" w:color="auto"/>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2013</w:t>
            </w:r>
          </w:p>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год</w:t>
            </w:r>
          </w:p>
        </w:tc>
        <w:tc>
          <w:tcPr>
            <w:tcW w:w="502" w:type="pct"/>
            <w:tcBorders>
              <w:top w:val="single" w:sz="4" w:space="0" w:color="auto"/>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2014</w:t>
            </w:r>
          </w:p>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год</w:t>
            </w:r>
          </w:p>
        </w:tc>
        <w:tc>
          <w:tcPr>
            <w:tcW w:w="502" w:type="pct"/>
            <w:tcBorders>
              <w:top w:val="single" w:sz="4" w:space="0" w:color="auto"/>
              <w:left w:val="nil"/>
              <w:bottom w:val="single" w:sz="4" w:space="0" w:color="auto"/>
              <w:right w:val="single" w:sz="4" w:space="0" w:color="auto"/>
            </w:tcBorders>
            <w:noWrap/>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2015</w:t>
            </w:r>
          </w:p>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год</w:t>
            </w:r>
          </w:p>
        </w:tc>
      </w:tr>
      <w:tr w:rsidR="0009388A" w:rsidRPr="0009388A" w:rsidTr="0009388A">
        <w:trPr>
          <w:trHeight w:val="63"/>
        </w:trPr>
        <w:tc>
          <w:tcPr>
            <w:tcW w:w="1987" w:type="pct"/>
            <w:tcBorders>
              <w:top w:val="nil"/>
              <w:left w:val="single" w:sz="4" w:space="0" w:color="auto"/>
              <w:bottom w:val="single" w:sz="4" w:space="0" w:color="auto"/>
              <w:right w:val="single" w:sz="4" w:space="0" w:color="auto"/>
            </w:tcBorders>
          </w:tcPr>
          <w:p w:rsidR="0009388A" w:rsidRPr="0009388A" w:rsidRDefault="0009388A" w:rsidP="0009388A">
            <w:pPr>
              <w:pStyle w:val="a4"/>
              <w:suppressAutoHyphens/>
              <w:rPr>
                <w:rFonts w:ascii="Times New Roman" w:hAnsi="Times New Roman" w:cs="Times New Roman"/>
                <w:lang w:eastAsia="ru-RU"/>
              </w:rPr>
            </w:pPr>
            <w:r w:rsidRPr="0009388A">
              <w:rPr>
                <w:rFonts w:ascii="Times New Roman" w:hAnsi="Times New Roman" w:cs="Times New Roman"/>
                <w:lang w:eastAsia="ru-RU"/>
              </w:rPr>
              <w:t>Объем платных услуг, тыс. рублей</w:t>
            </w:r>
          </w:p>
        </w:tc>
        <w:tc>
          <w:tcPr>
            <w:tcW w:w="502" w:type="pct"/>
            <w:tcBorders>
              <w:top w:val="nil"/>
              <w:left w:val="nil"/>
              <w:bottom w:val="single" w:sz="4" w:space="0" w:color="auto"/>
              <w:right w:val="single" w:sz="4" w:space="0" w:color="auto"/>
            </w:tcBorders>
            <w:vAlign w:val="center"/>
          </w:tcPr>
          <w:p w:rsidR="0009388A" w:rsidRPr="0009388A" w:rsidRDefault="0009388A" w:rsidP="0009388A">
            <w:pPr>
              <w:pStyle w:val="a4"/>
              <w:jc w:val="center"/>
              <w:rPr>
                <w:rFonts w:ascii="Times New Roman" w:hAnsi="Times New Roman" w:cs="Times New Roman"/>
                <w:color w:val="000000"/>
              </w:rPr>
            </w:pPr>
            <w:r w:rsidRPr="0009388A">
              <w:rPr>
                <w:rFonts w:ascii="Times New Roman" w:hAnsi="Times New Roman" w:cs="Times New Roman"/>
                <w:color w:val="000000"/>
              </w:rPr>
              <w:t>131</w:t>
            </w:r>
          </w:p>
        </w:tc>
        <w:tc>
          <w:tcPr>
            <w:tcW w:w="502" w:type="pct"/>
            <w:tcBorders>
              <w:top w:val="nil"/>
              <w:left w:val="nil"/>
              <w:bottom w:val="single" w:sz="4" w:space="0" w:color="auto"/>
              <w:right w:val="single" w:sz="4" w:space="0" w:color="auto"/>
            </w:tcBorders>
            <w:vAlign w:val="center"/>
          </w:tcPr>
          <w:p w:rsidR="0009388A" w:rsidRPr="0009388A" w:rsidRDefault="0009388A" w:rsidP="0009388A">
            <w:pPr>
              <w:pStyle w:val="a4"/>
              <w:jc w:val="center"/>
              <w:rPr>
                <w:rFonts w:ascii="Times New Roman" w:hAnsi="Times New Roman" w:cs="Times New Roman"/>
                <w:color w:val="000000"/>
              </w:rPr>
            </w:pPr>
            <w:r w:rsidRPr="0009388A">
              <w:rPr>
                <w:rFonts w:ascii="Times New Roman" w:hAnsi="Times New Roman" w:cs="Times New Roman"/>
                <w:color w:val="000000"/>
              </w:rPr>
              <w:t>98,5</w:t>
            </w:r>
          </w:p>
        </w:tc>
        <w:tc>
          <w:tcPr>
            <w:tcW w:w="502" w:type="pct"/>
            <w:tcBorders>
              <w:top w:val="nil"/>
              <w:left w:val="nil"/>
              <w:bottom w:val="single" w:sz="4" w:space="0" w:color="auto"/>
              <w:right w:val="single" w:sz="4" w:space="0" w:color="auto"/>
            </w:tcBorders>
            <w:vAlign w:val="center"/>
          </w:tcPr>
          <w:p w:rsidR="0009388A" w:rsidRPr="0009388A" w:rsidRDefault="0009388A" w:rsidP="0009388A">
            <w:pPr>
              <w:pStyle w:val="a4"/>
              <w:jc w:val="center"/>
              <w:rPr>
                <w:rFonts w:ascii="Times New Roman" w:hAnsi="Times New Roman" w:cs="Times New Roman"/>
                <w:color w:val="000000"/>
              </w:rPr>
            </w:pPr>
            <w:r w:rsidRPr="0009388A">
              <w:rPr>
                <w:rFonts w:ascii="Times New Roman" w:hAnsi="Times New Roman" w:cs="Times New Roman"/>
                <w:color w:val="000000"/>
              </w:rPr>
              <w:t>115,9</w:t>
            </w:r>
          </w:p>
        </w:tc>
        <w:tc>
          <w:tcPr>
            <w:tcW w:w="502" w:type="pct"/>
            <w:tcBorders>
              <w:top w:val="nil"/>
              <w:left w:val="nil"/>
              <w:bottom w:val="single" w:sz="4" w:space="0" w:color="auto"/>
              <w:right w:val="single" w:sz="4" w:space="0" w:color="auto"/>
            </w:tcBorders>
            <w:noWrap/>
            <w:vAlign w:val="center"/>
          </w:tcPr>
          <w:p w:rsidR="0009388A" w:rsidRPr="0009388A" w:rsidRDefault="0009388A" w:rsidP="0009388A">
            <w:pPr>
              <w:pStyle w:val="a4"/>
              <w:jc w:val="center"/>
              <w:rPr>
                <w:rFonts w:ascii="Times New Roman" w:hAnsi="Times New Roman" w:cs="Times New Roman"/>
                <w:color w:val="000000"/>
              </w:rPr>
            </w:pPr>
            <w:r w:rsidRPr="0009388A">
              <w:rPr>
                <w:rFonts w:ascii="Times New Roman" w:hAnsi="Times New Roman" w:cs="Times New Roman"/>
                <w:color w:val="000000"/>
              </w:rPr>
              <w:t>120,0</w:t>
            </w:r>
          </w:p>
        </w:tc>
        <w:tc>
          <w:tcPr>
            <w:tcW w:w="502" w:type="pct"/>
            <w:tcBorders>
              <w:top w:val="nil"/>
              <w:left w:val="nil"/>
              <w:bottom w:val="single" w:sz="4" w:space="0" w:color="auto"/>
              <w:right w:val="single" w:sz="4" w:space="0" w:color="auto"/>
            </w:tcBorders>
            <w:vAlign w:val="center"/>
          </w:tcPr>
          <w:p w:rsidR="0009388A" w:rsidRPr="0009388A" w:rsidRDefault="0009388A" w:rsidP="0009388A">
            <w:pPr>
              <w:pStyle w:val="a4"/>
              <w:jc w:val="center"/>
              <w:rPr>
                <w:rFonts w:ascii="Times New Roman" w:hAnsi="Times New Roman" w:cs="Times New Roman"/>
                <w:color w:val="000000"/>
              </w:rPr>
            </w:pPr>
            <w:r w:rsidRPr="0009388A">
              <w:rPr>
                <w:rFonts w:ascii="Times New Roman" w:hAnsi="Times New Roman" w:cs="Times New Roman"/>
                <w:color w:val="000000"/>
              </w:rPr>
              <w:t>225,67</w:t>
            </w:r>
          </w:p>
        </w:tc>
        <w:tc>
          <w:tcPr>
            <w:tcW w:w="502" w:type="pct"/>
            <w:tcBorders>
              <w:top w:val="nil"/>
              <w:left w:val="nil"/>
              <w:bottom w:val="single" w:sz="4" w:space="0" w:color="auto"/>
              <w:right w:val="single" w:sz="4" w:space="0" w:color="auto"/>
            </w:tcBorders>
            <w:noWrap/>
            <w:vAlign w:val="center"/>
          </w:tcPr>
          <w:p w:rsidR="0009388A" w:rsidRPr="0009388A" w:rsidRDefault="0009388A" w:rsidP="0009388A">
            <w:pPr>
              <w:pStyle w:val="a4"/>
              <w:jc w:val="center"/>
              <w:rPr>
                <w:rFonts w:ascii="Times New Roman" w:hAnsi="Times New Roman" w:cs="Times New Roman"/>
                <w:color w:val="000000"/>
              </w:rPr>
            </w:pPr>
            <w:r w:rsidRPr="0009388A">
              <w:rPr>
                <w:rFonts w:ascii="Times New Roman" w:hAnsi="Times New Roman" w:cs="Times New Roman"/>
                <w:color w:val="000000"/>
              </w:rPr>
              <w:t>131</w:t>
            </w:r>
          </w:p>
        </w:tc>
      </w:tr>
      <w:tr w:rsidR="009D44B6" w:rsidRPr="0009388A" w:rsidTr="0009388A">
        <w:trPr>
          <w:trHeight w:val="765"/>
        </w:trPr>
        <w:tc>
          <w:tcPr>
            <w:tcW w:w="1987" w:type="pct"/>
            <w:tcBorders>
              <w:top w:val="nil"/>
              <w:left w:val="single" w:sz="4" w:space="0" w:color="auto"/>
              <w:bottom w:val="single" w:sz="4" w:space="0" w:color="auto"/>
              <w:right w:val="single" w:sz="4" w:space="0" w:color="auto"/>
            </w:tcBorders>
            <w:vAlign w:val="bottom"/>
          </w:tcPr>
          <w:p w:rsidR="009D44B6" w:rsidRPr="0009388A" w:rsidRDefault="009D44B6" w:rsidP="0009388A">
            <w:pPr>
              <w:pStyle w:val="a4"/>
              <w:suppressAutoHyphens/>
              <w:rPr>
                <w:rFonts w:ascii="Times New Roman" w:hAnsi="Times New Roman" w:cs="Times New Roman"/>
                <w:lang w:eastAsia="ru-RU"/>
              </w:rPr>
            </w:pPr>
            <w:r w:rsidRPr="0009388A">
              <w:rPr>
                <w:rFonts w:ascii="Times New Roman" w:hAnsi="Times New Roman" w:cs="Times New Roman"/>
                <w:lang w:eastAsia="ru-RU"/>
              </w:rPr>
              <w:t>Соотношение посещаемости населения платных культурно-досуговых мероприятий, проводимых   муниципальными учреждениями культуры к общему  населению, %</w:t>
            </w:r>
          </w:p>
        </w:tc>
        <w:tc>
          <w:tcPr>
            <w:tcW w:w="502" w:type="pct"/>
            <w:tcBorders>
              <w:top w:val="nil"/>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90,5</w:t>
            </w:r>
          </w:p>
        </w:tc>
        <w:tc>
          <w:tcPr>
            <w:tcW w:w="502" w:type="pct"/>
            <w:tcBorders>
              <w:top w:val="nil"/>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119,2</w:t>
            </w:r>
          </w:p>
        </w:tc>
        <w:tc>
          <w:tcPr>
            <w:tcW w:w="502" w:type="pct"/>
            <w:tcBorders>
              <w:top w:val="nil"/>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147,1</w:t>
            </w:r>
          </w:p>
        </w:tc>
        <w:tc>
          <w:tcPr>
            <w:tcW w:w="502" w:type="pct"/>
            <w:tcBorders>
              <w:top w:val="nil"/>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149,1</w:t>
            </w:r>
          </w:p>
        </w:tc>
        <w:tc>
          <w:tcPr>
            <w:tcW w:w="502" w:type="pct"/>
            <w:tcBorders>
              <w:top w:val="nil"/>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168,1</w:t>
            </w:r>
          </w:p>
        </w:tc>
        <w:tc>
          <w:tcPr>
            <w:tcW w:w="502" w:type="pct"/>
            <w:tcBorders>
              <w:top w:val="nil"/>
              <w:left w:val="single" w:sz="4" w:space="0" w:color="auto"/>
              <w:bottom w:val="single" w:sz="4" w:space="0" w:color="auto"/>
              <w:right w:val="single" w:sz="4" w:space="0" w:color="auto"/>
            </w:tcBorders>
            <w:noWrap/>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181,5</w:t>
            </w:r>
          </w:p>
        </w:tc>
      </w:tr>
      <w:tr w:rsidR="009D44B6" w:rsidRPr="0009388A" w:rsidTr="0009388A">
        <w:trPr>
          <w:trHeight w:val="510"/>
        </w:trPr>
        <w:tc>
          <w:tcPr>
            <w:tcW w:w="1987" w:type="pct"/>
            <w:tcBorders>
              <w:top w:val="nil"/>
              <w:left w:val="single" w:sz="4" w:space="0" w:color="auto"/>
              <w:bottom w:val="single" w:sz="4" w:space="0" w:color="auto"/>
              <w:right w:val="single" w:sz="4" w:space="0" w:color="auto"/>
            </w:tcBorders>
            <w:vAlign w:val="bottom"/>
          </w:tcPr>
          <w:p w:rsidR="009D44B6" w:rsidRPr="0009388A" w:rsidRDefault="009D44B6" w:rsidP="0009388A">
            <w:pPr>
              <w:pStyle w:val="a4"/>
              <w:suppressAutoHyphens/>
              <w:rPr>
                <w:rFonts w:ascii="Times New Roman" w:hAnsi="Times New Roman" w:cs="Times New Roman"/>
                <w:lang w:eastAsia="ru-RU"/>
              </w:rPr>
            </w:pPr>
            <w:r w:rsidRPr="0009388A">
              <w:rPr>
                <w:rFonts w:ascii="Times New Roman" w:hAnsi="Times New Roman" w:cs="Times New Roman"/>
                <w:lang w:eastAsia="ru-RU"/>
              </w:rPr>
              <w:t xml:space="preserve">Количество экземпляров новых    поступлений в библиотечные фонды  общедоступных библиотек на 1 тыс.  человек населения, единиц </w:t>
            </w:r>
          </w:p>
        </w:tc>
        <w:tc>
          <w:tcPr>
            <w:tcW w:w="502" w:type="pct"/>
            <w:tcBorders>
              <w:top w:val="nil"/>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w:t>
            </w:r>
          </w:p>
        </w:tc>
        <w:tc>
          <w:tcPr>
            <w:tcW w:w="502" w:type="pct"/>
            <w:tcBorders>
              <w:top w:val="nil"/>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0</w:t>
            </w:r>
          </w:p>
        </w:tc>
        <w:tc>
          <w:tcPr>
            <w:tcW w:w="502" w:type="pct"/>
            <w:tcBorders>
              <w:top w:val="nil"/>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0</w:t>
            </w:r>
          </w:p>
        </w:tc>
        <w:tc>
          <w:tcPr>
            <w:tcW w:w="502" w:type="pct"/>
            <w:tcBorders>
              <w:top w:val="nil"/>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0</w:t>
            </w:r>
          </w:p>
        </w:tc>
        <w:tc>
          <w:tcPr>
            <w:tcW w:w="502" w:type="pct"/>
            <w:tcBorders>
              <w:top w:val="nil"/>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0</w:t>
            </w:r>
          </w:p>
        </w:tc>
        <w:tc>
          <w:tcPr>
            <w:tcW w:w="502" w:type="pct"/>
            <w:tcBorders>
              <w:top w:val="nil"/>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0.075</w:t>
            </w:r>
          </w:p>
        </w:tc>
      </w:tr>
      <w:tr w:rsidR="009D44B6" w:rsidRPr="0009388A" w:rsidTr="0009388A">
        <w:trPr>
          <w:trHeight w:val="60"/>
        </w:trPr>
        <w:tc>
          <w:tcPr>
            <w:tcW w:w="1987" w:type="pct"/>
            <w:tcBorders>
              <w:top w:val="nil"/>
              <w:left w:val="single" w:sz="4" w:space="0" w:color="auto"/>
              <w:bottom w:val="single" w:sz="4" w:space="0" w:color="auto"/>
              <w:right w:val="single" w:sz="4" w:space="0" w:color="auto"/>
            </w:tcBorders>
            <w:vAlign w:val="bottom"/>
          </w:tcPr>
          <w:p w:rsidR="009D44B6" w:rsidRPr="0009388A" w:rsidRDefault="009D44B6" w:rsidP="0009388A">
            <w:pPr>
              <w:pStyle w:val="a4"/>
              <w:suppressAutoHyphens/>
              <w:rPr>
                <w:rFonts w:ascii="Times New Roman" w:hAnsi="Times New Roman" w:cs="Times New Roman"/>
                <w:lang w:eastAsia="ru-RU"/>
              </w:rPr>
            </w:pPr>
            <w:r w:rsidRPr="0009388A">
              <w:rPr>
                <w:rFonts w:ascii="Times New Roman" w:hAnsi="Times New Roman" w:cs="Times New Roman"/>
                <w:lang w:eastAsia="ru-RU"/>
              </w:rPr>
              <w:t>Обеспеченность культурно-досуговыми учреждениями, % от нормативной потребности</w:t>
            </w:r>
          </w:p>
        </w:tc>
        <w:tc>
          <w:tcPr>
            <w:tcW w:w="502" w:type="pct"/>
            <w:tcBorders>
              <w:top w:val="nil"/>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29,5</w:t>
            </w:r>
          </w:p>
        </w:tc>
        <w:tc>
          <w:tcPr>
            <w:tcW w:w="502" w:type="pct"/>
            <w:tcBorders>
              <w:top w:val="nil"/>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22,9</w:t>
            </w:r>
          </w:p>
        </w:tc>
        <w:tc>
          <w:tcPr>
            <w:tcW w:w="502" w:type="pct"/>
            <w:tcBorders>
              <w:top w:val="nil"/>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25,1</w:t>
            </w:r>
          </w:p>
        </w:tc>
        <w:tc>
          <w:tcPr>
            <w:tcW w:w="502" w:type="pct"/>
            <w:tcBorders>
              <w:top w:val="nil"/>
              <w:left w:val="nil"/>
              <w:bottom w:val="single" w:sz="4" w:space="0" w:color="auto"/>
              <w:right w:val="single" w:sz="4" w:space="0" w:color="auto"/>
            </w:tcBorders>
            <w:noWrap/>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25,6</w:t>
            </w:r>
          </w:p>
        </w:tc>
        <w:tc>
          <w:tcPr>
            <w:tcW w:w="502" w:type="pct"/>
            <w:tcBorders>
              <w:top w:val="nil"/>
              <w:left w:val="nil"/>
              <w:bottom w:val="single" w:sz="4" w:space="0" w:color="auto"/>
              <w:right w:val="single" w:sz="4" w:space="0" w:color="auto"/>
            </w:tcBorders>
            <w:noWrap/>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27,5</w:t>
            </w:r>
          </w:p>
        </w:tc>
        <w:tc>
          <w:tcPr>
            <w:tcW w:w="502" w:type="pct"/>
            <w:tcBorders>
              <w:top w:val="nil"/>
              <w:left w:val="nil"/>
              <w:bottom w:val="single" w:sz="4" w:space="0" w:color="auto"/>
              <w:right w:val="single" w:sz="4" w:space="0" w:color="auto"/>
            </w:tcBorders>
            <w:noWrap/>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27,5</w:t>
            </w:r>
          </w:p>
        </w:tc>
      </w:tr>
      <w:tr w:rsidR="009D44B6" w:rsidRPr="0009388A" w:rsidTr="0009388A">
        <w:trPr>
          <w:trHeight w:val="300"/>
        </w:trPr>
        <w:tc>
          <w:tcPr>
            <w:tcW w:w="1987" w:type="pct"/>
            <w:tcBorders>
              <w:top w:val="nil"/>
              <w:left w:val="single" w:sz="4" w:space="0" w:color="auto"/>
              <w:bottom w:val="single" w:sz="4" w:space="0" w:color="auto"/>
              <w:right w:val="single" w:sz="4" w:space="0" w:color="auto"/>
            </w:tcBorders>
            <w:vAlign w:val="bottom"/>
          </w:tcPr>
          <w:p w:rsidR="009D44B6" w:rsidRPr="0009388A" w:rsidRDefault="009D44B6" w:rsidP="0009388A">
            <w:pPr>
              <w:pStyle w:val="a4"/>
              <w:suppressAutoHyphens/>
              <w:rPr>
                <w:rFonts w:ascii="Times New Roman" w:hAnsi="Times New Roman" w:cs="Times New Roman"/>
                <w:lang w:eastAsia="ru-RU"/>
              </w:rPr>
            </w:pPr>
            <w:r w:rsidRPr="0009388A">
              <w:rPr>
                <w:rFonts w:ascii="Times New Roman" w:hAnsi="Times New Roman" w:cs="Times New Roman"/>
                <w:lang w:eastAsia="ru-RU"/>
              </w:rPr>
              <w:t>Обеспеченность библиотеками, % от нормативной потребности</w:t>
            </w:r>
          </w:p>
        </w:tc>
        <w:tc>
          <w:tcPr>
            <w:tcW w:w="502" w:type="pct"/>
            <w:tcBorders>
              <w:top w:val="nil"/>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100</w:t>
            </w:r>
          </w:p>
        </w:tc>
        <w:tc>
          <w:tcPr>
            <w:tcW w:w="502" w:type="pct"/>
            <w:tcBorders>
              <w:top w:val="nil"/>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100</w:t>
            </w:r>
          </w:p>
        </w:tc>
        <w:tc>
          <w:tcPr>
            <w:tcW w:w="502" w:type="pct"/>
            <w:tcBorders>
              <w:top w:val="nil"/>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100</w:t>
            </w:r>
          </w:p>
        </w:tc>
        <w:tc>
          <w:tcPr>
            <w:tcW w:w="502" w:type="pct"/>
            <w:tcBorders>
              <w:top w:val="nil"/>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100</w:t>
            </w:r>
          </w:p>
        </w:tc>
        <w:tc>
          <w:tcPr>
            <w:tcW w:w="502" w:type="pct"/>
            <w:tcBorders>
              <w:top w:val="nil"/>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100</w:t>
            </w:r>
          </w:p>
        </w:tc>
        <w:tc>
          <w:tcPr>
            <w:tcW w:w="502" w:type="pct"/>
            <w:tcBorders>
              <w:top w:val="nil"/>
              <w:left w:val="nil"/>
              <w:bottom w:val="single" w:sz="4" w:space="0" w:color="auto"/>
              <w:right w:val="single" w:sz="4" w:space="0" w:color="auto"/>
            </w:tcBorders>
            <w:vAlign w:val="center"/>
          </w:tcPr>
          <w:p w:rsidR="009D44B6" w:rsidRPr="0009388A" w:rsidRDefault="009D44B6"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100</w:t>
            </w:r>
          </w:p>
        </w:tc>
      </w:tr>
      <w:tr w:rsidR="009D44B6" w:rsidRPr="0009388A" w:rsidTr="0009388A">
        <w:trPr>
          <w:trHeight w:val="60"/>
        </w:trPr>
        <w:tc>
          <w:tcPr>
            <w:tcW w:w="1987" w:type="pct"/>
            <w:tcBorders>
              <w:top w:val="nil"/>
              <w:left w:val="single" w:sz="4" w:space="0" w:color="auto"/>
              <w:bottom w:val="single" w:sz="4" w:space="0" w:color="auto"/>
              <w:right w:val="single" w:sz="4" w:space="0" w:color="auto"/>
            </w:tcBorders>
            <w:vAlign w:val="bottom"/>
          </w:tcPr>
          <w:p w:rsidR="009D44B6" w:rsidRPr="0009388A" w:rsidRDefault="009D44B6" w:rsidP="0009388A">
            <w:pPr>
              <w:pStyle w:val="a4"/>
              <w:suppressAutoHyphens/>
              <w:rPr>
                <w:rFonts w:ascii="Times New Roman" w:hAnsi="Times New Roman" w:cs="Times New Roman"/>
                <w:lang w:eastAsia="ru-RU"/>
              </w:rPr>
            </w:pPr>
            <w:r w:rsidRPr="0009388A">
              <w:rPr>
                <w:rFonts w:ascii="Times New Roman" w:hAnsi="Times New Roman" w:cs="Times New Roman"/>
                <w:lang w:eastAsia="ru-RU"/>
              </w:rPr>
              <w:t>Численность занятых, человек</w:t>
            </w:r>
          </w:p>
        </w:tc>
        <w:tc>
          <w:tcPr>
            <w:tcW w:w="502" w:type="pct"/>
            <w:tcBorders>
              <w:top w:val="nil"/>
              <w:left w:val="nil"/>
              <w:bottom w:val="single" w:sz="4" w:space="0" w:color="auto"/>
              <w:right w:val="single" w:sz="4" w:space="0" w:color="auto"/>
            </w:tcBorders>
            <w:vAlign w:val="center"/>
          </w:tcPr>
          <w:p w:rsidR="009D44B6" w:rsidRPr="0009388A" w:rsidRDefault="0009388A"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6</w:t>
            </w:r>
          </w:p>
        </w:tc>
        <w:tc>
          <w:tcPr>
            <w:tcW w:w="502" w:type="pct"/>
            <w:tcBorders>
              <w:top w:val="nil"/>
              <w:left w:val="nil"/>
              <w:bottom w:val="single" w:sz="4" w:space="0" w:color="auto"/>
              <w:right w:val="single" w:sz="4" w:space="0" w:color="auto"/>
            </w:tcBorders>
            <w:vAlign w:val="center"/>
          </w:tcPr>
          <w:p w:rsidR="0009388A" w:rsidRPr="0009388A" w:rsidRDefault="0009388A"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6</w:t>
            </w:r>
          </w:p>
        </w:tc>
        <w:tc>
          <w:tcPr>
            <w:tcW w:w="502" w:type="pct"/>
            <w:tcBorders>
              <w:top w:val="nil"/>
              <w:left w:val="nil"/>
              <w:bottom w:val="single" w:sz="4" w:space="0" w:color="auto"/>
              <w:right w:val="single" w:sz="4" w:space="0" w:color="auto"/>
            </w:tcBorders>
            <w:vAlign w:val="center"/>
          </w:tcPr>
          <w:p w:rsidR="009D44B6" w:rsidRPr="0009388A" w:rsidRDefault="0009388A"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6</w:t>
            </w:r>
          </w:p>
        </w:tc>
        <w:tc>
          <w:tcPr>
            <w:tcW w:w="502" w:type="pct"/>
            <w:tcBorders>
              <w:top w:val="nil"/>
              <w:left w:val="nil"/>
              <w:bottom w:val="single" w:sz="4" w:space="0" w:color="auto"/>
              <w:right w:val="single" w:sz="4" w:space="0" w:color="auto"/>
            </w:tcBorders>
            <w:vAlign w:val="center"/>
          </w:tcPr>
          <w:p w:rsidR="009D44B6" w:rsidRPr="0009388A" w:rsidRDefault="0009388A"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6</w:t>
            </w:r>
          </w:p>
        </w:tc>
        <w:tc>
          <w:tcPr>
            <w:tcW w:w="502" w:type="pct"/>
            <w:tcBorders>
              <w:top w:val="nil"/>
              <w:left w:val="nil"/>
              <w:bottom w:val="single" w:sz="4" w:space="0" w:color="auto"/>
              <w:right w:val="single" w:sz="4" w:space="0" w:color="auto"/>
            </w:tcBorders>
            <w:vAlign w:val="center"/>
          </w:tcPr>
          <w:p w:rsidR="009D44B6" w:rsidRPr="0009388A" w:rsidRDefault="0009388A"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6</w:t>
            </w:r>
          </w:p>
        </w:tc>
        <w:tc>
          <w:tcPr>
            <w:tcW w:w="502" w:type="pct"/>
            <w:tcBorders>
              <w:top w:val="nil"/>
              <w:left w:val="single" w:sz="4" w:space="0" w:color="auto"/>
              <w:bottom w:val="single" w:sz="4" w:space="0" w:color="auto"/>
              <w:right w:val="single" w:sz="4" w:space="0" w:color="auto"/>
            </w:tcBorders>
            <w:noWrap/>
            <w:vAlign w:val="center"/>
          </w:tcPr>
          <w:p w:rsidR="009D44B6" w:rsidRPr="0009388A" w:rsidRDefault="0009388A" w:rsidP="0009388A">
            <w:pPr>
              <w:pStyle w:val="a4"/>
              <w:jc w:val="center"/>
              <w:rPr>
                <w:rFonts w:ascii="Times New Roman" w:hAnsi="Times New Roman" w:cs="Times New Roman"/>
                <w:lang w:eastAsia="ru-RU"/>
              </w:rPr>
            </w:pPr>
            <w:r w:rsidRPr="0009388A">
              <w:rPr>
                <w:rFonts w:ascii="Times New Roman" w:hAnsi="Times New Roman" w:cs="Times New Roman"/>
                <w:lang w:eastAsia="ru-RU"/>
              </w:rPr>
              <w:t>6</w:t>
            </w:r>
          </w:p>
        </w:tc>
      </w:tr>
      <w:tr w:rsidR="0009388A" w:rsidRPr="0009388A" w:rsidTr="0009388A">
        <w:trPr>
          <w:trHeight w:val="60"/>
        </w:trPr>
        <w:tc>
          <w:tcPr>
            <w:tcW w:w="1987" w:type="pct"/>
            <w:tcBorders>
              <w:top w:val="nil"/>
              <w:left w:val="single" w:sz="4" w:space="0" w:color="auto"/>
              <w:bottom w:val="single" w:sz="4" w:space="0" w:color="auto"/>
              <w:right w:val="single" w:sz="4" w:space="0" w:color="auto"/>
            </w:tcBorders>
            <w:vAlign w:val="bottom"/>
          </w:tcPr>
          <w:p w:rsidR="0009388A" w:rsidRPr="0009388A" w:rsidRDefault="0009388A" w:rsidP="0009388A">
            <w:pPr>
              <w:pStyle w:val="a4"/>
              <w:suppressAutoHyphens/>
              <w:rPr>
                <w:rFonts w:ascii="Times New Roman" w:hAnsi="Times New Roman" w:cs="Times New Roman"/>
                <w:lang w:eastAsia="ru-RU"/>
              </w:rPr>
            </w:pPr>
            <w:r w:rsidRPr="0009388A">
              <w:rPr>
                <w:rFonts w:ascii="Times New Roman" w:hAnsi="Times New Roman" w:cs="Times New Roman"/>
                <w:lang w:eastAsia="ru-RU"/>
              </w:rPr>
              <w:t>Среднемесячная заработная плата, тыс.руб.</w:t>
            </w:r>
          </w:p>
        </w:tc>
        <w:tc>
          <w:tcPr>
            <w:tcW w:w="502" w:type="pct"/>
            <w:tcBorders>
              <w:top w:val="nil"/>
              <w:left w:val="nil"/>
              <w:bottom w:val="single" w:sz="4" w:space="0" w:color="auto"/>
              <w:right w:val="single" w:sz="4" w:space="0" w:color="auto"/>
            </w:tcBorders>
            <w:vAlign w:val="center"/>
          </w:tcPr>
          <w:p w:rsidR="0009388A" w:rsidRPr="0009388A" w:rsidRDefault="0009388A" w:rsidP="0009388A">
            <w:pPr>
              <w:pStyle w:val="a4"/>
              <w:jc w:val="center"/>
              <w:rPr>
                <w:rFonts w:ascii="Times New Roman" w:hAnsi="Times New Roman" w:cs="Times New Roman"/>
                <w:color w:val="000000"/>
                <w:szCs w:val="20"/>
              </w:rPr>
            </w:pPr>
            <w:r w:rsidRPr="0009388A">
              <w:rPr>
                <w:rFonts w:ascii="Times New Roman" w:hAnsi="Times New Roman" w:cs="Times New Roman"/>
                <w:color w:val="000000"/>
                <w:szCs w:val="20"/>
              </w:rPr>
              <w:t>8,500</w:t>
            </w:r>
          </w:p>
        </w:tc>
        <w:tc>
          <w:tcPr>
            <w:tcW w:w="502" w:type="pct"/>
            <w:tcBorders>
              <w:top w:val="nil"/>
              <w:left w:val="nil"/>
              <w:bottom w:val="single" w:sz="4" w:space="0" w:color="auto"/>
              <w:right w:val="single" w:sz="4" w:space="0" w:color="auto"/>
            </w:tcBorders>
            <w:vAlign w:val="center"/>
          </w:tcPr>
          <w:p w:rsidR="0009388A" w:rsidRPr="0009388A" w:rsidRDefault="0009388A" w:rsidP="0009388A">
            <w:pPr>
              <w:pStyle w:val="a4"/>
              <w:jc w:val="center"/>
              <w:rPr>
                <w:rFonts w:ascii="Times New Roman" w:hAnsi="Times New Roman" w:cs="Times New Roman"/>
                <w:color w:val="000000"/>
                <w:szCs w:val="20"/>
              </w:rPr>
            </w:pPr>
            <w:r w:rsidRPr="0009388A">
              <w:rPr>
                <w:rFonts w:ascii="Times New Roman" w:hAnsi="Times New Roman" w:cs="Times New Roman"/>
                <w:color w:val="000000"/>
                <w:szCs w:val="20"/>
              </w:rPr>
              <w:t>9,307</w:t>
            </w:r>
          </w:p>
        </w:tc>
        <w:tc>
          <w:tcPr>
            <w:tcW w:w="502" w:type="pct"/>
            <w:tcBorders>
              <w:top w:val="nil"/>
              <w:left w:val="nil"/>
              <w:bottom w:val="single" w:sz="4" w:space="0" w:color="auto"/>
              <w:right w:val="single" w:sz="4" w:space="0" w:color="auto"/>
            </w:tcBorders>
            <w:vAlign w:val="center"/>
          </w:tcPr>
          <w:p w:rsidR="0009388A" w:rsidRPr="0009388A" w:rsidRDefault="0009388A" w:rsidP="0009388A">
            <w:pPr>
              <w:pStyle w:val="a4"/>
              <w:jc w:val="center"/>
              <w:rPr>
                <w:rFonts w:ascii="Times New Roman" w:hAnsi="Times New Roman" w:cs="Times New Roman"/>
                <w:color w:val="000000"/>
                <w:szCs w:val="20"/>
              </w:rPr>
            </w:pPr>
            <w:r w:rsidRPr="0009388A">
              <w:rPr>
                <w:rFonts w:ascii="Times New Roman" w:hAnsi="Times New Roman" w:cs="Times New Roman"/>
                <w:color w:val="000000"/>
                <w:szCs w:val="20"/>
              </w:rPr>
              <w:t>10,006</w:t>
            </w:r>
          </w:p>
        </w:tc>
        <w:tc>
          <w:tcPr>
            <w:tcW w:w="502" w:type="pct"/>
            <w:tcBorders>
              <w:top w:val="nil"/>
              <w:left w:val="nil"/>
              <w:bottom w:val="single" w:sz="4" w:space="0" w:color="auto"/>
              <w:right w:val="single" w:sz="4" w:space="0" w:color="auto"/>
            </w:tcBorders>
            <w:noWrap/>
            <w:vAlign w:val="center"/>
          </w:tcPr>
          <w:p w:rsidR="0009388A" w:rsidRPr="0009388A" w:rsidRDefault="0009388A" w:rsidP="0009388A">
            <w:pPr>
              <w:pStyle w:val="a4"/>
              <w:jc w:val="center"/>
              <w:rPr>
                <w:rFonts w:ascii="Times New Roman" w:hAnsi="Times New Roman" w:cs="Times New Roman"/>
                <w:color w:val="000000"/>
                <w:szCs w:val="20"/>
              </w:rPr>
            </w:pPr>
            <w:r w:rsidRPr="0009388A">
              <w:rPr>
                <w:rFonts w:ascii="Times New Roman" w:hAnsi="Times New Roman" w:cs="Times New Roman"/>
                <w:color w:val="000000"/>
                <w:szCs w:val="20"/>
              </w:rPr>
              <w:t>10,726</w:t>
            </w:r>
          </w:p>
        </w:tc>
        <w:tc>
          <w:tcPr>
            <w:tcW w:w="502" w:type="pct"/>
            <w:tcBorders>
              <w:top w:val="nil"/>
              <w:left w:val="nil"/>
              <w:bottom w:val="single" w:sz="4" w:space="0" w:color="auto"/>
              <w:right w:val="single" w:sz="4" w:space="0" w:color="auto"/>
            </w:tcBorders>
            <w:vAlign w:val="center"/>
          </w:tcPr>
          <w:p w:rsidR="0009388A" w:rsidRPr="0009388A" w:rsidRDefault="0009388A" w:rsidP="0009388A">
            <w:pPr>
              <w:pStyle w:val="a4"/>
              <w:jc w:val="center"/>
              <w:rPr>
                <w:rFonts w:ascii="Times New Roman" w:hAnsi="Times New Roman" w:cs="Times New Roman"/>
                <w:color w:val="000000"/>
                <w:szCs w:val="20"/>
              </w:rPr>
            </w:pPr>
            <w:r w:rsidRPr="0009388A">
              <w:rPr>
                <w:rFonts w:ascii="Times New Roman" w:hAnsi="Times New Roman" w:cs="Times New Roman"/>
                <w:color w:val="000000"/>
                <w:szCs w:val="20"/>
              </w:rPr>
              <w:t>16,278</w:t>
            </w:r>
          </w:p>
        </w:tc>
        <w:tc>
          <w:tcPr>
            <w:tcW w:w="502" w:type="pct"/>
            <w:tcBorders>
              <w:top w:val="nil"/>
              <w:left w:val="single" w:sz="4" w:space="0" w:color="auto"/>
              <w:bottom w:val="single" w:sz="4" w:space="0" w:color="auto"/>
              <w:right w:val="single" w:sz="4" w:space="0" w:color="auto"/>
            </w:tcBorders>
            <w:noWrap/>
            <w:vAlign w:val="center"/>
          </w:tcPr>
          <w:p w:rsidR="0009388A" w:rsidRPr="0009388A" w:rsidRDefault="0009388A" w:rsidP="0009388A">
            <w:pPr>
              <w:pStyle w:val="a4"/>
              <w:jc w:val="center"/>
              <w:rPr>
                <w:rFonts w:ascii="Times New Roman" w:hAnsi="Times New Roman" w:cs="Times New Roman"/>
                <w:color w:val="000000"/>
                <w:szCs w:val="20"/>
              </w:rPr>
            </w:pPr>
            <w:r w:rsidRPr="0009388A">
              <w:rPr>
                <w:rFonts w:ascii="Times New Roman" w:hAnsi="Times New Roman" w:cs="Times New Roman"/>
                <w:color w:val="000000"/>
                <w:szCs w:val="20"/>
              </w:rPr>
              <w:t>8,500</w:t>
            </w:r>
          </w:p>
        </w:tc>
      </w:tr>
    </w:tbl>
    <w:p w:rsidR="00666C5A" w:rsidRDefault="00666C5A" w:rsidP="00BC78D8">
      <w:pPr>
        <w:pStyle w:val="a4"/>
        <w:suppressAutoHyphens/>
      </w:pPr>
    </w:p>
    <w:bookmarkEnd w:id="7"/>
    <w:bookmarkEnd w:id="8"/>
    <w:p w:rsidR="00666C5A" w:rsidRDefault="00666C5A" w:rsidP="00B15A8C">
      <w:pPr>
        <w:pStyle w:val="a4"/>
        <w:suppressAutoHyphens/>
        <w:ind w:firstLine="567"/>
        <w:rPr>
          <w:rFonts w:ascii="Times New Roman" w:hAnsi="Times New Roman" w:cs="Times New Roman"/>
          <w:sz w:val="24"/>
          <w:szCs w:val="24"/>
          <w:u w:val="single"/>
        </w:rPr>
      </w:pPr>
      <w:r w:rsidRPr="00B61DBD">
        <w:rPr>
          <w:rFonts w:ascii="Times New Roman" w:hAnsi="Times New Roman" w:cs="Times New Roman"/>
          <w:sz w:val="24"/>
          <w:szCs w:val="24"/>
          <w:u w:val="single"/>
        </w:rPr>
        <w:t>Физкультура и спорт</w:t>
      </w:r>
    </w:p>
    <w:p w:rsidR="00666C5A" w:rsidRPr="001D5FA8" w:rsidRDefault="00666C5A" w:rsidP="00B15A8C">
      <w:pPr>
        <w:pStyle w:val="a4"/>
        <w:suppressAutoHyphens/>
        <w:ind w:firstLine="567"/>
        <w:jc w:val="both"/>
        <w:rPr>
          <w:rFonts w:ascii="Times New Roman" w:hAnsi="Times New Roman" w:cs="Times New Roman"/>
          <w:sz w:val="24"/>
          <w:szCs w:val="24"/>
        </w:rPr>
      </w:pPr>
      <w:r w:rsidRPr="001D5FA8">
        <w:rPr>
          <w:rFonts w:ascii="Times New Roman" w:hAnsi="Times New Roman" w:cs="Times New Roman"/>
          <w:sz w:val="24"/>
          <w:szCs w:val="24"/>
        </w:rPr>
        <w:t>По состоянию на 01.01.201</w:t>
      </w:r>
      <w:r w:rsidR="00714807">
        <w:rPr>
          <w:rFonts w:ascii="Times New Roman" w:hAnsi="Times New Roman" w:cs="Times New Roman"/>
          <w:sz w:val="24"/>
          <w:szCs w:val="24"/>
        </w:rPr>
        <w:t xml:space="preserve">6 </w:t>
      </w:r>
      <w:r w:rsidRPr="001D5FA8">
        <w:rPr>
          <w:rFonts w:ascii="Times New Roman" w:hAnsi="Times New Roman" w:cs="Times New Roman"/>
          <w:sz w:val="24"/>
          <w:szCs w:val="24"/>
        </w:rPr>
        <w:t>г. в</w:t>
      </w:r>
      <w:r>
        <w:rPr>
          <w:rFonts w:ascii="Times New Roman" w:hAnsi="Times New Roman" w:cs="Times New Roman"/>
          <w:sz w:val="24"/>
          <w:szCs w:val="24"/>
        </w:rPr>
        <w:t xml:space="preserve"> поселении зарегистрировано </w:t>
      </w:r>
      <w:r w:rsidR="00714807">
        <w:rPr>
          <w:rFonts w:ascii="Times New Roman" w:hAnsi="Times New Roman" w:cs="Times New Roman"/>
          <w:sz w:val="24"/>
          <w:szCs w:val="24"/>
        </w:rPr>
        <w:t>1</w:t>
      </w:r>
      <w:r w:rsidRPr="001D5FA8">
        <w:rPr>
          <w:rFonts w:ascii="Times New Roman" w:hAnsi="Times New Roman" w:cs="Times New Roman"/>
          <w:sz w:val="24"/>
          <w:szCs w:val="24"/>
        </w:rPr>
        <w:t xml:space="preserve"> спортивн</w:t>
      </w:r>
      <w:r w:rsidR="00714807">
        <w:rPr>
          <w:rFonts w:ascii="Times New Roman" w:hAnsi="Times New Roman" w:cs="Times New Roman"/>
          <w:sz w:val="24"/>
          <w:szCs w:val="24"/>
        </w:rPr>
        <w:t>ое</w:t>
      </w:r>
      <w:r w:rsidRPr="001D5FA8">
        <w:rPr>
          <w:rFonts w:ascii="Times New Roman" w:hAnsi="Times New Roman" w:cs="Times New Roman"/>
          <w:sz w:val="24"/>
          <w:szCs w:val="24"/>
        </w:rPr>
        <w:t xml:space="preserve"> со</w:t>
      </w:r>
      <w:r>
        <w:rPr>
          <w:rFonts w:ascii="Times New Roman" w:hAnsi="Times New Roman" w:cs="Times New Roman"/>
          <w:sz w:val="24"/>
          <w:szCs w:val="24"/>
        </w:rPr>
        <w:t>оружени</w:t>
      </w:r>
      <w:r w:rsidR="00714807">
        <w:rPr>
          <w:rFonts w:ascii="Times New Roman" w:hAnsi="Times New Roman" w:cs="Times New Roman"/>
          <w:sz w:val="24"/>
          <w:szCs w:val="24"/>
        </w:rPr>
        <w:t>е</w:t>
      </w:r>
      <w:r w:rsidR="009D44B6">
        <w:rPr>
          <w:rFonts w:ascii="Times New Roman" w:hAnsi="Times New Roman" w:cs="Times New Roman"/>
          <w:sz w:val="24"/>
          <w:szCs w:val="24"/>
        </w:rPr>
        <w:t>, которое не функционирует на данный момент</w:t>
      </w:r>
      <w:r w:rsidRPr="001D5FA8">
        <w:rPr>
          <w:rFonts w:ascii="Times New Roman" w:hAnsi="Times New Roman" w:cs="Times New Roman"/>
          <w:sz w:val="24"/>
          <w:szCs w:val="24"/>
        </w:rPr>
        <w:t>.</w:t>
      </w:r>
      <w:r w:rsidR="00714807">
        <w:rPr>
          <w:rFonts w:ascii="Times New Roman" w:hAnsi="Times New Roman" w:cs="Times New Roman"/>
          <w:sz w:val="24"/>
          <w:szCs w:val="24"/>
        </w:rPr>
        <w:t xml:space="preserve"> </w:t>
      </w:r>
    </w:p>
    <w:p w:rsidR="00666C5A" w:rsidRPr="001D5FA8" w:rsidRDefault="00714807" w:rsidP="00B15A8C">
      <w:pPr>
        <w:pStyle w:val="a4"/>
        <w:suppressAutoHyphens/>
        <w:ind w:firstLine="567"/>
        <w:jc w:val="both"/>
        <w:rPr>
          <w:rFonts w:ascii="Times New Roman" w:hAnsi="Times New Roman" w:cs="Times New Roman"/>
          <w:sz w:val="24"/>
          <w:szCs w:val="24"/>
        </w:rPr>
      </w:pPr>
      <w:r>
        <w:rPr>
          <w:rFonts w:ascii="Times New Roman" w:hAnsi="Times New Roman" w:cs="Times New Roman"/>
          <w:sz w:val="24"/>
          <w:szCs w:val="24"/>
        </w:rPr>
        <w:t xml:space="preserve">В течение 2016 </w:t>
      </w:r>
      <w:r w:rsidR="00666C5A" w:rsidRPr="001D5FA8">
        <w:rPr>
          <w:rFonts w:ascii="Times New Roman" w:hAnsi="Times New Roman" w:cs="Times New Roman"/>
          <w:sz w:val="24"/>
          <w:szCs w:val="24"/>
        </w:rPr>
        <w:t xml:space="preserve">г. была продолжена работа по развитию физической культуры и спорта, по привлечению детей, подростков и молодежи к регулярным занятиям спортом, по пропаганде здорового образа жизни жителей </w:t>
      </w:r>
      <w:r w:rsidR="00666C5A">
        <w:rPr>
          <w:rFonts w:ascii="Times New Roman" w:hAnsi="Times New Roman" w:cs="Times New Roman"/>
          <w:sz w:val="24"/>
          <w:szCs w:val="24"/>
        </w:rPr>
        <w:t>поселков</w:t>
      </w:r>
      <w:r w:rsidR="00666C5A" w:rsidRPr="001D5FA8">
        <w:rPr>
          <w:rFonts w:ascii="Times New Roman" w:hAnsi="Times New Roman" w:cs="Times New Roman"/>
          <w:sz w:val="24"/>
          <w:szCs w:val="24"/>
        </w:rPr>
        <w:t>, по укреплению материально-технической базы.</w:t>
      </w:r>
    </w:p>
    <w:p w:rsidR="00666C5A" w:rsidRPr="001D5FA8" w:rsidRDefault="00666C5A" w:rsidP="00B15A8C">
      <w:pPr>
        <w:pStyle w:val="a4"/>
        <w:suppressAutoHyphens/>
        <w:ind w:firstLine="567"/>
        <w:jc w:val="both"/>
        <w:rPr>
          <w:rFonts w:ascii="Times New Roman" w:hAnsi="Times New Roman" w:cs="Times New Roman"/>
          <w:sz w:val="24"/>
          <w:szCs w:val="24"/>
        </w:rPr>
      </w:pPr>
      <w:r w:rsidRPr="001D5FA8">
        <w:rPr>
          <w:rFonts w:ascii="Times New Roman" w:hAnsi="Times New Roman" w:cs="Times New Roman"/>
          <w:sz w:val="24"/>
          <w:szCs w:val="24"/>
        </w:rPr>
        <w:t>Наибольшей популярностью пользуются такие в</w:t>
      </w:r>
      <w:r w:rsidR="009D44B6">
        <w:rPr>
          <w:rFonts w:ascii="Times New Roman" w:hAnsi="Times New Roman" w:cs="Times New Roman"/>
          <w:sz w:val="24"/>
          <w:szCs w:val="24"/>
        </w:rPr>
        <w:t>иды спорта как волейбол, футбол.</w:t>
      </w:r>
      <w:r w:rsidRPr="001D5FA8">
        <w:rPr>
          <w:rFonts w:ascii="Times New Roman" w:hAnsi="Times New Roman" w:cs="Times New Roman"/>
          <w:sz w:val="24"/>
          <w:szCs w:val="24"/>
        </w:rPr>
        <w:t xml:space="preserve"> </w:t>
      </w:r>
    </w:p>
    <w:p w:rsidR="00666C5A" w:rsidRPr="0044668D" w:rsidRDefault="00666C5A" w:rsidP="00B15A8C">
      <w:pPr>
        <w:pStyle w:val="a4"/>
        <w:suppressAutoHyphens/>
        <w:ind w:firstLine="567"/>
        <w:jc w:val="both"/>
        <w:rPr>
          <w:rFonts w:ascii="Times New Roman" w:hAnsi="Times New Roman" w:cs="Times New Roman"/>
          <w:color w:val="FF0000"/>
          <w:sz w:val="24"/>
          <w:szCs w:val="24"/>
        </w:rPr>
      </w:pPr>
      <w:r w:rsidRPr="001D5FA8">
        <w:rPr>
          <w:rFonts w:ascii="Times New Roman" w:hAnsi="Times New Roman" w:cs="Times New Roman"/>
          <w:sz w:val="24"/>
          <w:szCs w:val="24"/>
        </w:rPr>
        <w:t>В спортивном сезоне 201</w:t>
      </w:r>
      <w:r w:rsidR="009D44B6">
        <w:rPr>
          <w:rFonts w:ascii="Times New Roman" w:hAnsi="Times New Roman" w:cs="Times New Roman"/>
          <w:sz w:val="24"/>
          <w:szCs w:val="24"/>
        </w:rPr>
        <w:t>4</w:t>
      </w:r>
      <w:r w:rsidRPr="001D5FA8">
        <w:rPr>
          <w:rFonts w:ascii="Times New Roman" w:hAnsi="Times New Roman" w:cs="Times New Roman"/>
          <w:sz w:val="24"/>
          <w:szCs w:val="24"/>
        </w:rPr>
        <w:t xml:space="preserve"> года проводились спортивно-массовые меропр</w:t>
      </w:r>
      <w:r>
        <w:rPr>
          <w:rFonts w:ascii="Times New Roman" w:hAnsi="Times New Roman" w:cs="Times New Roman"/>
          <w:sz w:val="24"/>
          <w:szCs w:val="24"/>
        </w:rPr>
        <w:t xml:space="preserve">иятия школьного, районного </w:t>
      </w:r>
      <w:r w:rsidRPr="001D5FA8">
        <w:rPr>
          <w:rFonts w:ascii="Times New Roman" w:hAnsi="Times New Roman" w:cs="Times New Roman"/>
          <w:sz w:val="24"/>
          <w:szCs w:val="24"/>
        </w:rPr>
        <w:t>уровня. Всего за отчетный период проведено Муйским районом 65 спортивны</w:t>
      </w:r>
      <w:r w:rsidR="009D44B6">
        <w:rPr>
          <w:rFonts w:ascii="Times New Roman" w:hAnsi="Times New Roman" w:cs="Times New Roman"/>
          <w:sz w:val="24"/>
          <w:szCs w:val="24"/>
        </w:rPr>
        <w:t>х мероприятия, в том числе городским</w:t>
      </w:r>
      <w:r>
        <w:rPr>
          <w:rFonts w:ascii="Times New Roman" w:hAnsi="Times New Roman" w:cs="Times New Roman"/>
          <w:sz w:val="24"/>
          <w:szCs w:val="24"/>
        </w:rPr>
        <w:t xml:space="preserve"> </w:t>
      </w:r>
      <w:r w:rsidRPr="001D5FA8">
        <w:rPr>
          <w:rFonts w:ascii="Times New Roman" w:hAnsi="Times New Roman" w:cs="Times New Roman"/>
          <w:sz w:val="24"/>
          <w:szCs w:val="24"/>
        </w:rPr>
        <w:t>поселением</w:t>
      </w:r>
      <w:r>
        <w:rPr>
          <w:rFonts w:ascii="Times New Roman" w:hAnsi="Times New Roman" w:cs="Times New Roman"/>
          <w:sz w:val="24"/>
          <w:szCs w:val="24"/>
        </w:rPr>
        <w:t xml:space="preserve"> </w:t>
      </w:r>
      <w:r w:rsidR="00692FC5">
        <w:rPr>
          <w:rFonts w:ascii="Times New Roman" w:hAnsi="Times New Roman" w:cs="Times New Roman"/>
          <w:sz w:val="24"/>
          <w:szCs w:val="24"/>
        </w:rPr>
        <w:t>4</w:t>
      </w:r>
      <w:r w:rsidRPr="001D5FA8">
        <w:rPr>
          <w:rFonts w:ascii="Times New Roman" w:hAnsi="Times New Roman" w:cs="Times New Roman"/>
          <w:sz w:val="24"/>
          <w:szCs w:val="24"/>
        </w:rPr>
        <w:t xml:space="preserve"> спортивных мероприя</w:t>
      </w:r>
      <w:r>
        <w:rPr>
          <w:rFonts w:ascii="Times New Roman" w:hAnsi="Times New Roman" w:cs="Times New Roman"/>
          <w:sz w:val="24"/>
          <w:szCs w:val="24"/>
        </w:rPr>
        <w:t>тий.</w:t>
      </w:r>
      <w:r w:rsidRPr="001D5FA8">
        <w:rPr>
          <w:rFonts w:ascii="Times New Roman" w:hAnsi="Times New Roman" w:cs="Times New Roman"/>
          <w:sz w:val="24"/>
          <w:szCs w:val="24"/>
        </w:rPr>
        <w:t xml:space="preserve"> Хочется отметить наиболее крупные массовые мероприятия, посвященные значимым социальным праздникам: Сагаалган, Пасхальные гуляния, посвященные Дню Победы, Дню защиты детей, Сурхарбан, День </w:t>
      </w:r>
      <w:r w:rsidR="009D44B6">
        <w:rPr>
          <w:rFonts w:ascii="Times New Roman" w:hAnsi="Times New Roman" w:cs="Times New Roman"/>
          <w:sz w:val="24"/>
          <w:szCs w:val="24"/>
        </w:rPr>
        <w:t>поселка</w:t>
      </w:r>
      <w:r w:rsidRPr="00A80EAD">
        <w:rPr>
          <w:rFonts w:ascii="Times New Roman" w:hAnsi="Times New Roman" w:cs="Times New Roman"/>
          <w:sz w:val="24"/>
          <w:szCs w:val="24"/>
        </w:rPr>
        <w:t>.</w:t>
      </w:r>
    </w:p>
    <w:p w:rsidR="00666C5A" w:rsidRPr="00A80EAD" w:rsidRDefault="00666C5A" w:rsidP="009D44B6">
      <w:pPr>
        <w:pStyle w:val="a4"/>
        <w:suppressAutoHyphens/>
        <w:ind w:firstLine="567"/>
        <w:jc w:val="both"/>
        <w:rPr>
          <w:rFonts w:ascii="Times New Roman" w:hAnsi="Times New Roman" w:cs="Times New Roman"/>
          <w:sz w:val="28"/>
          <w:szCs w:val="28"/>
        </w:rPr>
      </w:pPr>
      <w:r w:rsidRPr="008559D2">
        <w:rPr>
          <w:rFonts w:ascii="Times New Roman" w:hAnsi="Times New Roman" w:cs="Times New Roman"/>
          <w:sz w:val="24"/>
          <w:szCs w:val="24"/>
        </w:rPr>
        <w:lastRenderedPageBreak/>
        <w:t>Индикаторы развития</w:t>
      </w:r>
      <w:r w:rsidR="009D44B6">
        <w:rPr>
          <w:rFonts w:ascii="Times New Roman" w:hAnsi="Times New Roman" w:cs="Times New Roman"/>
          <w:sz w:val="24"/>
          <w:szCs w:val="24"/>
        </w:rPr>
        <w:t xml:space="preserve"> </w:t>
      </w:r>
      <w:r w:rsidR="009D44B6" w:rsidRPr="0009388A">
        <w:rPr>
          <w:rFonts w:ascii="Times New Roman" w:hAnsi="Times New Roman" w:cs="Times New Roman"/>
          <w:sz w:val="20"/>
          <w:szCs w:val="24"/>
        </w:rPr>
        <w:t>(сведения предоставлены Администрацией МО «Муйский район  и отделом статистики в Муйском районе)</w:t>
      </w:r>
    </w:p>
    <w:tbl>
      <w:tblPr>
        <w:tblW w:w="9320" w:type="dxa"/>
        <w:tblInd w:w="2" w:type="dxa"/>
        <w:tblLayout w:type="fixed"/>
        <w:tblLook w:val="00A0"/>
      </w:tblPr>
      <w:tblGrid>
        <w:gridCol w:w="4642"/>
        <w:gridCol w:w="760"/>
        <w:gridCol w:w="800"/>
        <w:gridCol w:w="901"/>
        <w:gridCol w:w="709"/>
        <w:gridCol w:w="708"/>
        <w:gridCol w:w="800"/>
      </w:tblGrid>
      <w:tr w:rsidR="00666C5A" w:rsidRPr="009D44B6" w:rsidTr="00692FC5">
        <w:trPr>
          <w:trHeight w:val="151"/>
        </w:trPr>
        <w:tc>
          <w:tcPr>
            <w:tcW w:w="4642" w:type="dxa"/>
            <w:tcBorders>
              <w:top w:val="single" w:sz="8" w:space="0" w:color="auto"/>
              <w:left w:val="single" w:sz="8" w:space="0" w:color="auto"/>
              <w:bottom w:val="nil"/>
              <w:right w:val="nil"/>
            </w:tcBorders>
            <w:vAlign w:val="center"/>
          </w:tcPr>
          <w:p w:rsidR="00666C5A" w:rsidRPr="009D44B6" w:rsidRDefault="00666C5A" w:rsidP="00BC78D8">
            <w:pPr>
              <w:suppressAutoHyphens/>
              <w:spacing w:after="0" w:line="240" w:lineRule="auto"/>
              <w:jc w:val="center"/>
              <w:rPr>
                <w:rFonts w:ascii="Times New Roman" w:hAnsi="Times New Roman" w:cs="Times New Roman"/>
                <w:lang w:eastAsia="ru-RU"/>
              </w:rPr>
            </w:pPr>
            <w:r w:rsidRPr="009D44B6">
              <w:rPr>
                <w:rFonts w:ascii="Times New Roman" w:hAnsi="Times New Roman" w:cs="Times New Roman"/>
                <w:lang w:eastAsia="ru-RU"/>
              </w:rPr>
              <w:t>Индикаторы</w:t>
            </w:r>
          </w:p>
        </w:tc>
        <w:tc>
          <w:tcPr>
            <w:tcW w:w="760" w:type="dxa"/>
            <w:tcBorders>
              <w:top w:val="single" w:sz="4" w:space="0" w:color="auto"/>
              <w:left w:val="single" w:sz="4" w:space="0" w:color="auto"/>
              <w:bottom w:val="single" w:sz="4" w:space="0" w:color="auto"/>
              <w:right w:val="single" w:sz="4" w:space="0" w:color="auto"/>
            </w:tcBorders>
            <w:vAlign w:val="center"/>
          </w:tcPr>
          <w:p w:rsidR="00666C5A" w:rsidRPr="009D44B6" w:rsidRDefault="00666C5A" w:rsidP="00BC78D8">
            <w:pPr>
              <w:suppressAutoHyphens/>
              <w:spacing w:after="0" w:line="240" w:lineRule="auto"/>
              <w:jc w:val="center"/>
              <w:rPr>
                <w:rFonts w:ascii="Times New Roman" w:hAnsi="Times New Roman" w:cs="Times New Roman"/>
                <w:lang w:eastAsia="ru-RU"/>
              </w:rPr>
            </w:pPr>
            <w:r w:rsidRPr="009D44B6">
              <w:rPr>
                <w:rFonts w:ascii="Times New Roman" w:hAnsi="Times New Roman" w:cs="Times New Roman"/>
                <w:lang w:eastAsia="ru-RU"/>
              </w:rPr>
              <w:t>2007 год</w:t>
            </w:r>
          </w:p>
        </w:tc>
        <w:tc>
          <w:tcPr>
            <w:tcW w:w="800" w:type="dxa"/>
            <w:tcBorders>
              <w:top w:val="single" w:sz="4" w:space="0" w:color="auto"/>
              <w:left w:val="nil"/>
              <w:bottom w:val="single" w:sz="4" w:space="0" w:color="auto"/>
              <w:right w:val="single" w:sz="4" w:space="0" w:color="auto"/>
            </w:tcBorders>
            <w:vAlign w:val="center"/>
          </w:tcPr>
          <w:p w:rsidR="00666C5A" w:rsidRPr="009D44B6" w:rsidRDefault="00666C5A" w:rsidP="00BC78D8">
            <w:pPr>
              <w:suppressAutoHyphens/>
              <w:spacing w:after="0" w:line="240" w:lineRule="auto"/>
              <w:jc w:val="center"/>
              <w:rPr>
                <w:rFonts w:ascii="Times New Roman" w:hAnsi="Times New Roman" w:cs="Times New Roman"/>
                <w:lang w:eastAsia="ru-RU"/>
              </w:rPr>
            </w:pPr>
            <w:r w:rsidRPr="009D44B6">
              <w:rPr>
                <w:rFonts w:ascii="Times New Roman" w:hAnsi="Times New Roman" w:cs="Times New Roman"/>
                <w:lang w:eastAsia="ru-RU"/>
              </w:rPr>
              <w:t>2011 год</w:t>
            </w:r>
          </w:p>
        </w:tc>
        <w:tc>
          <w:tcPr>
            <w:tcW w:w="901" w:type="dxa"/>
            <w:tcBorders>
              <w:top w:val="single" w:sz="4" w:space="0" w:color="auto"/>
              <w:left w:val="nil"/>
              <w:bottom w:val="single" w:sz="4" w:space="0" w:color="auto"/>
              <w:right w:val="single" w:sz="4" w:space="0" w:color="auto"/>
            </w:tcBorders>
            <w:vAlign w:val="center"/>
          </w:tcPr>
          <w:p w:rsidR="00666C5A" w:rsidRPr="009D44B6" w:rsidRDefault="00666C5A" w:rsidP="00BC78D8">
            <w:pPr>
              <w:suppressAutoHyphens/>
              <w:spacing w:after="0" w:line="240" w:lineRule="auto"/>
              <w:jc w:val="center"/>
              <w:rPr>
                <w:rFonts w:ascii="Times New Roman" w:hAnsi="Times New Roman" w:cs="Times New Roman"/>
                <w:lang w:eastAsia="ru-RU"/>
              </w:rPr>
            </w:pPr>
            <w:r w:rsidRPr="009D44B6">
              <w:rPr>
                <w:rFonts w:ascii="Times New Roman" w:hAnsi="Times New Roman" w:cs="Times New Roman"/>
                <w:lang w:eastAsia="ru-RU"/>
              </w:rPr>
              <w:t>2012 год</w:t>
            </w:r>
          </w:p>
        </w:tc>
        <w:tc>
          <w:tcPr>
            <w:tcW w:w="709" w:type="dxa"/>
            <w:tcBorders>
              <w:top w:val="single" w:sz="4" w:space="0" w:color="auto"/>
              <w:left w:val="nil"/>
              <w:bottom w:val="single" w:sz="4" w:space="0" w:color="auto"/>
              <w:right w:val="single" w:sz="4" w:space="0" w:color="auto"/>
            </w:tcBorders>
            <w:vAlign w:val="center"/>
          </w:tcPr>
          <w:p w:rsidR="00666C5A" w:rsidRPr="009D44B6" w:rsidRDefault="00666C5A" w:rsidP="00BC78D8">
            <w:pPr>
              <w:suppressAutoHyphens/>
              <w:spacing w:after="0" w:line="240" w:lineRule="auto"/>
              <w:jc w:val="center"/>
              <w:rPr>
                <w:rFonts w:ascii="Times New Roman" w:hAnsi="Times New Roman" w:cs="Times New Roman"/>
                <w:lang w:eastAsia="ru-RU"/>
              </w:rPr>
            </w:pPr>
            <w:r w:rsidRPr="009D44B6">
              <w:rPr>
                <w:rFonts w:ascii="Times New Roman" w:hAnsi="Times New Roman" w:cs="Times New Roman"/>
                <w:lang w:eastAsia="ru-RU"/>
              </w:rPr>
              <w:t>2013 год</w:t>
            </w:r>
          </w:p>
        </w:tc>
        <w:tc>
          <w:tcPr>
            <w:tcW w:w="708" w:type="dxa"/>
            <w:tcBorders>
              <w:top w:val="single" w:sz="4" w:space="0" w:color="auto"/>
              <w:left w:val="nil"/>
              <w:bottom w:val="single" w:sz="4" w:space="0" w:color="auto"/>
              <w:right w:val="single" w:sz="4" w:space="0" w:color="auto"/>
            </w:tcBorders>
            <w:vAlign w:val="center"/>
          </w:tcPr>
          <w:p w:rsidR="00666C5A" w:rsidRPr="009D44B6" w:rsidRDefault="00666C5A" w:rsidP="00BC78D8">
            <w:pPr>
              <w:suppressAutoHyphens/>
              <w:spacing w:after="0" w:line="240" w:lineRule="auto"/>
              <w:jc w:val="center"/>
              <w:rPr>
                <w:rFonts w:ascii="Times New Roman" w:hAnsi="Times New Roman" w:cs="Times New Roman"/>
                <w:lang w:eastAsia="ru-RU"/>
              </w:rPr>
            </w:pPr>
            <w:r w:rsidRPr="009D44B6">
              <w:rPr>
                <w:rFonts w:ascii="Times New Roman" w:hAnsi="Times New Roman" w:cs="Times New Roman"/>
                <w:lang w:eastAsia="ru-RU"/>
              </w:rPr>
              <w:t>2014 год</w:t>
            </w:r>
          </w:p>
        </w:tc>
        <w:tc>
          <w:tcPr>
            <w:tcW w:w="800" w:type="dxa"/>
            <w:tcBorders>
              <w:top w:val="single" w:sz="4" w:space="0" w:color="auto"/>
              <w:left w:val="nil"/>
              <w:bottom w:val="single" w:sz="4" w:space="0" w:color="auto"/>
              <w:right w:val="single" w:sz="4" w:space="0" w:color="auto"/>
            </w:tcBorders>
            <w:noWrap/>
            <w:vAlign w:val="center"/>
          </w:tcPr>
          <w:p w:rsidR="00666C5A" w:rsidRPr="009D44B6" w:rsidRDefault="00666C5A" w:rsidP="00BC78D8">
            <w:pPr>
              <w:suppressAutoHyphens/>
              <w:spacing w:after="0" w:line="240" w:lineRule="auto"/>
              <w:jc w:val="center"/>
              <w:rPr>
                <w:rFonts w:ascii="Times New Roman" w:hAnsi="Times New Roman" w:cs="Times New Roman"/>
                <w:lang w:eastAsia="ru-RU"/>
              </w:rPr>
            </w:pPr>
            <w:r w:rsidRPr="009D44B6">
              <w:rPr>
                <w:rFonts w:ascii="Times New Roman" w:hAnsi="Times New Roman" w:cs="Times New Roman"/>
                <w:lang w:eastAsia="ru-RU"/>
              </w:rPr>
              <w:t>2015 год</w:t>
            </w:r>
          </w:p>
        </w:tc>
      </w:tr>
      <w:tr w:rsidR="009D44B6" w:rsidRPr="009D44B6" w:rsidTr="00692FC5">
        <w:trPr>
          <w:trHeight w:val="60"/>
        </w:trPr>
        <w:tc>
          <w:tcPr>
            <w:tcW w:w="4642" w:type="dxa"/>
            <w:tcBorders>
              <w:top w:val="single" w:sz="4" w:space="0" w:color="auto"/>
              <w:left w:val="single" w:sz="4" w:space="0" w:color="auto"/>
              <w:bottom w:val="single" w:sz="4" w:space="0" w:color="auto"/>
              <w:right w:val="single" w:sz="4" w:space="0" w:color="auto"/>
            </w:tcBorders>
            <w:vAlign w:val="bottom"/>
          </w:tcPr>
          <w:p w:rsidR="009D44B6" w:rsidRPr="009D44B6" w:rsidRDefault="009D44B6" w:rsidP="00BC78D8">
            <w:pPr>
              <w:suppressAutoHyphens/>
              <w:spacing w:after="0" w:line="240" w:lineRule="auto"/>
              <w:rPr>
                <w:rFonts w:ascii="Times New Roman" w:hAnsi="Times New Roman" w:cs="Times New Roman"/>
                <w:lang w:eastAsia="ru-RU"/>
              </w:rPr>
            </w:pPr>
            <w:r w:rsidRPr="009D44B6">
              <w:rPr>
                <w:rFonts w:ascii="Times New Roman" w:hAnsi="Times New Roman" w:cs="Times New Roman"/>
                <w:lang w:eastAsia="ru-RU"/>
              </w:rPr>
              <w:t xml:space="preserve">Удельный вес населения, систематически    занимающегося физической культурой и  спортом, %                                  </w:t>
            </w:r>
          </w:p>
        </w:tc>
        <w:tc>
          <w:tcPr>
            <w:tcW w:w="760" w:type="dxa"/>
            <w:tcBorders>
              <w:top w:val="nil"/>
              <w:left w:val="nil"/>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10,5</w:t>
            </w:r>
          </w:p>
        </w:tc>
        <w:tc>
          <w:tcPr>
            <w:tcW w:w="800" w:type="dxa"/>
            <w:tcBorders>
              <w:top w:val="nil"/>
              <w:left w:val="nil"/>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21,5</w:t>
            </w:r>
          </w:p>
        </w:tc>
        <w:tc>
          <w:tcPr>
            <w:tcW w:w="901" w:type="dxa"/>
            <w:tcBorders>
              <w:top w:val="nil"/>
              <w:left w:val="nil"/>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23,6</w:t>
            </w:r>
          </w:p>
        </w:tc>
        <w:tc>
          <w:tcPr>
            <w:tcW w:w="709" w:type="dxa"/>
            <w:tcBorders>
              <w:top w:val="nil"/>
              <w:left w:val="nil"/>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28,9</w:t>
            </w:r>
          </w:p>
        </w:tc>
        <w:tc>
          <w:tcPr>
            <w:tcW w:w="708" w:type="dxa"/>
            <w:tcBorders>
              <w:top w:val="nil"/>
              <w:left w:val="nil"/>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30,5</w:t>
            </w:r>
          </w:p>
        </w:tc>
        <w:tc>
          <w:tcPr>
            <w:tcW w:w="800" w:type="dxa"/>
            <w:tcBorders>
              <w:top w:val="nil"/>
              <w:left w:val="nil"/>
              <w:bottom w:val="single" w:sz="4" w:space="0" w:color="auto"/>
              <w:right w:val="single" w:sz="4" w:space="0" w:color="auto"/>
            </w:tcBorders>
            <w:noWrap/>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31</w:t>
            </w:r>
          </w:p>
        </w:tc>
      </w:tr>
      <w:tr w:rsidR="009D44B6" w:rsidRPr="009D44B6" w:rsidTr="00692FC5">
        <w:trPr>
          <w:trHeight w:val="60"/>
        </w:trPr>
        <w:tc>
          <w:tcPr>
            <w:tcW w:w="4642" w:type="dxa"/>
            <w:tcBorders>
              <w:top w:val="nil"/>
              <w:left w:val="single" w:sz="8" w:space="0" w:color="auto"/>
              <w:bottom w:val="single" w:sz="8" w:space="0" w:color="auto"/>
              <w:right w:val="nil"/>
            </w:tcBorders>
            <w:vAlign w:val="bottom"/>
          </w:tcPr>
          <w:p w:rsidR="009D44B6" w:rsidRPr="009D44B6" w:rsidRDefault="009D44B6" w:rsidP="00BC78D8">
            <w:pPr>
              <w:suppressAutoHyphens/>
              <w:spacing w:after="0" w:line="240" w:lineRule="auto"/>
              <w:rPr>
                <w:rFonts w:ascii="Times New Roman" w:hAnsi="Times New Roman" w:cs="Times New Roman"/>
                <w:lang w:eastAsia="ru-RU"/>
              </w:rPr>
            </w:pPr>
            <w:r w:rsidRPr="009D44B6">
              <w:rPr>
                <w:rFonts w:ascii="Times New Roman" w:hAnsi="Times New Roman" w:cs="Times New Roman"/>
                <w:lang w:eastAsia="ru-RU"/>
              </w:rPr>
              <w:t xml:space="preserve">Обеспеченность спортивными залами, тыс. кв. м на 10 тыс. человек населения              </w:t>
            </w:r>
          </w:p>
        </w:tc>
        <w:tc>
          <w:tcPr>
            <w:tcW w:w="760" w:type="dxa"/>
            <w:tcBorders>
              <w:top w:val="nil"/>
              <w:left w:val="single" w:sz="4" w:space="0" w:color="auto"/>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32,58</w:t>
            </w:r>
          </w:p>
        </w:tc>
        <w:tc>
          <w:tcPr>
            <w:tcW w:w="800" w:type="dxa"/>
            <w:tcBorders>
              <w:top w:val="nil"/>
              <w:left w:val="nil"/>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57,6</w:t>
            </w:r>
          </w:p>
        </w:tc>
        <w:tc>
          <w:tcPr>
            <w:tcW w:w="901" w:type="dxa"/>
            <w:tcBorders>
              <w:top w:val="nil"/>
              <w:left w:val="nil"/>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59,7</w:t>
            </w:r>
          </w:p>
        </w:tc>
        <w:tc>
          <w:tcPr>
            <w:tcW w:w="709" w:type="dxa"/>
            <w:tcBorders>
              <w:top w:val="nil"/>
              <w:left w:val="nil"/>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59,2</w:t>
            </w:r>
          </w:p>
        </w:tc>
        <w:tc>
          <w:tcPr>
            <w:tcW w:w="708" w:type="dxa"/>
            <w:tcBorders>
              <w:top w:val="nil"/>
              <w:left w:val="nil"/>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70,8</w:t>
            </w:r>
          </w:p>
        </w:tc>
        <w:tc>
          <w:tcPr>
            <w:tcW w:w="800" w:type="dxa"/>
            <w:tcBorders>
              <w:top w:val="nil"/>
              <w:left w:val="nil"/>
              <w:bottom w:val="single" w:sz="4" w:space="0" w:color="auto"/>
              <w:right w:val="single" w:sz="4" w:space="0" w:color="auto"/>
            </w:tcBorders>
            <w:noWrap/>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71,5</w:t>
            </w:r>
          </w:p>
        </w:tc>
      </w:tr>
      <w:tr w:rsidR="009D44B6" w:rsidRPr="009D44B6" w:rsidTr="00692FC5">
        <w:trPr>
          <w:trHeight w:val="525"/>
        </w:trPr>
        <w:tc>
          <w:tcPr>
            <w:tcW w:w="4642" w:type="dxa"/>
            <w:tcBorders>
              <w:top w:val="nil"/>
              <w:left w:val="single" w:sz="8" w:space="0" w:color="auto"/>
              <w:bottom w:val="single" w:sz="8" w:space="0" w:color="auto"/>
              <w:right w:val="nil"/>
            </w:tcBorders>
            <w:vAlign w:val="bottom"/>
          </w:tcPr>
          <w:p w:rsidR="009D44B6" w:rsidRPr="009D44B6" w:rsidRDefault="009D44B6" w:rsidP="00BC78D8">
            <w:pPr>
              <w:suppressAutoHyphens/>
              <w:spacing w:after="0" w:line="240" w:lineRule="auto"/>
              <w:rPr>
                <w:rFonts w:ascii="Times New Roman" w:hAnsi="Times New Roman" w:cs="Times New Roman"/>
                <w:lang w:eastAsia="ru-RU"/>
              </w:rPr>
            </w:pPr>
            <w:r w:rsidRPr="009D44B6">
              <w:rPr>
                <w:rFonts w:ascii="Times New Roman" w:hAnsi="Times New Roman" w:cs="Times New Roman"/>
                <w:lang w:eastAsia="ru-RU"/>
              </w:rPr>
              <w:t xml:space="preserve">Обеспеченность плоскостными спортивными сооружениями, тыс. кв. м на 10 тыс. человек населения                                   </w:t>
            </w:r>
          </w:p>
        </w:tc>
        <w:tc>
          <w:tcPr>
            <w:tcW w:w="760" w:type="dxa"/>
            <w:tcBorders>
              <w:top w:val="nil"/>
              <w:left w:val="single" w:sz="4" w:space="0" w:color="auto"/>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77</w:t>
            </w:r>
          </w:p>
        </w:tc>
        <w:tc>
          <w:tcPr>
            <w:tcW w:w="800" w:type="dxa"/>
            <w:tcBorders>
              <w:top w:val="nil"/>
              <w:left w:val="nil"/>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27,5</w:t>
            </w:r>
          </w:p>
        </w:tc>
        <w:tc>
          <w:tcPr>
            <w:tcW w:w="901" w:type="dxa"/>
            <w:tcBorders>
              <w:top w:val="nil"/>
              <w:left w:val="nil"/>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30,5</w:t>
            </w:r>
          </w:p>
        </w:tc>
        <w:tc>
          <w:tcPr>
            <w:tcW w:w="709" w:type="dxa"/>
            <w:tcBorders>
              <w:top w:val="nil"/>
              <w:left w:val="nil"/>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30,3</w:t>
            </w:r>
          </w:p>
        </w:tc>
        <w:tc>
          <w:tcPr>
            <w:tcW w:w="708" w:type="dxa"/>
            <w:tcBorders>
              <w:top w:val="nil"/>
              <w:left w:val="nil"/>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32,1</w:t>
            </w:r>
          </w:p>
        </w:tc>
        <w:tc>
          <w:tcPr>
            <w:tcW w:w="800" w:type="dxa"/>
            <w:tcBorders>
              <w:top w:val="nil"/>
              <w:left w:val="nil"/>
              <w:bottom w:val="single" w:sz="4" w:space="0" w:color="auto"/>
              <w:right w:val="single" w:sz="4" w:space="0" w:color="auto"/>
            </w:tcBorders>
            <w:noWrap/>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32,5</w:t>
            </w:r>
          </w:p>
        </w:tc>
      </w:tr>
      <w:tr w:rsidR="009D44B6" w:rsidRPr="009D44B6" w:rsidTr="00692FC5">
        <w:trPr>
          <w:trHeight w:val="50"/>
        </w:trPr>
        <w:tc>
          <w:tcPr>
            <w:tcW w:w="4642" w:type="dxa"/>
            <w:tcBorders>
              <w:top w:val="nil"/>
              <w:left w:val="single" w:sz="8" w:space="0" w:color="auto"/>
              <w:bottom w:val="single" w:sz="8" w:space="0" w:color="auto"/>
              <w:right w:val="nil"/>
            </w:tcBorders>
            <w:vAlign w:val="bottom"/>
          </w:tcPr>
          <w:p w:rsidR="009D44B6" w:rsidRPr="009D44B6" w:rsidRDefault="009D44B6" w:rsidP="00BC78D8">
            <w:pPr>
              <w:suppressAutoHyphens/>
              <w:spacing w:after="0" w:line="240" w:lineRule="auto"/>
              <w:rPr>
                <w:rFonts w:ascii="Times New Roman" w:hAnsi="Times New Roman" w:cs="Times New Roman"/>
                <w:lang w:eastAsia="ru-RU"/>
              </w:rPr>
            </w:pPr>
            <w:r w:rsidRPr="009D44B6">
              <w:rPr>
                <w:rFonts w:ascii="Times New Roman" w:hAnsi="Times New Roman" w:cs="Times New Roman"/>
                <w:lang w:eastAsia="ru-RU"/>
              </w:rPr>
              <w:t>Численность занятых, человек</w:t>
            </w:r>
          </w:p>
        </w:tc>
        <w:tc>
          <w:tcPr>
            <w:tcW w:w="760" w:type="dxa"/>
            <w:tcBorders>
              <w:top w:val="nil"/>
              <w:left w:val="single" w:sz="4" w:space="0" w:color="auto"/>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22</w:t>
            </w:r>
          </w:p>
        </w:tc>
        <w:tc>
          <w:tcPr>
            <w:tcW w:w="800" w:type="dxa"/>
            <w:tcBorders>
              <w:top w:val="nil"/>
              <w:left w:val="nil"/>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24</w:t>
            </w:r>
          </w:p>
        </w:tc>
        <w:tc>
          <w:tcPr>
            <w:tcW w:w="901" w:type="dxa"/>
            <w:tcBorders>
              <w:top w:val="nil"/>
              <w:left w:val="nil"/>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24</w:t>
            </w:r>
          </w:p>
        </w:tc>
        <w:tc>
          <w:tcPr>
            <w:tcW w:w="709" w:type="dxa"/>
            <w:tcBorders>
              <w:top w:val="nil"/>
              <w:left w:val="nil"/>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29</w:t>
            </w:r>
          </w:p>
        </w:tc>
        <w:tc>
          <w:tcPr>
            <w:tcW w:w="708" w:type="dxa"/>
            <w:tcBorders>
              <w:top w:val="nil"/>
              <w:left w:val="nil"/>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27</w:t>
            </w:r>
          </w:p>
        </w:tc>
        <w:tc>
          <w:tcPr>
            <w:tcW w:w="800" w:type="dxa"/>
            <w:tcBorders>
              <w:top w:val="nil"/>
              <w:left w:val="nil"/>
              <w:bottom w:val="single" w:sz="4" w:space="0" w:color="auto"/>
              <w:right w:val="single" w:sz="4" w:space="0" w:color="auto"/>
            </w:tcBorders>
            <w:noWrap/>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28</w:t>
            </w:r>
          </w:p>
        </w:tc>
      </w:tr>
      <w:tr w:rsidR="009D44B6" w:rsidRPr="009D44B6" w:rsidTr="00692FC5">
        <w:trPr>
          <w:trHeight w:val="50"/>
        </w:trPr>
        <w:tc>
          <w:tcPr>
            <w:tcW w:w="4642" w:type="dxa"/>
            <w:tcBorders>
              <w:top w:val="nil"/>
              <w:left w:val="single" w:sz="8" w:space="0" w:color="auto"/>
              <w:bottom w:val="single" w:sz="8" w:space="0" w:color="auto"/>
              <w:right w:val="nil"/>
            </w:tcBorders>
            <w:vAlign w:val="bottom"/>
          </w:tcPr>
          <w:p w:rsidR="009D44B6" w:rsidRPr="009D44B6" w:rsidRDefault="009D44B6" w:rsidP="00BC78D8">
            <w:pPr>
              <w:suppressAutoHyphens/>
              <w:spacing w:after="0" w:line="240" w:lineRule="auto"/>
              <w:rPr>
                <w:rFonts w:ascii="Times New Roman" w:hAnsi="Times New Roman" w:cs="Times New Roman"/>
                <w:lang w:eastAsia="ru-RU"/>
              </w:rPr>
            </w:pPr>
            <w:r w:rsidRPr="009D44B6">
              <w:rPr>
                <w:rFonts w:ascii="Times New Roman" w:hAnsi="Times New Roman" w:cs="Times New Roman"/>
                <w:lang w:eastAsia="ru-RU"/>
              </w:rPr>
              <w:t>Среднемесячная заработная плата, тыс. рублей</w:t>
            </w:r>
          </w:p>
        </w:tc>
        <w:tc>
          <w:tcPr>
            <w:tcW w:w="760" w:type="dxa"/>
            <w:tcBorders>
              <w:top w:val="nil"/>
              <w:left w:val="single" w:sz="4" w:space="0" w:color="auto"/>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12,6</w:t>
            </w:r>
          </w:p>
        </w:tc>
        <w:tc>
          <w:tcPr>
            <w:tcW w:w="800" w:type="dxa"/>
            <w:tcBorders>
              <w:top w:val="nil"/>
              <w:left w:val="nil"/>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17,2</w:t>
            </w:r>
          </w:p>
        </w:tc>
        <w:tc>
          <w:tcPr>
            <w:tcW w:w="901" w:type="dxa"/>
            <w:tcBorders>
              <w:top w:val="nil"/>
              <w:left w:val="nil"/>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18,5</w:t>
            </w:r>
          </w:p>
        </w:tc>
        <w:tc>
          <w:tcPr>
            <w:tcW w:w="709" w:type="dxa"/>
            <w:tcBorders>
              <w:top w:val="nil"/>
              <w:left w:val="nil"/>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37,4</w:t>
            </w:r>
          </w:p>
        </w:tc>
        <w:tc>
          <w:tcPr>
            <w:tcW w:w="708" w:type="dxa"/>
            <w:tcBorders>
              <w:top w:val="nil"/>
              <w:left w:val="nil"/>
              <w:bottom w:val="single" w:sz="4" w:space="0" w:color="auto"/>
              <w:right w:val="single" w:sz="4" w:space="0" w:color="auto"/>
            </w:tcBorders>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38,9</w:t>
            </w:r>
          </w:p>
        </w:tc>
        <w:tc>
          <w:tcPr>
            <w:tcW w:w="800" w:type="dxa"/>
            <w:tcBorders>
              <w:top w:val="nil"/>
              <w:left w:val="nil"/>
              <w:bottom w:val="single" w:sz="4" w:space="0" w:color="auto"/>
              <w:right w:val="single" w:sz="4" w:space="0" w:color="auto"/>
            </w:tcBorders>
            <w:noWrap/>
            <w:vAlign w:val="center"/>
          </w:tcPr>
          <w:p w:rsidR="009D44B6" w:rsidRPr="009D44B6" w:rsidRDefault="009D44B6" w:rsidP="004062EC">
            <w:pPr>
              <w:spacing w:after="0" w:line="240" w:lineRule="auto"/>
              <w:jc w:val="center"/>
              <w:rPr>
                <w:rFonts w:ascii="Times New Roman" w:eastAsia="Times New Roman" w:hAnsi="Times New Roman" w:cs="Times New Roman"/>
                <w:color w:val="000000"/>
                <w:lang w:eastAsia="ru-RU"/>
              </w:rPr>
            </w:pPr>
            <w:r w:rsidRPr="009D44B6">
              <w:rPr>
                <w:rFonts w:ascii="Times New Roman" w:eastAsia="Times New Roman" w:hAnsi="Times New Roman" w:cs="Times New Roman"/>
                <w:color w:val="000000"/>
                <w:lang w:eastAsia="ru-RU"/>
              </w:rPr>
              <w:t>39,8</w:t>
            </w:r>
          </w:p>
        </w:tc>
      </w:tr>
    </w:tbl>
    <w:p w:rsidR="00714807" w:rsidRDefault="00714807" w:rsidP="00B15A8C">
      <w:pPr>
        <w:pStyle w:val="a4"/>
        <w:suppressAutoHyphens/>
        <w:ind w:firstLine="567"/>
        <w:jc w:val="both"/>
        <w:rPr>
          <w:rFonts w:ascii="Times New Roman" w:hAnsi="Times New Roman" w:cs="Times New Roman"/>
          <w:sz w:val="24"/>
          <w:szCs w:val="24"/>
          <w:u w:val="single"/>
        </w:rPr>
      </w:pPr>
    </w:p>
    <w:p w:rsidR="00666C5A" w:rsidRPr="00B45302" w:rsidRDefault="00666C5A" w:rsidP="00B15A8C">
      <w:pPr>
        <w:pStyle w:val="a4"/>
        <w:suppressAutoHyphens/>
        <w:ind w:firstLine="567"/>
        <w:jc w:val="both"/>
        <w:rPr>
          <w:rFonts w:ascii="Times New Roman" w:hAnsi="Times New Roman" w:cs="Times New Roman"/>
          <w:sz w:val="24"/>
          <w:szCs w:val="24"/>
          <w:u w:val="single"/>
        </w:rPr>
      </w:pPr>
      <w:r w:rsidRPr="00B45302">
        <w:rPr>
          <w:rFonts w:ascii="Times New Roman" w:hAnsi="Times New Roman" w:cs="Times New Roman"/>
          <w:sz w:val="24"/>
          <w:szCs w:val="24"/>
          <w:u w:val="single"/>
        </w:rPr>
        <w:t>Социальная защита населения</w:t>
      </w:r>
    </w:p>
    <w:p w:rsidR="00666C5A" w:rsidRPr="001D5FA8" w:rsidRDefault="00666C5A" w:rsidP="00B15A8C">
      <w:pPr>
        <w:pStyle w:val="a4"/>
        <w:suppressAutoHyphens/>
        <w:ind w:firstLine="567"/>
        <w:jc w:val="both"/>
        <w:rPr>
          <w:rFonts w:ascii="Times New Roman" w:hAnsi="Times New Roman" w:cs="Times New Roman"/>
          <w:sz w:val="24"/>
          <w:szCs w:val="24"/>
        </w:rPr>
      </w:pPr>
      <w:r w:rsidRPr="001D5FA8">
        <w:rPr>
          <w:rFonts w:ascii="Times New Roman" w:hAnsi="Times New Roman" w:cs="Times New Roman"/>
          <w:sz w:val="24"/>
          <w:szCs w:val="24"/>
        </w:rPr>
        <w:t>С</w:t>
      </w:r>
      <w:r>
        <w:rPr>
          <w:rFonts w:ascii="Times New Roman" w:hAnsi="Times New Roman" w:cs="Times New Roman"/>
          <w:sz w:val="24"/>
          <w:szCs w:val="24"/>
        </w:rPr>
        <w:t xml:space="preserve">оциальная защита населения </w:t>
      </w:r>
      <w:r w:rsidR="00B2034F">
        <w:rPr>
          <w:rFonts w:ascii="Times New Roman" w:hAnsi="Times New Roman" w:cs="Times New Roman"/>
          <w:sz w:val="24"/>
          <w:szCs w:val="24"/>
        </w:rPr>
        <w:t>городского поселения</w:t>
      </w:r>
      <w:r w:rsidRPr="001D5FA8">
        <w:rPr>
          <w:rFonts w:ascii="Times New Roman" w:hAnsi="Times New Roman" w:cs="Times New Roman"/>
          <w:sz w:val="24"/>
          <w:szCs w:val="24"/>
        </w:rPr>
        <w:t xml:space="preserve"> включает следующие направления  деятельности: обеспечение населения социальными выплатами и льготами; обеспечение социальных гарантий семьям с детьми; развитие системы оздоровления детей и подростков; предоставление субсидий на жилищн</w:t>
      </w:r>
      <w:r w:rsidR="009D44B6">
        <w:rPr>
          <w:rFonts w:ascii="Times New Roman" w:hAnsi="Times New Roman" w:cs="Times New Roman"/>
          <w:sz w:val="24"/>
          <w:szCs w:val="24"/>
        </w:rPr>
        <w:t>о-</w:t>
      </w:r>
      <w:r w:rsidRPr="001D5FA8">
        <w:rPr>
          <w:rFonts w:ascii="Times New Roman" w:hAnsi="Times New Roman" w:cs="Times New Roman"/>
          <w:sz w:val="24"/>
          <w:szCs w:val="24"/>
        </w:rPr>
        <w:t>коммунальные услуги и электроэнергию; оказание адресной социальной помощи малообеспеченным семьям и гражданам, оказавшимся в трудной жизненной ситуации;  социальная опека одиноко проживающих престарелых граждан; профилактика безнадзорности и правонарушений несовершеннолетних; социальная адаптация инвалидов.</w:t>
      </w:r>
    </w:p>
    <w:p w:rsidR="00666C5A" w:rsidRPr="001D5FA8" w:rsidRDefault="00666C5A" w:rsidP="00B15A8C">
      <w:pPr>
        <w:pStyle w:val="a4"/>
        <w:suppressAutoHyphens/>
        <w:ind w:firstLine="567"/>
        <w:jc w:val="both"/>
        <w:rPr>
          <w:rFonts w:ascii="Times New Roman" w:hAnsi="Times New Roman" w:cs="Times New Roman"/>
          <w:sz w:val="24"/>
          <w:szCs w:val="24"/>
        </w:rPr>
      </w:pPr>
      <w:r>
        <w:rPr>
          <w:rFonts w:ascii="Times New Roman" w:hAnsi="Times New Roman" w:cs="Times New Roman"/>
          <w:sz w:val="24"/>
          <w:szCs w:val="24"/>
        </w:rPr>
        <w:t xml:space="preserve">На территории </w:t>
      </w:r>
      <w:r w:rsidR="00B2034F">
        <w:rPr>
          <w:rFonts w:ascii="Times New Roman" w:hAnsi="Times New Roman" w:cs="Times New Roman"/>
          <w:sz w:val="24"/>
          <w:szCs w:val="24"/>
        </w:rPr>
        <w:t>городского поселения</w:t>
      </w:r>
      <w:r w:rsidR="009D44B6">
        <w:rPr>
          <w:rFonts w:ascii="Times New Roman" w:hAnsi="Times New Roman" w:cs="Times New Roman"/>
          <w:sz w:val="24"/>
          <w:szCs w:val="24"/>
        </w:rPr>
        <w:t xml:space="preserve"> </w:t>
      </w:r>
      <w:r w:rsidRPr="001D5FA8">
        <w:rPr>
          <w:rFonts w:ascii="Times New Roman" w:hAnsi="Times New Roman" w:cs="Times New Roman"/>
          <w:sz w:val="24"/>
          <w:szCs w:val="24"/>
        </w:rPr>
        <w:t>осуществляют деятельность по данным направлениям 2 организаци</w:t>
      </w:r>
      <w:r w:rsidR="009D44B6">
        <w:rPr>
          <w:rFonts w:ascii="Times New Roman" w:hAnsi="Times New Roman" w:cs="Times New Roman"/>
          <w:sz w:val="24"/>
          <w:szCs w:val="24"/>
        </w:rPr>
        <w:t xml:space="preserve">и: РГУ  «ЦСПН» Северный филиал </w:t>
      </w:r>
      <w:r w:rsidRPr="001D5FA8">
        <w:rPr>
          <w:rFonts w:ascii="Times New Roman" w:hAnsi="Times New Roman" w:cs="Times New Roman"/>
          <w:sz w:val="24"/>
          <w:szCs w:val="24"/>
        </w:rPr>
        <w:t>и Центр РГУ по работе с  семьей и детьми</w:t>
      </w:r>
      <w:r>
        <w:rPr>
          <w:rFonts w:ascii="Times New Roman" w:hAnsi="Times New Roman" w:cs="Times New Roman"/>
          <w:sz w:val="24"/>
          <w:szCs w:val="24"/>
        </w:rPr>
        <w:t xml:space="preserve"> (район)</w:t>
      </w:r>
      <w:r w:rsidR="009D44B6">
        <w:rPr>
          <w:rFonts w:ascii="Times New Roman" w:hAnsi="Times New Roman" w:cs="Times New Roman"/>
          <w:sz w:val="24"/>
          <w:szCs w:val="24"/>
        </w:rPr>
        <w:t>.</w:t>
      </w:r>
    </w:p>
    <w:p w:rsidR="00666C5A" w:rsidRPr="00E15A47" w:rsidRDefault="00666C5A" w:rsidP="00B15A8C">
      <w:pPr>
        <w:pStyle w:val="a4"/>
        <w:suppressAutoHyphens/>
        <w:ind w:firstLine="567"/>
        <w:jc w:val="both"/>
        <w:rPr>
          <w:rFonts w:ascii="Times New Roman" w:hAnsi="Times New Roman" w:cs="Times New Roman"/>
          <w:sz w:val="24"/>
          <w:szCs w:val="24"/>
        </w:rPr>
      </w:pPr>
      <w:r w:rsidRPr="00E15A47">
        <w:rPr>
          <w:rFonts w:ascii="Times New Roman" w:hAnsi="Times New Roman" w:cs="Times New Roman"/>
          <w:sz w:val="24"/>
          <w:szCs w:val="24"/>
        </w:rPr>
        <w:t xml:space="preserve">В 2014 году субсидии по оплате коммунальных услуг предоставлены 574 семьям на сумму 26,55 млн. рублей. Предоставлено льгот по оплате коммунальных услуг 1769 гражданам на сумму 39,386 млн. рублей. Ежемесячное пособие получили 221 чел. на сумму 0,9 млн. рублей. Единовременное пособие при рождении ребенка оформлено 31 чел. на сумму 0,553 млн. рублей, пособие по уходу за ребенком до 1,5 лет </w:t>
      </w:r>
      <w:r w:rsidR="00692FC5">
        <w:rPr>
          <w:rFonts w:ascii="Times New Roman" w:hAnsi="Times New Roman" w:cs="Times New Roman"/>
          <w:sz w:val="24"/>
          <w:szCs w:val="24"/>
        </w:rPr>
        <w:t>–</w:t>
      </w:r>
      <w:r w:rsidRPr="00E15A47">
        <w:rPr>
          <w:rFonts w:ascii="Times New Roman" w:hAnsi="Times New Roman" w:cs="Times New Roman"/>
          <w:sz w:val="24"/>
          <w:szCs w:val="24"/>
        </w:rPr>
        <w:t xml:space="preserve"> 129 чел. на сумму 5,863 млн. рублей.</w:t>
      </w:r>
    </w:p>
    <w:p w:rsidR="00666C5A" w:rsidRPr="00E15A47" w:rsidRDefault="00666C5A" w:rsidP="00B15A8C">
      <w:pPr>
        <w:pStyle w:val="a4"/>
        <w:suppressAutoHyphens/>
        <w:ind w:firstLine="567"/>
        <w:jc w:val="both"/>
        <w:rPr>
          <w:rFonts w:ascii="Times New Roman" w:hAnsi="Times New Roman" w:cs="Times New Roman"/>
          <w:sz w:val="24"/>
          <w:szCs w:val="24"/>
        </w:rPr>
      </w:pPr>
      <w:r w:rsidRPr="00E15A47">
        <w:rPr>
          <w:rFonts w:ascii="Times New Roman" w:hAnsi="Times New Roman" w:cs="Times New Roman"/>
          <w:sz w:val="24"/>
          <w:szCs w:val="24"/>
        </w:rPr>
        <w:t>Под социальным патронажем находится 13 граждан. Охват пожилых граждан и инвалидов услугами социальног</w:t>
      </w:r>
      <w:r w:rsidR="009D44B6">
        <w:rPr>
          <w:rFonts w:ascii="Times New Roman" w:hAnsi="Times New Roman" w:cs="Times New Roman"/>
          <w:sz w:val="24"/>
          <w:szCs w:val="24"/>
        </w:rPr>
        <w:t xml:space="preserve">о характера на дому, от общего </w:t>
      </w:r>
      <w:r w:rsidRPr="00E15A47">
        <w:rPr>
          <w:rFonts w:ascii="Times New Roman" w:hAnsi="Times New Roman" w:cs="Times New Roman"/>
          <w:sz w:val="24"/>
          <w:szCs w:val="24"/>
        </w:rPr>
        <w:t>количества обратившихся в учреждения социальной защиты,  составил 100</w:t>
      </w:r>
      <w:r w:rsidR="00692FC5">
        <w:rPr>
          <w:rFonts w:ascii="Times New Roman" w:hAnsi="Times New Roman" w:cs="Times New Roman"/>
          <w:sz w:val="24"/>
          <w:szCs w:val="24"/>
        </w:rPr>
        <w:t xml:space="preserve"> </w:t>
      </w:r>
      <w:r w:rsidRPr="00E15A47">
        <w:rPr>
          <w:rFonts w:ascii="Times New Roman" w:hAnsi="Times New Roman" w:cs="Times New Roman"/>
          <w:sz w:val="24"/>
          <w:szCs w:val="24"/>
        </w:rPr>
        <w:t xml:space="preserve">%.  </w:t>
      </w:r>
    </w:p>
    <w:p w:rsidR="00666C5A" w:rsidRPr="00E15A47" w:rsidRDefault="00666C5A" w:rsidP="00B15A8C">
      <w:pPr>
        <w:pStyle w:val="a4"/>
        <w:suppressAutoHyphens/>
        <w:ind w:firstLine="567"/>
        <w:jc w:val="both"/>
        <w:rPr>
          <w:rFonts w:ascii="Times New Roman" w:hAnsi="Times New Roman" w:cs="Times New Roman"/>
          <w:sz w:val="24"/>
          <w:szCs w:val="24"/>
        </w:rPr>
      </w:pPr>
      <w:r w:rsidRPr="00E15A47">
        <w:rPr>
          <w:rFonts w:ascii="Times New Roman" w:hAnsi="Times New Roman" w:cs="Times New Roman"/>
          <w:sz w:val="24"/>
          <w:szCs w:val="24"/>
        </w:rPr>
        <w:t xml:space="preserve">В  2015 году  субсидии по оплате коммунальных услуг предоставлены 496 семьям на сумму 23,294 млн. рублей. Предоставлено льгот по оплате коммунальных услуг 1387 гражданам на сумму 23,360 млн. рублей.  Ежемесячное пособие получили 208 чел. на сумму 1,085 млн. рублей. Единовременное пособие при рождении ребенка оформлено 34 чел. на сумму 0,628 млн. рублей, пособие по уходу за ребенком до 1,5 лет </w:t>
      </w:r>
      <w:r w:rsidR="00692FC5">
        <w:rPr>
          <w:rFonts w:ascii="Times New Roman" w:hAnsi="Times New Roman" w:cs="Times New Roman"/>
          <w:sz w:val="24"/>
          <w:szCs w:val="24"/>
        </w:rPr>
        <w:t>–</w:t>
      </w:r>
      <w:r w:rsidRPr="00E15A47">
        <w:rPr>
          <w:rFonts w:ascii="Times New Roman" w:hAnsi="Times New Roman" w:cs="Times New Roman"/>
          <w:sz w:val="24"/>
          <w:szCs w:val="24"/>
        </w:rPr>
        <w:t xml:space="preserve"> 156 чел. на сумму 7,730 млн. рублей.</w:t>
      </w:r>
    </w:p>
    <w:p w:rsidR="00666C5A" w:rsidRPr="00E15A47" w:rsidRDefault="00666C5A" w:rsidP="00B15A8C">
      <w:pPr>
        <w:pStyle w:val="a4"/>
        <w:suppressAutoHyphens/>
        <w:ind w:firstLine="567"/>
        <w:jc w:val="both"/>
        <w:rPr>
          <w:rFonts w:ascii="Times New Roman" w:hAnsi="Times New Roman" w:cs="Times New Roman"/>
          <w:sz w:val="24"/>
          <w:szCs w:val="24"/>
        </w:rPr>
      </w:pPr>
      <w:r w:rsidRPr="00E15A47">
        <w:rPr>
          <w:rFonts w:ascii="Times New Roman" w:hAnsi="Times New Roman" w:cs="Times New Roman"/>
          <w:sz w:val="24"/>
          <w:szCs w:val="24"/>
        </w:rPr>
        <w:t>Под социальным патронажем находится 13 граждан. Охват пожилых граждан и инвалидов услугами социального характера на дому, от общего количества обратившихся в учреждения социальной защиты,  составил 100</w:t>
      </w:r>
      <w:r w:rsidR="00692FC5">
        <w:rPr>
          <w:rFonts w:ascii="Times New Roman" w:hAnsi="Times New Roman" w:cs="Times New Roman"/>
          <w:sz w:val="24"/>
          <w:szCs w:val="24"/>
        </w:rPr>
        <w:t xml:space="preserve"> </w:t>
      </w:r>
      <w:r w:rsidRPr="00E15A47">
        <w:rPr>
          <w:rFonts w:ascii="Times New Roman" w:hAnsi="Times New Roman" w:cs="Times New Roman"/>
          <w:sz w:val="24"/>
          <w:szCs w:val="24"/>
        </w:rPr>
        <w:t xml:space="preserve">%.  </w:t>
      </w:r>
    </w:p>
    <w:p w:rsidR="00666C5A" w:rsidRPr="00E15A47" w:rsidRDefault="00666C5A" w:rsidP="00B15A8C">
      <w:pPr>
        <w:pStyle w:val="a4"/>
        <w:suppressAutoHyphens/>
        <w:ind w:firstLine="567"/>
        <w:jc w:val="both"/>
        <w:rPr>
          <w:rFonts w:ascii="Times New Roman" w:hAnsi="Times New Roman" w:cs="Times New Roman"/>
          <w:sz w:val="24"/>
          <w:szCs w:val="24"/>
        </w:rPr>
      </w:pPr>
    </w:p>
    <w:p w:rsidR="00666C5A" w:rsidRPr="00692FC5" w:rsidRDefault="00666C5A" w:rsidP="00692FC5">
      <w:pPr>
        <w:pStyle w:val="a4"/>
        <w:suppressAutoHyphens/>
        <w:ind w:firstLine="567"/>
        <w:jc w:val="both"/>
        <w:rPr>
          <w:rFonts w:ascii="Times New Roman" w:hAnsi="Times New Roman" w:cs="Times New Roman"/>
        </w:rPr>
      </w:pPr>
      <w:r w:rsidRPr="00692FC5">
        <w:rPr>
          <w:rFonts w:ascii="Times New Roman" w:hAnsi="Times New Roman" w:cs="Times New Roman"/>
        </w:rPr>
        <w:t>Индикаторы развития</w:t>
      </w:r>
      <w:r w:rsidR="00692FC5">
        <w:rPr>
          <w:rFonts w:ascii="Times New Roman" w:hAnsi="Times New Roman" w:cs="Times New Roman"/>
        </w:rPr>
        <w:t xml:space="preserve"> </w:t>
      </w:r>
      <w:r w:rsidRPr="00692FC5">
        <w:rPr>
          <w:rFonts w:ascii="Times New Roman" w:hAnsi="Times New Roman" w:cs="Times New Roman"/>
        </w:rPr>
        <w:t>(сведения представлены администрацией МО «Муйский район» и Отделом статистики в Муйском районе)</w:t>
      </w:r>
    </w:p>
    <w:tbl>
      <w:tblPr>
        <w:tblW w:w="9229" w:type="dxa"/>
        <w:tblInd w:w="2" w:type="dxa"/>
        <w:tblLook w:val="00A0"/>
      </w:tblPr>
      <w:tblGrid>
        <w:gridCol w:w="4359"/>
        <w:gridCol w:w="876"/>
        <w:gridCol w:w="876"/>
        <w:gridCol w:w="850"/>
        <w:gridCol w:w="816"/>
        <w:gridCol w:w="756"/>
        <w:gridCol w:w="696"/>
      </w:tblGrid>
      <w:tr w:rsidR="00666C5A" w:rsidRPr="00641E25">
        <w:trPr>
          <w:trHeight w:val="138"/>
        </w:trPr>
        <w:tc>
          <w:tcPr>
            <w:tcW w:w="4359" w:type="dxa"/>
            <w:tcBorders>
              <w:top w:val="single" w:sz="4" w:space="0" w:color="auto"/>
              <w:left w:val="single" w:sz="4" w:space="0" w:color="auto"/>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Индикаторы</w:t>
            </w:r>
          </w:p>
        </w:tc>
        <w:tc>
          <w:tcPr>
            <w:tcW w:w="876" w:type="dxa"/>
            <w:tcBorders>
              <w:top w:val="single" w:sz="4" w:space="0" w:color="auto"/>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2007 год</w:t>
            </w:r>
          </w:p>
        </w:tc>
        <w:tc>
          <w:tcPr>
            <w:tcW w:w="876" w:type="dxa"/>
            <w:tcBorders>
              <w:top w:val="single" w:sz="4" w:space="0" w:color="auto"/>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2011 год</w:t>
            </w:r>
          </w:p>
        </w:tc>
        <w:tc>
          <w:tcPr>
            <w:tcW w:w="850" w:type="dxa"/>
            <w:tcBorders>
              <w:top w:val="single" w:sz="4" w:space="0" w:color="auto"/>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2012 год</w:t>
            </w:r>
          </w:p>
        </w:tc>
        <w:tc>
          <w:tcPr>
            <w:tcW w:w="816" w:type="dxa"/>
            <w:tcBorders>
              <w:top w:val="single" w:sz="4" w:space="0" w:color="auto"/>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2013 год</w:t>
            </w:r>
          </w:p>
        </w:tc>
        <w:tc>
          <w:tcPr>
            <w:tcW w:w="756" w:type="dxa"/>
            <w:tcBorders>
              <w:top w:val="single" w:sz="4" w:space="0" w:color="auto"/>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2014 год</w:t>
            </w:r>
          </w:p>
        </w:tc>
        <w:tc>
          <w:tcPr>
            <w:tcW w:w="696" w:type="dxa"/>
            <w:tcBorders>
              <w:top w:val="single" w:sz="4" w:space="0" w:color="auto"/>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2015 год</w:t>
            </w:r>
          </w:p>
        </w:tc>
      </w:tr>
      <w:tr w:rsidR="00666C5A" w:rsidRPr="00641E25" w:rsidTr="0009388A">
        <w:trPr>
          <w:trHeight w:val="555"/>
        </w:trPr>
        <w:tc>
          <w:tcPr>
            <w:tcW w:w="4359" w:type="dxa"/>
            <w:tcBorders>
              <w:top w:val="nil"/>
              <w:left w:val="single" w:sz="4" w:space="0" w:color="auto"/>
              <w:bottom w:val="single" w:sz="4" w:space="0" w:color="auto"/>
              <w:right w:val="single" w:sz="4" w:space="0" w:color="auto"/>
            </w:tcBorders>
            <w:vAlign w:val="bottom"/>
          </w:tcPr>
          <w:p w:rsidR="00666C5A" w:rsidRPr="005B0920" w:rsidRDefault="00666C5A" w:rsidP="00BC78D8">
            <w:pPr>
              <w:suppressAutoHyphens/>
              <w:spacing w:after="0" w:line="240" w:lineRule="auto"/>
              <w:rPr>
                <w:rFonts w:ascii="Times New Roman" w:hAnsi="Times New Roman" w:cs="Times New Roman"/>
                <w:color w:val="000000"/>
                <w:lang w:eastAsia="ru-RU"/>
              </w:rPr>
            </w:pPr>
            <w:r w:rsidRPr="005B0920">
              <w:rPr>
                <w:rFonts w:ascii="Times New Roman" w:hAnsi="Times New Roman" w:cs="Times New Roman"/>
                <w:color w:val="000000"/>
                <w:lang w:eastAsia="ru-RU"/>
              </w:rPr>
              <w:t xml:space="preserve">Соотношение количества граждан-получателей социальных выплат из средств республиканского бюджета с учетом </w:t>
            </w:r>
            <w:r w:rsidRPr="005B0920">
              <w:rPr>
                <w:rFonts w:ascii="Times New Roman" w:hAnsi="Times New Roman" w:cs="Times New Roman"/>
                <w:color w:val="000000"/>
                <w:lang w:eastAsia="ru-RU"/>
              </w:rPr>
              <w:lastRenderedPageBreak/>
              <w:t xml:space="preserve">среднедушевых доходов граждан и общего количества граждан-получателей  социальных выплат, %                  </w:t>
            </w:r>
          </w:p>
        </w:tc>
        <w:tc>
          <w:tcPr>
            <w:tcW w:w="87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lastRenderedPageBreak/>
              <w:t>-</w:t>
            </w:r>
          </w:p>
        </w:tc>
        <w:tc>
          <w:tcPr>
            <w:tcW w:w="87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16</w:t>
            </w:r>
          </w:p>
        </w:tc>
        <w:tc>
          <w:tcPr>
            <w:tcW w:w="850"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17</w:t>
            </w:r>
          </w:p>
        </w:tc>
        <w:tc>
          <w:tcPr>
            <w:tcW w:w="81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18</w:t>
            </w:r>
          </w:p>
        </w:tc>
        <w:tc>
          <w:tcPr>
            <w:tcW w:w="75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21</w:t>
            </w:r>
          </w:p>
        </w:tc>
        <w:tc>
          <w:tcPr>
            <w:tcW w:w="696" w:type="dxa"/>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23</w:t>
            </w:r>
          </w:p>
        </w:tc>
      </w:tr>
      <w:tr w:rsidR="00666C5A" w:rsidRPr="00641E25">
        <w:trPr>
          <w:trHeight w:val="427"/>
        </w:trPr>
        <w:tc>
          <w:tcPr>
            <w:tcW w:w="4359" w:type="dxa"/>
            <w:tcBorders>
              <w:top w:val="nil"/>
              <w:left w:val="single" w:sz="4" w:space="0" w:color="auto"/>
              <w:bottom w:val="single" w:sz="4" w:space="0" w:color="auto"/>
              <w:right w:val="single" w:sz="4" w:space="0" w:color="auto"/>
            </w:tcBorders>
            <w:vAlign w:val="bottom"/>
          </w:tcPr>
          <w:p w:rsidR="00666C5A" w:rsidRPr="005B0920" w:rsidRDefault="00666C5A" w:rsidP="00BC78D8">
            <w:pPr>
              <w:suppressAutoHyphens/>
              <w:spacing w:after="0" w:line="240" w:lineRule="auto"/>
              <w:rPr>
                <w:rFonts w:ascii="Times New Roman" w:hAnsi="Times New Roman" w:cs="Times New Roman"/>
                <w:color w:val="000000"/>
                <w:lang w:eastAsia="ru-RU"/>
              </w:rPr>
            </w:pPr>
            <w:r w:rsidRPr="005B0920">
              <w:rPr>
                <w:rFonts w:ascii="Times New Roman" w:hAnsi="Times New Roman" w:cs="Times New Roman"/>
                <w:color w:val="000000"/>
                <w:lang w:eastAsia="ru-RU"/>
              </w:rPr>
              <w:lastRenderedPageBreak/>
              <w:t xml:space="preserve">Доля семей, получающих жилищные субсидии на оплату жилого помещения и коммунальных услуг, в общем количестве семей в районе, %         </w:t>
            </w:r>
          </w:p>
        </w:tc>
        <w:tc>
          <w:tcPr>
            <w:tcW w:w="87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w:t>
            </w:r>
          </w:p>
        </w:tc>
        <w:tc>
          <w:tcPr>
            <w:tcW w:w="87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18</w:t>
            </w:r>
          </w:p>
        </w:tc>
        <w:tc>
          <w:tcPr>
            <w:tcW w:w="850"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17</w:t>
            </w:r>
          </w:p>
        </w:tc>
        <w:tc>
          <w:tcPr>
            <w:tcW w:w="81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16</w:t>
            </w:r>
          </w:p>
        </w:tc>
        <w:tc>
          <w:tcPr>
            <w:tcW w:w="75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12,7</w:t>
            </w:r>
          </w:p>
        </w:tc>
        <w:tc>
          <w:tcPr>
            <w:tcW w:w="696" w:type="dxa"/>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11</w:t>
            </w:r>
          </w:p>
        </w:tc>
      </w:tr>
      <w:tr w:rsidR="00666C5A" w:rsidRPr="00641E25">
        <w:trPr>
          <w:trHeight w:val="765"/>
        </w:trPr>
        <w:tc>
          <w:tcPr>
            <w:tcW w:w="4359" w:type="dxa"/>
            <w:tcBorders>
              <w:top w:val="nil"/>
              <w:left w:val="single" w:sz="4" w:space="0" w:color="auto"/>
              <w:bottom w:val="single" w:sz="4" w:space="0" w:color="auto"/>
              <w:right w:val="single" w:sz="4" w:space="0" w:color="auto"/>
            </w:tcBorders>
            <w:vAlign w:val="bottom"/>
          </w:tcPr>
          <w:p w:rsidR="00666C5A" w:rsidRPr="005B0920" w:rsidRDefault="00666C5A" w:rsidP="00BC78D8">
            <w:pPr>
              <w:suppressAutoHyphens/>
              <w:spacing w:after="0" w:line="240" w:lineRule="auto"/>
              <w:rPr>
                <w:rFonts w:ascii="Times New Roman" w:hAnsi="Times New Roman" w:cs="Times New Roman"/>
                <w:color w:val="000000"/>
                <w:lang w:eastAsia="ru-RU"/>
              </w:rPr>
            </w:pPr>
            <w:r w:rsidRPr="005B0920">
              <w:rPr>
                <w:rFonts w:ascii="Times New Roman" w:hAnsi="Times New Roman" w:cs="Times New Roman"/>
                <w:color w:val="000000"/>
                <w:lang w:eastAsia="ru-RU"/>
              </w:rPr>
              <w:t xml:space="preserve">Удельный вес пожилых граждан и    инвалидов, охваченных социальными услугами в учреждениях социальной защиты населения, в общей численности населения, %                          </w:t>
            </w:r>
          </w:p>
        </w:tc>
        <w:tc>
          <w:tcPr>
            <w:tcW w:w="87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97</w:t>
            </w:r>
          </w:p>
        </w:tc>
        <w:tc>
          <w:tcPr>
            <w:tcW w:w="87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99</w:t>
            </w:r>
          </w:p>
        </w:tc>
        <w:tc>
          <w:tcPr>
            <w:tcW w:w="850"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99</w:t>
            </w:r>
          </w:p>
        </w:tc>
        <w:tc>
          <w:tcPr>
            <w:tcW w:w="81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100</w:t>
            </w:r>
          </w:p>
        </w:tc>
        <w:tc>
          <w:tcPr>
            <w:tcW w:w="75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100</w:t>
            </w:r>
          </w:p>
        </w:tc>
        <w:tc>
          <w:tcPr>
            <w:tcW w:w="696" w:type="dxa"/>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100</w:t>
            </w:r>
          </w:p>
        </w:tc>
      </w:tr>
      <w:tr w:rsidR="00666C5A" w:rsidRPr="00641E25">
        <w:trPr>
          <w:trHeight w:val="60"/>
        </w:trPr>
        <w:tc>
          <w:tcPr>
            <w:tcW w:w="4359" w:type="dxa"/>
            <w:tcBorders>
              <w:top w:val="nil"/>
              <w:left w:val="single" w:sz="4" w:space="0" w:color="auto"/>
              <w:bottom w:val="single" w:sz="4" w:space="0" w:color="auto"/>
              <w:right w:val="single" w:sz="4" w:space="0" w:color="auto"/>
            </w:tcBorders>
            <w:vAlign w:val="bottom"/>
          </w:tcPr>
          <w:p w:rsidR="00666C5A" w:rsidRPr="005B0920" w:rsidRDefault="00666C5A" w:rsidP="00BC78D8">
            <w:pPr>
              <w:suppressAutoHyphens/>
              <w:spacing w:after="0" w:line="240" w:lineRule="auto"/>
              <w:rPr>
                <w:rFonts w:ascii="Times New Roman" w:hAnsi="Times New Roman" w:cs="Times New Roman"/>
                <w:color w:val="000000"/>
                <w:lang w:eastAsia="ru-RU"/>
              </w:rPr>
            </w:pPr>
            <w:r w:rsidRPr="005B0920">
              <w:rPr>
                <w:rFonts w:ascii="Times New Roman" w:hAnsi="Times New Roman" w:cs="Times New Roman"/>
                <w:color w:val="000000"/>
                <w:lang w:eastAsia="ru-RU"/>
              </w:rPr>
              <w:t>Численность занятых, человек</w:t>
            </w:r>
          </w:p>
        </w:tc>
        <w:tc>
          <w:tcPr>
            <w:tcW w:w="87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55</w:t>
            </w:r>
          </w:p>
        </w:tc>
        <w:tc>
          <w:tcPr>
            <w:tcW w:w="87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46</w:t>
            </w:r>
          </w:p>
        </w:tc>
        <w:tc>
          <w:tcPr>
            <w:tcW w:w="850"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15</w:t>
            </w:r>
          </w:p>
        </w:tc>
        <w:tc>
          <w:tcPr>
            <w:tcW w:w="81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15</w:t>
            </w:r>
          </w:p>
        </w:tc>
        <w:tc>
          <w:tcPr>
            <w:tcW w:w="75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15</w:t>
            </w:r>
          </w:p>
        </w:tc>
        <w:tc>
          <w:tcPr>
            <w:tcW w:w="696" w:type="dxa"/>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14</w:t>
            </w:r>
          </w:p>
        </w:tc>
      </w:tr>
      <w:tr w:rsidR="00666C5A" w:rsidRPr="00641E25">
        <w:trPr>
          <w:trHeight w:val="160"/>
        </w:trPr>
        <w:tc>
          <w:tcPr>
            <w:tcW w:w="4359" w:type="dxa"/>
            <w:tcBorders>
              <w:top w:val="nil"/>
              <w:left w:val="single" w:sz="4" w:space="0" w:color="auto"/>
              <w:bottom w:val="single" w:sz="4" w:space="0" w:color="auto"/>
              <w:right w:val="single" w:sz="4" w:space="0" w:color="auto"/>
            </w:tcBorders>
            <w:vAlign w:val="bottom"/>
          </w:tcPr>
          <w:p w:rsidR="00666C5A" w:rsidRPr="005B0920" w:rsidRDefault="00666C5A" w:rsidP="00BC78D8">
            <w:pPr>
              <w:suppressAutoHyphens/>
              <w:spacing w:after="0" w:line="240" w:lineRule="auto"/>
              <w:rPr>
                <w:rFonts w:ascii="Times New Roman" w:hAnsi="Times New Roman" w:cs="Times New Roman"/>
                <w:color w:val="000000"/>
                <w:lang w:eastAsia="ru-RU"/>
              </w:rPr>
            </w:pPr>
            <w:r w:rsidRPr="005B0920">
              <w:rPr>
                <w:rFonts w:ascii="Times New Roman" w:hAnsi="Times New Roman" w:cs="Times New Roman"/>
                <w:color w:val="000000"/>
                <w:lang w:eastAsia="ru-RU"/>
              </w:rPr>
              <w:t xml:space="preserve">Среднемесячная заработная плата, тыс. рублей                                </w:t>
            </w:r>
          </w:p>
        </w:tc>
        <w:tc>
          <w:tcPr>
            <w:tcW w:w="87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10,129</w:t>
            </w:r>
          </w:p>
        </w:tc>
        <w:tc>
          <w:tcPr>
            <w:tcW w:w="87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14,963</w:t>
            </w:r>
          </w:p>
        </w:tc>
        <w:tc>
          <w:tcPr>
            <w:tcW w:w="850"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17,5</w:t>
            </w:r>
          </w:p>
        </w:tc>
        <w:tc>
          <w:tcPr>
            <w:tcW w:w="81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17,5</w:t>
            </w:r>
          </w:p>
        </w:tc>
        <w:tc>
          <w:tcPr>
            <w:tcW w:w="75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17,5</w:t>
            </w:r>
          </w:p>
        </w:tc>
        <w:tc>
          <w:tcPr>
            <w:tcW w:w="696" w:type="dxa"/>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17,5</w:t>
            </w:r>
          </w:p>
        </w:tc>
      </w:tr>
    </w:tbl>
    <w:p w:rsidR="00666C5A" w:rsidRDefault="00666C5A" w:rsidP="00BC78D8">
      <w:pPr>
        <w:pStyle w:val="a4"/>
        <w:suppressAutoHyphens/>
        <w:rPr>
          <w:rFonts w:ascii="Times New Roman" w:hAnsi="Times New Roman" w:cs="Times New Roman"/>
          <w:sz w:val="24"/>
          <w:szCs w:val="24"/>
          <w:u w:val="single"/>
        </w:rPr>
      </w:pPr>
    </w:p>
    <w:p w:rsidR="00666C5A" w:rsidRPr="00B45302" w:rsidRDefault="00666C5A" w:rsidP="00B15A8C">
      <w:pPr>
        <w:pStyle w:val="a4"/>
        <w:suppressAutoHyphens/>
        <w:ind w:firstLine="567"/>
        <w:rPr>
          <w:rFonts w:ascii="Times New Roman" w:hAnsi="Times New Roman" w:cs="Times New Roman"/>
          <w:sz w:val="24"/>
          <w:szCs w:val="24"/>
          <w:u w:val="single"/>
        </w:rPr>
      </w:pPr>
      <w:r w:rsidRPr="00B45302">
        <w:rPr>
          <w:rFonts w:ascii="Times New Roman" w:hAnsi="Times New Roman" w:cs="Times New Roman"/>
          <w:sz w:val="24"/>
          <w:szCs w:val="24"/>
          <w:u w:val="single"/>
        </w:rPr>
        <w:t>Туризм</w:t>
      </w:r>
    </w:p>
    <w:p w:rsidR="00666C5A" w:rsidRDefault="00666C5A" w:rsidP="00B15A8C">
      <w:pPr>
        <w:pStyle w:val="a4"/>
        <w:suppressAutoHyphens/>
        <w:ind w:firstLine="567"/>
        <w:jc w:val="both"/>
        <w:rPr>
          <w:rFonts w:ascii="Times New Roman" w:hAnsi="Times New Roman" w:cs="Times New Roman"/>
          <w:sz w:val="24"/>
          <w:szCs w:val="24"/>
        </w:rPr>
      </w:pPr>
      <w:r w:rsidRPr="00B86087">
        <w:rPr>
          <w:rFonts w:ascii="Times New Roman" w:hAnsi="Times New Roman" w:cs="Times New Roman"/>
          <w:sz w:val="24"/>
          <w:szCs w:val="24"/>
        </w:rPr>
        <w:t>Сфера туризма</w:t>
      </w:r>
      <w:r>
        <w:rPr>
          <w:rFonts w:ascii="Times New Roman" w:hAnsi="Times New Roman" w:cs="Times New Roman"/>
          <w:sz w:val="24"/>
          <w:szCs w:val="24"/>
        </w:rPr>
        <w:t xml:space="preserve"> </w:t>
      </w:r>
      <w:r w:rsidR="00B2034F">
        <w:rPr>
          <w:rFonts w:ascii="Times New Roman" w:hAnsi="Times New Roman" w:cs="Times New Roman"/>
          <w:sz w:val="24"/>
          <w:szCs w:val="24"/>
        </w:rPr>
        <w:t>городского поселения</w:t>
      </w:r>
      <w:r w:rsidRPr="00B86087">
        <w:rPr>
          <w:rFonts w:ascii="Times New Roman" w:hAnsi="Times New Roman" w:cs="Times New Roman"/>
          <w:sz w:val="24"/>
          <w:szCs w:val="24"/>
        </w:rPr>
        <w:t xml:space="preserve"> в настоящее время находится в</w:t>
      </w:r>
      <w:r w:rsidR="00692FC5">
        <w:rPr>
          <w:rFonts w:ascii="Times New Roman" w:hAnsi="Times New Roman" w:cs="Times New Roman"/>
          <w:sz w:val="24"/>
          <w:szCs w:val="24"/>
        </w:rPr>
        <w:t xml:space="preserve"> </w:t>
      </w:r>
      <w:r>
        <w:rPr>
          <w:rFonts w:ascii="Times New Roman" w:hAnsi="Times New Roman" w:cs="Times New Roman"/>
          <w:sz w:val="24"/>
          <w:szCs w:val="24"/>
        </w:rPr>
        <w:t xml:space="preserve">нулевой </w:t>
      </w:r>
      <w:r w:rsidRPr="00B86087">
        <w:rPr>
          <w:rFonts w:ascii="Times New Roman" w:hAnsi="Times New Roman" w:cs="Times New Roman"/>
          <w:sz w:val="24"/>
          <w:szCs w:val="24"/>
        </w:rPr>
        <w:t xml:space="preserve">стадии зарождения. </w:t>
      </w:r>
    </w:p>
    <w:p w:rsidR="00666C5A" w:rsidRPr="00B86087" w:rsidRDefault="00666C5A" w:rsidP="00B15A8C">
      <w:pPr>
        <w:pStyle w:val="a4"/>
        <w:suppressAutoHyphens/>
        <w:ind w:firstLine="567"/>
        <w:jc w:val="both"/>
        <w:rPr>
          <w:rFonts w:ascii="Times New Roman" w:hAnsi="Times New Roman" w:cs="Times New Roman"/>
          <w:sz w:val="24"/>
          <w:szCs w:val="24"/>
        </w:rPr>
      </w:pPr>
      <w:r w:rsidRPr="00B86087">
        <w:rPr>
          <w:rFonts w:ascii="Times New Roman" w:hAnsi="Times New Roman" w:cs="Times New Roman"/>
          <w:sz w:val="24"/>
          <w:szCs w:val="24"/>
        </w:rPr>
        <w:t xml:space="preserve">Сегодня </w:t>
      </w:r>
      <w:r>
        <w:rPr>
          <w:rFonts w:ascii="Times New Roman" w:hAnsi="Times New Roman" w:cs="Times New Roman"/>
          <w:sz w:val="24"/>
          <w:szCs w:val="24"/>
        </w:rPr>
        <w:t xml:space="preserve">мы </w:t>
      </w:r>
      <w:r w:rsidRPr="00B86087">
        <w:rPr>
          <w:rFonts w:ascii="Times New Roman" w:hAnsi="Times New Roman" w:cs="Times New Roman"/>
          <w:sz w:val="24"/>
          <w:szCs w:val="24"/>
        </w:rPr>
        <w:t>стои</w:t>
      </w:r>
      <w:r>
        <w:rPr>
          <w:rFonts w:ascii="Times New Roman" w:hAnsi="Times New Roman" w:cs="Times New Roman"/>
          <w:sz w:val="24"/>
          <w:szCs w:val="24"/>
        </w:rPr>
        <w:t>м</w:t>
      </w:r>
      <w:r w:rsidRPr="00B86087">
        <w:rPr>
          <w:rFonts w:ascii="Times New Roman" w:hAnsi="Times New Roman" w:cs="Times New Roman"/>
          <w:sz w:val="24"/>
          <w:szCs w:val="24"/>
        </w:rPr>
        <w:t xml:space="preserve"> перед серьезной задачей </w:t>
      </w:r>
      <w:r w:rsidR="00692FC5">
        <w:rPr>
          <w:rFonts w:ascii="Times New Roman" w:hAnsi="Times New Roman" w:cs="Times New Roman"/>
          <w:sz w:val="24"/>
          <w:szCs w:val="24"/>
        </w:rPr>
        <w:t>–</w:t>
      </w:r>
      <w:r w:rsidRPr="00B86087">
        <w:rPr>
          <w:rFonts w:ascii="Times New Roman" w:hAnsi="Times New Roman" w:cs="Times New Roman"/>
          <w:sz w:val="24"/>
          <w:szCs w:val="24"/>
        </w:rPr>
        <w:t xml:space="preserve"> необходимостью формирования современной индустрии туризма и отдыха на основе более интенсивного использования своего туристского потенциала. Если не заниматься решением этой задачи, то в ближайшие несколько лет данную нишу займут сосед</w:t>
      </w:r>
      <w:r>
        <w:rPr>
          <w:rFonts w:ascii="Times New Roman" w:hAnsi="Times New Roman" w:cs="Times New Roman"/>
          <w:sz w:val="24"/>
          <w:szCs w:val="24"/>
        </w:rPr>
        <w:t>ни</w:t>
      </w:r>
      <w:r w:rsidRPr="00B86087">
        <w:rPr>
          <w:rFonts w:ascii="Times New Roman" w:hAnsi="Times New Roman" w:cs="Times New Roman"/>
          <w:sz w:val="24"/>
          <w:szCs w:val="24"/>
        </w:rPr>
        <w:t>е</w:t>
      </w:r>
      <w:r>
        <w:rPr>
          <w:rFonts w:ascii="Times New Roman" w:hAnsi="Times New Roman" w:cs="Times New Roman"/>
          <w:sz w:val="24"/>
          <w:szCs w:val="24"/>
        </w:rPr>
        <w:t xml:space="preserve"> регионы</w:t>
      </w:r>
      <w:r w:rsidR="00692FC5">
        <w:rPr>
          <w:rFonts w:ascii="Times New Roman" w:hAnsi="Times New Roman" w:cs="Times New Roman"/>
          <w:sz w:val="24"/>
          <w:szCs w:val="24"/>
        </w:rPr>
        <w:t xml:space="preserve"> </w:t>
      </w:r>
      <w:r>
        <w:rPr>
          <w:rFonts w:ascii="Times New Roman" w:hAnsi="Times New Roman" w:cs="Times New Roman"/>
          <w:sz w:val="24"/>
          <w:szCs w:val="24"/>
        </w:rPr>
        <w:t>–</w:t>
      </w:r>
      <w:r w:rsidR="00692FC5">
        <w:rPr>
          <w:rFonts w:ascii="Times New Roman" w:hAnsi="Times New Roman" w:cs="Times New Roman"/>
          <w:sz w:val="24"/>
          <w:szCs w:val="24"/>
        </w:rPr>
        <w:t xml:space="preserve"> </w:t>
      </w:r>
      <w:r>
        <w:rPr>
          <w:rFonts w:ascii="Times New Roman" w:hAnsi="Times New Roman" w:cs="Times New Roman"/>
          <w:sz w:val="24"/>
          <w:szCs w:val="24"/>
        </w:rPr>
        <w:t>Забайкальский край</w:t>
      </w:r>
      <w:r w:rsidRPr="00B86087">
        <w:rPr>
          <w:rFonts w:ascii="Times New Roman" w:hAnsi="Times New Roman" w:cs="Times New Roman"/>
          <w:sz w:val="24"/>
          <w:szCs w:val="24"/>
        </w:rPr>
        <w:t>, Иркутская област</w:t>
      </w:r>
      <w:r>
        <w:rPr>
          <w:rFonts w:ascii="Times New Roman" w:hAnsi="Times New Roman" w:cs="Times New Roman"/>
          <w:sz w:val="24"/>
          <w:szCs w:val="24"/>
        </w:rPr>
        <w:t>ь</w:t>
      </w:r>
      <w:r w:rsidRPr="00B86087">
        <w:rPr>
          <w:rFonts w:ascii="Times New Roman" w:hAnsi="Times New Roman" w:cs="Times New Roman"/>
          <w:sz w:val="24"/>
          <w:szCs w:val="24"/>
        </w:rPr>
        <w:t xml:space="preserve">, Северобайкальский район. </w:t>
      </w:r>
    </w:p>
    <w:p w:rsidR="00666C5A" w:rsidRPr="00B86087" w:rsidRDefault="00666C5A" w:rsidP="00B15A8C">
      <w:pPr>
        <w:pStyle w:val="a4"/>
        <w:suppressAutoHyphens/>
        <w:ind w:firstLine="567"/>
        <w:jc w:val="both"/>
        <w:rPr>
          <w:rFonts w:ascii="Times New Roman" w:hAnsi="Times New Roman" w:cs="Times New Roman"/>
          <w:sz w:val="24"/>
          <w:szCs w:val="24"/>
        </w:rPr>
      </w:pPr>
      <w:r w:rsidRPr="00B86087">
        <w:rPr>
          <w:rFonts w:ascii="Times New Roman" w:hAnsi="Times New Roman" w:cs="Times New Roman"/>
          <w:sz w:val="24"/>
          <w:szCs w:val="24"/>
        </w:rPr>
        <w:t xml:space="preserve">Поскольку туристский продукт является комплексным, поток туристов </w:t>
      </w:r>
      <w:r w:rsidR="00692FC5">
        <w:rPr>
          <w:rFonts w:ascii="Times New Roman" w:hAnsi="Times New Roman" w:cs="Times New Roman"/>
          <w:sz w:val="24"/>
          <w:szCs w:val="24"/>
        </w:rPr>
        <w:t>–</w:t>
      </w:r>
      <w:r w:rsidRPr="00B86087">
        <w:rPr>
          <w:rFonts w:ascii="Times New Roman" w:hAnsi="Times New Roman" w:cs="Times New Roman"/>
          <w:sz w:val="24"/>
          <w:szCs w:val="24"/>
        </w:rPr>
        <w:t xml:space="preserve"> это дополнительная клиентура для предприятий сферы обслуживания: проживание в гостинице, экскурсионное обслуживание, питание, сувенирная продукция, пользование транспортом и пр., что предполагает  дополнительное поступление денежных средств в экономику </w:t>
      </w:r>
      <w:r>
        <w:rPr>
          <w:rFonts w:ascii="Times New Roman" w:hAnsi="Times New Roman" w:cs="Times New Roman"/>
          <w:sz w:val="24"/>
          <w:szCs w:val="24"/>
        </w:rPr>
        <w:t>поселения</w:t>
      </w:r>
      <w:r w:rsidRPr="00B86087">
        <w:rPr>
          <w:rFonts w:ascii="Times New Roman" w:hAnsi="Times New Roman" w:cs="Times New Roman"/>
          <w:sz w:val="24"/>
          <w:szCs w:val="24"/>
        </w:rPr>
        <w:t>.</w:t>
      </w:r>
    </w:p>
    <w:p w:rsidR="00666C5A" w:rsidRPr="00B86087" w:rsidRDefault="00692FC5" w:rsidP="00B15A8C">
      <w:pPr>
        <w:pStyle w:val="a4"/>
        <w:suppressAutoHyphens/>
        <w:ind w:firstLine="567"/>
        <w:jc w:val="both"/>
        <w:rPr>
          <w:rFonts w:ascii="Times New Roman" w:hAnsi="Times New Roman" w:cs="Times New Roman"/>
          <w:b/>
          <w:bCs/>
          <w:sz w:val="24"/>
          <w:szCs w:val="24"/>
        </w:rPr>
      </w:pPr>
      <w:r>
        <w:rPr>
          <w:rFonts w:ascii="Times New Roman" w:hAnsi="Times New Roman" w:cs="Times New Roman"/>
          <w:sz w:val="24"/>
          <w:szCs w:val="24"/>
        </w:rPr>
        <w:t>По статистике 33 %  туристов прибывает в Республику Бурятия</w:t>
      </w:r>
      <w:r w:rsidR="00666C5A" w:rsidRPr="00B86087">
        <w:rPr>
          <w:rFonts w:ascii="Times New Roman" w:hAnsi="Times New Roman" w:cs="Times New Roman"/>
          <w:sz w:val="24"/>
          <w:szCs w:val="24"/>
        </w:rPr>
        <w:t xml:space="preserve"> железнодорожным транспортом. Вместе с тем существуют факторы, отрицательно влияющие на развитие туризма</w:t>
      </w:r>
      <w:r w:rsidR="00666C5A" w:rsidRPr="00B86087">
        <w:rPr>
          <w:rFonts w:ascii="Times New Roman" w:hAnsi="Times New Roman" w:cs="Times New Roman"/>
          <w:b/>
          <w:bCs/>
          <w:sz w:val="24"/>
          <w:szCs w:val="24"/>
        </w:rPr>
        <w:t>:</w:t>
      </w:r>
    </w:p>
    <w:p w:rsidR="00666C5A" w:rsidRPr="00B86087" w:rsidRDefault="00666C5A" w:rsidP="00B15A8C">
      <w:pPr>
        <w:pStyle w:val="a4"/>
        <w:suppressAutoHyphens/>
        <w:ind w:firstLine="567"/>
        <w:jc w:val="both"/>
        <w:rPr>
          <w:rFonts w:ascii="Times New Roman" w:hAnsi="Times New Roman" w:cs="Times New Roman"/>
          <w:sz w:val="24"/>
          <w:szCs w:val="24"/>
        </w:rPr>
      </w:pPr>
      <w:r w:rsidRPr="00B86087">
        <w:rPr>
          <w:rFonts w:ascii="Times New Roman" w:hAnsi="Times New Roman" w:cs="Times New Roman"/>
          <w:sz w:val="24"/>
          <w:szCs w:val="24"/>
        </w:rPr>
        <w:t>- недостаточная известность региона в России и за рубежом;</w:t>
      </w:r>
    </w:p>
    <w:p w:rsidR="00666C5A" w:rsidRPr="00B86087" w:rsidRDefault="00666C5A" w:rsidP="00B15A8C">
      <w:pPr>
        <w:pStyle w:val="a4"/>
        <w:suppressAutoHyphens/>
        <w:ind w:firstLine="567"/>
        <w:jc w:val="both"/>
        <w:rPr>
          <w:rFonts w:ascii="Times New Roman" w:hAnsi="Times New Roman" w:cs="Times New Roman"/>
          <w:sz w:val="24"/>
          <w:szCs w:val="24"/>
        </w:rPr>
      </w:pPr>
      <w:r w:rsidRPr="00B86087">
        <w:rPr>
          <w:rFonts w:ascii="Times New Roman" w:hAnsi="Times New Roman" w:cs="Times New Roman"/>
          <w:sz w:val="24"/>
          <w:szCs w:val="24"/>
        </w:rPr>
        <w:t>- отсутствие нормативно-правовой базы, регулирующей развитие туризма;</w:t>
      </w:r>
    </w:p>
    <w:p w:rsidR="00666C5A" w:rsidRPr="00B86087" w:rsidRDefault="00666C5A" w:rsidP="00B15A8C">
      <w:pPr>
        <w:pStyle w:val="a4"/>
        <w:suppressAutoHyphens/>
        <w:ind w:firstLine="567"/>
        <w:jc w:val="both"/>
        <w:rPr>
          <w:rFonts w:ascii="Times New Roman" w:hAnsi="Times New Roman" w:cs="Times New Roman"/>
          <w:sz w:val="24"/>
          <w:szCs w:val="24"/>
        </w:rPr>
      </w:pPr>
      <w:r w:rsidRPr="00B86087">
        <w:rPr>
          <w:rFonts w:ascii="Times New Roman" w:hAnsi="Times New Roman" w:cs="Times New Roman"/>
          <w:sz w:val="24"/>
          <w:szCs w:val="24"/>
        </w:rPr>
        <w:t xml:space="preserve">- </w:t>
      </w:r>
      <w:r>
        <w:rPr>
          <w:rFonts w:ascii="Times New Roman" w:hAnsi="Times New Roman" w:cs="Times New Roman"/>
          <w:sz w:val="24"/>
          <w:szCs w:val="24"/>
        </w:rPr>
        <w:t xml:space="preserve">отсутствие </w:t>
      </w:r>
      <w:r w:rsidRPr="00B86087">
        <w:rPr>
          <w:rFonts w:ascii="Times New Roman" w:hAnsi="Times New Roman" w:cs="Times New Roman"/>
          <w:sz w:val="24"/>
          <w:szCs w:val="24"/>
        </w:rPr>
        <w:t>нехватка гостиничных мест эконом-класса и других объектов туристской инфраструктуры;</w:t>
      </w:r>
    </w:p>
    <w:p w:rsidR="00666C5A" w:rsidRPr="00B86087" w:rsidRDefault="00666C5A" w:rsidP="00B15A8C">
      <w:pPr>
        <w:pStyle w:val="a4"/>
        <w:suppressAutoHyphens/>
        <w:ind w:firstLine="567"/>
        <w:jc w:val="both"/>
        <w:rPr>
          <w:rFonts w:ascii="Times New Roman" w:hAnsi="Times New Roman" w:cs="Times New Roman"/>
          <w:sz w:val="24"/>
          <w:szCs w:val="24"/>
        </w:rPr>
      </w:pPr>
      <w:r w:rsidRPr="00B86087">
        <w:rPr>
          <w:rFonts w:ascii="Times New Roman" w:hAnsi="Times New Roman" w:cs="Times New Roman"/>
          <w:sz w:val="24"/>
          <w:szCs w:val="24"/>
        </w:rPr>
        <w:t>- отсутствие системы качественного информирова</w:t>
      </w:r>
      <w:r>
        <w:rPr>
          <w:rFonts w:ascii="Times New Roman" w:hAnsi="Times New Roman" w:cs="Times New Roman"/>
          <w:sz w:val="24"/>
          <w:szCs w:val="24"/>
        </w:rPr>
        <w:t>ния туристов</w:t>
      </w:r>
      <w:r w:rsidRPr="00B86087">
        <w:rPr>
          <w:rFonts w:ascii="Times New Roman" w:hAnsi="Times New Roman" w:cs="Times New Roman"/>
          <w:sz w:val="24"/>
          <w:szCs w:val="24"/>
        </w:rPr>
        <w:t>;</w:t>
      </w:r>
    </w:p>
    <w:p w:rsidR="00666C5A" w:rsidRPr="00B86087" w:rsidRDefault="00666C5A" w:rsidP="00B15A8C">
      <w:pPr>
        <w:pStyle w:val="a4"/>
        <w:suppressAutoHyphens/>
        <w:ind w:firstLine="567"/>
        <w:jc w:val="both"/>
        <w:rPr>
          <w:rFonts w:ascii="Times New Roman" w:hAnsi="Times New Roman" w:cs="Times New Roman"/>
          <w:sz w:val="24"/>
          <w:szCs w:val="24"/>
        </w:rPr>
      </w:pPr>
      <w:r>
        <w:rPr>
          <w:rFonts w:ascii="Times New Roman" w:hAnsi="Times New Roman" w:cs="Times New Roman"/>
          <w:sz w:val="24"/>
          <w:szCs w:val="24"/>
        </w:rPr>
        <w:t xml:space="preserve">- недостаток </w:t>
      </w:r>
      <w:r w:rsidRPr="00B86087">
        <w:rPr>
          <w:rFonts w:ascii="Times New Roman" w:hAnsi="Times New Roman" w:cs="Times New Roman"/>
          <w:sz w:val="24"/>
          <w:szCs w:val="24"/>
        </w:rPr>
        <w:t>проектов, способных привлечь различные категории туристов;</w:t>
      </w:r>
    </w:p>
    <w:p w:rsidR="00666C5A" w:rsidRPr="00B86087" w:rsidRDefault="00666C5A" w:rsidP="00B15A8C">
      <w:pPr>
        <w:pStyle w:val="a4"/>
        <w:suppressAutoHyphens/>
        <w:ind w:firstLine="567"/>
        <w:jc w:val="both"/>
        <w:rPr>
          <w:rFonts w:ascii="Times New Roman" w:hAnsi="Times New Roman" w:cs="Times New Roman"/>
          <w:sz w:val="24"/>
          <w:szCs w:val="24"/>
        </w:rPr>
      </w:pPr>
      <w:r w:rsidRPr="00B86087">
        <w:rPr>
          <w:rFonts w:ascii="Times New Roman" w:hAnsi="Times New Roman" w:cs="Times New Roman"/>
          <w:sz w:val="24"/>
          <w:szCs w:val="24"/>
        </w:rPr>
        <w:t xml:space="preserve">-отсутствие финансирования мероприятий по  содержанию объектов туристского показа, а также благоустройству территорий и мест отдыха туристов и жителей </w:t>
      </w:r>
      <w:r>
        <w:rPr>
          <w:rFonts w:ascii="Times New Roman" w:hAnsi="Times New Roman" w:cs="Times New Roman"/>
          <w:sz w:val="24"/>
          <w:szCs w:val="24"/>
        </w:rPr>
        <w:t>поселка</w:t>
      </w:r>
      <w:r w:rsidRPr="00B86087">
        <w:rPr>
          <w:rFonts w:ascii="Times New Roman" w:hAnsi="Times New Roman" w:cs="Times New Roman"/>
          <w:sz w:val="24"/>
          <w:szCs w:val="24"/>
        </w:rPr>
        <w:t>;</w:t>
      </w:r>
    </w:p>
    <w:p w:rsidR="00666C5A" w:rsidRPr="00B86087" w:rsidRDefault="00666C5A" w:rsidP="00B15A8C">
      <w:pPr>
        <w:pStyle w:val="a4"/>
        <w:suppressAutoHyphens/>
        <w:ind w:firstLine="567"/>
        <w:jc w:val="both"/>
        <w:rPr>
          <w:rFonts w:ascii="Times New Roman" w:hAnsi="Times New Roman" w:cs="Times New Roman"/>
          <w:sz w:val="24"/>
          <w:szCs w:val="24"/>
        </w:rPr>
      </w:pPr>
      <w:r w:rsidRPr="00B86087">
        <w:rPr>
          <w:rFonts w:ascii="Times New Roman" w:hAnsi="Times New Roman" w:cs="Times New Roman"/>
          <w:sz w:val="24"/>
          <w:szCs w:val="24"/>
        </w:rPr>
        <w:t>- отсутствие квалифицированных кадров в сфере туризма;</w:t>
      </w:r>
    </w:p>
    <w:p w:rsidR="00666C5A" w:rsidRPr="00B86087" w:rsidRDefault="00666C5A" w:rsidP="00B15A8C">
      <w:pPr>
        <w:pStyle w:val="a4"/>
        <w:suppressAutoHyphens/>
        <w:ind w:firstLine="567"/>
        <w:jc w:val="both"/>
        <w:rPr>
          <w:rFonts w:ascii="Times New Roman" w:hAnsi="Times New Roman" w:cs="Times New Roman"/>
          <w:sz w:val="24"/>
          <w:szCs w:val="24"/>
        </w:rPr>
      </w:pPr>
      <w:r w:rsidRPr="00B86087">
        <w:rPr>
          <w:rFonts w:ascii="Times New Roman" w:hAnsi="Times New Roman" w:cs="Times New Roman"/>
          <w:sz w:val="24"/>
          <w:szCs w:val="24"/>
        </w:rPr>
        <w:t>-высокие транспортные тарифы (авиаперевозки, железнодорожное сообщение).</w:t>
      </w:r>
    </w:p>
    <w:p w:rsidR="00666C5A" w:rsidRPr="00B86087" w:rsidRDefault="00666C5A" w:rsidP="00B15A8C">
      <w:pPr>
        <w:pStyle w:val="a4"/>
        <w:suppressAutoHyphens/>
        <w:ind w:firstLine="567"/>
        <w:jc w:val="both"/>
        <w:rPr>
          <w:rFonts w:ascii="Times New Roman" w:hAnsi="Times New Roman" w:cs="Times New Roman"/>
          <w:sz w:val="24"/>
          <w:szCs w:val="24"/>
        </w:rPr>
      </w:pPr>
      <w:r w:rsidRPr="00B86087">
        <w:rPr>
          <w:rFonts w:ascii="Times New Roman" w:hAnsi="Times New Roman" w:cs="Times New Roman"/>
          <w:sz w:val="24"/>
          <w:szCs w:val="24"/>
        </w:rPr>
        <w:t xml:space="preserve">Между тем, </w:t>
      </w:r>
      <w:r>
        <w:rPr>
          <w:rFonts w:ascii="Times New Roman" w:hAnsi="Times New Roman" w:cs="Times New Roman"/>
          <w:sz w:val="24"/>
          <w:szCs w:val="24"/>
        </w:rPr>
        <w:t>территория поселения</w:t>
      </w:r>
      <w:r w:rsidRPr="00B86087">
        <w:rPr>
          <w:rFonts w:ascii="Times New Roman" w:hAnsi="Times New Roman" w:cs="Times New Roman"/>
          <w:sz w:val="24"/>
          <w:szCs w:val="24"/>
        </w:rPr>
        <w:t xml:space="preserve"> обладает достаточно большими и разнообразными по типу туристскими ресурсами: не подвергшиеся промышленному загрязнению участки акватории и суши; неизмененные ландшафты, обладающие большой эстетической ценностью; чистый воздушный бассейн; что создает условия для многих видов туризма: культурно-познавательного, событийного, экологического и приключенческого, сельского, охоты и рыбалки.</w:t>
      </w:r>
    </w:p>
    <w:p w:rsidR="00666C5A" w:rsidRPr="00B86087" w:rsidRDefault="00666C5A" w:rsidP="00B15A8C">
      <w:pPr>
        <w:pStyle w:val="a4"/>
        <w:suppressAutoHyphens/>
        <w:ind w:firstLine="567"/>
        <w:jc w:val="both"/>
        <w:rPr>
          <w:rFonts w:ascii="Times New Roman" w:hAnsi="Times New Roman" w:cs="Times New Roman"/>
          <w:sz w:val="24"/>
          <w:szCs w:val="24"/>
        </w:rPr>
      </w:pPr>
      <w:r w:rsidRPr="00B86087">
        <w:rPr>
          <w:rFonts w:ascii="Times New Roman" w:hAnsi="Times New Roman" w:cs="Times New Roman"/>
          <w:sz w:val="24"/>
          <w:szCs w:val="24"/>
        </w:rPr>
        <w:t xml:space="preserve">На территории </w:t>
      </w:r>
      <w:r>
        <w:rPr>
          <w:rFonts w:ascii="Times New Roman" w:hAnsi="Times New Roman" w:cs="Times New Roman"/>
          <w:sz w:val="24"/>
          <w:szCs w:val="24"/>
        </w:rPr>
        <w:t>поселения</w:t>
      </w:r>
      <w:r w:rsidR="0009388A">
        <w:rPr>
          <w:rFonts w:ascii="Times New Roman" w:hAnsi="Times New Roman" w:cs="Times New Roman"/>
          <w:sz w:val="24"/>
          <w:szCs w:val="24"/>
        </w:rPr>
        <w:t xml:space="preserve"> </w:t>
      </w:r>
      <w:r w:rsidRPr="00B86087">
        <w:rPr>
          <w:rFonts w:ascii="Times New Roman" w:hAnsi="Times New Roman" w:cs="Times New Roman"/>
          <w:sz w:val="24"/>
          <w:szCs w:val="24"/>
        </w:rPr>
        <w:t>расположены  памятники истории и культуры, которые могут стать полноценными объектами туристического показа и  развитию экскурсионной деятельности.</w:t>
      </w:r>
    </w:p>
    <w:p w:rsidR="0009388A" w:rsidRDefault="0009388A" w:rsidP="00B15A8C">
      <w:pPr>
        <w:pStyle w:val="a4"/>
        <w:suppressAutoHyphens/>
        <w:ind w:firstLine="567"/>
        <w:jc w:val="both"/>
        <w:rPr>
          <w:rFonts w:ascii="Times New Roman" w:hAnsi="Times New Roman" w:cs="Times New Roman"/>
          <w:b/>
          <w:bCs/>
          <w:i/>
          <w:iCs/>
          <w:sz w:val="24"/>
          <w:szCs w:val="24"/>
        </w:rPr>
      </w:pPr>
    </w:p>
    <w:p w:rsidR="0009388A" w:rsidRDefault="0009388A" w:rsidP="00B15A8C">
      <w:pPr>
        <w:pStyle w:val="a4"/>
        <w:suppressAutoHyphens/>
        <w:ind w:firstLine="567"/>
        <w:jc w:val="both"/>
        <w:rPr>
          <w:rFonts w:ascii="Times New Roman" w:hAnsi="Times New Roman" w:cs="Times New Roman"/>
          <w:b/>
          <w:bCs/>
          <w:i/>
          <w:iCs/>
          <w:sz w:val="24"/>
          <w:szCs w:val="24"/>
        </w:rPr>
      </w:pPr>
    </w:p>
    <w:p w:rsidR="00666C5A" w:rsidRPr="00741A7E" w:rsidRDefault="00666C5A" w:rsidP="00B15A8C">
      <w:pPr>
        <w:pStyle w:val="a4"/>
        <w:suppressAutoHyphens/>
        <w:ind w:firstLine="567"/>
        <w:jc w:val="both"/>
        <w:rPr>
          <w:rFonts w:ascii="Times New Roman" w:hAnsi="Times New Roman" w:cs="Times New Roman"/>
          <w:b/>
          <w:bCs/>
          <w:i/>
          <w:iCs/>
          <w:sz w:val="24"/>
          <w:szCs w:val="24"/>
        </w:rPr>
      </w:pPr>
      <w:r w:rsidRPr="00741A7E">
        <w:rPr>
          <w:rFonts w:ascii="Times New Roman" w:hAnsi="Times New Roman" w:cs="Times New Roman"/>
          <w:b/>
          <w:bCs/>
          <w:i/>
          <w:iCs/>
          <w:sz w:val="24"/>
          <w:szCs w:val="24"/>
        </w:rPr>
        <w:lastRenderedPageBreak/>
        <w:t>Памятники</w:t>
      </w:r>
      <w:r w:rsidR="00692FC5">
        <w:rPr>
          <w:rFonts w:ascii="Times New Roman" w:hAnsi="Times New Roman" w:cs="Times New Roman"/>
          <w:b/>
          <w:bCs/>
          <w:i/>
          <w:iCs/>
          <w:sz w:val="24"/>
          <w:szCs w:val="24"/>
        </w:rPr>
        <w:t xml:space="preserve"> </w:t>
      </w:r>
      <w:r w:rsidRPr="00741A7E">
        <w:rPr>
          <w:rFonts w:ascii="Times New Roman" w:hAnsi="Times New Roman" w:cs="Times New Roman"/>
          <w:b/>
          <w:bCs/>
          <w:i/>
          <w:iCs/>
          <w:sz w:val="24"/>
          <w:szCs w:val="24"/>
        </w:rPr>
        <w:t>военной тематики</w:t>
      </w:r>
    </w:p>
    <w:p w:rsidR="005F67DB" w:rsidRPr="006040ED" w:rsidRDefault="005F67DB" w:rsidP="00B15A8C">
      <w:pPr>
        <w:pStyle w:val="a4"/>
        <w:suppressAutoHyphens/>
        <w:ind w:firstLine="567"/>
        <w:jc w:val="both"/>
        <w:rPr>
          <w:rFonts w:ascii="Times New Roman" w:hAnsi="Times New Roman" w:cs="Times New Roman"/>
          <w:sz w:val="24"/>
          <w:szCs w:val="24"/>
        </w:rPr>
      </w:pPr>
      <w:r w:rsidRPr="006040ED">
        <w:rPr>
          <w:rFonts w:ascii="Times New Roman" w:hAnsi="Times New Roman" w:cs="Times New Roman"/>
          <w:sz w:val="24"/>
          <w:szCs w:val="24"/>
        </w:rPr>
        <w:t xml:space="preserve">На территории СОК «Жемчужина» располагается памятник «Никто не забыт, ничто не забыто» посвященный воинам-землякам, погибшим в годы Великой Отечественной войны. Так же, возле здания Администрации МО ГП «Северомуйское», в </w:t>
      </w:r>
      <w:r w:rsidR="006040ED" w:rsidRPr="006040ED">
        <w:rPr>
          <w:rFonts w:ascii="Times New Roman" w:hAnsi="Times New Roman" w:cs="Times New Roman"/>
          <w:sz w:val="24"/>
          <w:szCs w:val="24"/>
        </w:rPr>
        <w:t xml:space="preserve">районе </w:t>
      </w:r>
      <w:r w:rsidRPr="006040ED">
        <w:rPr>
          <w:rFonts w:ascii="Times New Roman" w:hAnsi="Times New Roman" w:cs="Times New Roman"/>
          <w:sz w:val="24"/>
          <w:szCs w:val="24"/>
        </w:rPr>
        <w:t>поселк</w:t>
      </w:r>
      <w:r w:rsidR="006040ED" w:rsidRPr="006040ED">
        <w:rPr>
          <w:rFonts w:ascii="Times New Roman" w:hAnsi="Times New Roman" w:cs="Times New Roman"/>
          <w:sz w:val="24"/>
          <w:szCs w:val="24"/>
        </w:rPr>
        <w:t>а</w:t>
      </w:r>
      <w:r w:rsidRPr="006040ED">
        <w:rPr>
          <w:rFonts w:ascii="Times New Roman" w:hAnsi="Times New Roman" w:cs="Times New Roman"/>
          <w:sz w:val="24"/>
          <w:szCs w:val="24"/>
        </w:rPr>
        <w:t xml:space="preserve"> БТС</w:t>
      </w:r>
      <w:r w:rsidR="006040ED" w:rsidRPr="006040ED">
        <w:rPr>
          <w:rFonts w:ascii="Times New Roman" w:hAnsi="Times New Roman" w:cs="Times New Roman"/>
          <w:sz w:val="24"/>
          <w:szCs w:val="24"/>
        </w:rPr>
        <w:t xml:space="preserve"> располагается вездеход.</w:t>
      </w:r>
    </w:p>
    <w:p w:rsidR="005F67DB" w:rsidRDefault="005F67DB" w:rsidP="00B15A8C">
      <w:pPr>
        <w:pStyle w:val="a4"/>
        <w:suppressAutoHyphens/>
        <w:ind w:firstLine="567"/>
        <w:jc w:val="both"/>
        <w:rPr>
          <w:rFonts w:ascii="Times New Roman" w:hAnsi="Times New Roman" w:cs="Times New Roman"/>
          <w:b/>
          <w:i/>
          <w:sz w:val="24"/>
          <w:szCs w:val="24"/>
        </w:rPr>
      </w:pPr>
      <w:r w:rsidRPr="005F67DB">
        <w:rPr>
          <w:rFonts w:ascii="Times New Roman" w:hAnsi="Times New Roman" w:cs="Times New Roman"/>
          <w:b/>
          <w:i/>
          <w:sz w:val="24"/>
          <w:szCs w:val="24"/>
        </w:rPr>
        <w:t xml:space="preserve">Памятники исторического прошлого строительства Северомуйского тоннеля </w:t>
      </w:r>
    </w:p>
    <w:p w:rsidR="005F67DB" w:rsidRPr="005F67DB" w:rsidRDefault="005F67DB" w:rsidP="00B15A8C">
      <w:pPr>
        <w:pStyle w:val="a4"/>
        <w:suppressAutoHyphens/>
        <w:ind w:firstLine="567"/>
        <w:jc w:val="both"/>
        <w:rPr>
          <w:rFonts w:ascii="Times New Roman" w:hAnsi="Times New Roman" w:cs="Times New Roman"/>
          <w:sz w:val="24"/>
          <w:szCs w:val="24"/>
        </w:rPr>
      </w:pPr>
      <w:r>
        <w:rPr>
          <w:rFonts w:ascii="Times New Roman" w:hAnsi="Times New Roman" w:cs="Times New Roman"/>
          <w:sz w:val="24"/>
          <w:szCs w:val="24"/>
        </w:rPr>
        <w:t>В районе станции Окусикан расположена стела, воздвигнутая в</w:t>
      </w:r>
      <w:r w:rsidR="00032E40">
        <w:rPr>
          <w:rFonts w:ascii="Times New Roman" w:hAnsi="Times New Roman" w:cs="Times New Roman"/>
          <w:sz w:val="24"/>
          <w:szCs w:val="24"/>
        </w:rPr>
        <w:t xml:space="preserve"> 2002 году в</w:t>
      </w:r>
      <w:r>
        <w:rPr>
          <w:rFonts w:ascii="Times New Roman" w:hAnsi="Times New Roman" w:cs="Times New Roman"/>
          <w:sz w:val="24"/>
          <w:szCs w:val="24"/>
        </w:rPr>
        <w:t xml:space="preserve"> честь строительства Северомуйского тоннеля.</w:t>
      </w:r>
    </w:p>
    <w:p w:rsidR="00666C5A" w:rsidRPr="00B86087" w:rsidRDefault="00666C5A" w:rsidP="00B15A8C">
      <w:pPr>
        <w:pStyle w:val="a4"/>
        <w:suppressAutoHyphens/>
        <w:ind w:firstLine="567"/>
        <w:jc w:val="both"/>
        <w:rPr>
          <w:rFonts w:ascii="Times New Roman" w:hAnsi="Times New Roman" w:cs="Times New Roman"/>
          <w:sz w:val="24"/>
          <w:szCs w:val="24"/>
        </w:rPr>
      </w:pPr>
      <w:r w:rsidRPr="00B86087">
        <w:rPr>
          <w:rFonts w:ascii="Times New Roman" w:hAnsi="Times New Roman" w:cs="Times New Roman"/>
          <w:sz w:val="24"/>
          <w:szCs w:val="24"/>
        </w:rPr>
        <w:t xml:space="preserve">Определенным этапом в развитии  внутреннего туризма могут стать </w:t>
      </w:r>
      <w:r w:rsidRPr="00B86087">
        <w:rPr>
          <w:rFonts w:ascii="Times New Roman" w:hAnsi="Times New Roman" w:cs="Times New Roman"/>
          <w:i/>
          <w:iCs/>
          <w:sz w:val="24"/>
          <w:szCs w:val="24"/>
        </w:rPr>
        <w:t>маршруты выходного дня,</w:t>
      </w:r>
      <w:r w:rsidRPr="00B86087">
        <w:rPr>
          <w:rFonts w:ascii="Times New Roman" w:hAnsi="Times New Roman" w:cs="Times New Roman"/>
          <w:sz w:val="24"/>
          <w:szCs w:val="24"/>
        </w:rPr>
        <w:t xml:space="preserve"> предполагающие путь следования с туристско-экскурсионными целями в пределах выходного дня, конца рабочей недели.  Небольшие по протяженности (5 - </w:t>
      </w:r>
      <w:r w:rsidR="00692FC5">
        <w:rPr>
          <w:rFonts w:ascii="Times New Roman" w:hAnsi="Times New Roman" w:cs="Times New Roman"/>
          <w:sz w:val="24"/>
          <w:szCs w:val="24"/>
        </w:rPr>
        <w:t xml:space="preserve">              </w:t>
      </w:r>
      <w:r w:rsidRPr="00B86087">
        <w:rPr>
          <w:rFonts w:ascii="Times New Roman" w:hAnsi="Times New Roman" w:cs="Times New Roman"/>
          <w:sz w:val="24"/>
          <w:szCs w:val="24"/>
        </w:rPr>
        <w:t>25 км) и незначительные по сложности одно- и двухдневные туристские походы и экскурсии являются этапами начальной туристской подготовки, оздоровления и полезного досуга. Особой популярностью у населения пользуются походы к минеральным источникам. Первым этапом в разработке маршрутов к действующим источникам стала ревизия местных минеральных источников Толмачев</w:t>
      </w:r>
      <w:r>
        <w:rPr>
          <w:rFonts w:ascii="Times New Roman" w:hAnsi="Times New Roman" w:cs="Times New Roman"/>
          <w:sz w:val="24"/>
          <w:szCs w:val="24"/>
        </w:rPr>
        <w:t>ского, Муйского и Таксимовского</w:t>
      </w:r>
      <w:r w:rsidRPr="00B86087">
        <w:rPr>
          <w:rFonts w:ascii="Times New Roman" w:hAnsi="Times New Roman" w:cs="Times New Roman"/>
          <w:sz w:val="24"/>
          <w:szCs w:val="24"/>
        </w:rPr>
        <w:t>, а также комплексное исследование пробы лечебной глины Баргалинского месторождения.</w:t>
      </w:r>
    </w:p>
    <w:p w:rsidR="00666C5A" w:rsidRDefault="00666C5A" w:rsidP="00B15A8C">
      <w:pPr>
        <w:pStyle w:val="a4"/>
        <w:suppressAutoHyphens/>
        <w:ind w:firstLine="567"/>
        <w:rPr>
          <w:rFonts w:ascii="Times New Roman" w:hAnsi="Times New Roman" w:cs="Times New Roman"/>
          <w:sz w:val="24"/>
          <w:szCs w:val="24"/>
        </w:rPr>
      </w:pPr>
    </w:p>
    <w:p w:rsidR="00666C5A" w:rsidRPr="006040ED" w:rsidRDefault="00666C5A" w:rsidP="00692FC5">
      <w:pPr>
        <w:pStyle w:val="a4"/>
        <w:suppressAutoHyphens/>
        <w:ind w:firstLine="567"/>
        <w:jc w:val="both"/>
        <w:rPr>
          <w:rFonts w:ascii="Times New Roman" w:hAnsi="Times New Roman" w:cs="Times New Roman"/>
          <w:szCs w:val="24"/>
        </w:rPr>
      </w:pPr>
      <w:r w:rsidRPr="00692FC5">
        <w:rPr>
          <w:rFonts w:ascii="Times New Roman" w:hAnsi="Times New Roman" w:cs="Times New Roman"/>
          <w:sz w:val="24"/>
          <w:szCs w:val="24"/>
        </w:rPr>
        <w:t xml:space="preserve">Индикаторы развития </w:t>
      </w:r>
      <w:r w:rsidRPr="006040ED">
        <w:rPr>
          <w:rFonts w:ascii="Times New Roman" w:hAnsi="Times New Roman" w:cs="Times New Roman"/>
          <w:szCs w:val="24"/>
        </w:rPr>
        <w:t>(сведения представлены администрацией МО «Муйский район» и Отделом статистики в Муйском районе)</w:t>
      </w:r>
    </w:p>
    <w:tbl>
      <w:tblPr>
        <w:tblW w:w="9229" w:type="dxa"/>
        <w:tblInd w:w="2" w:type="dxa"/>
        <w:tblLook w:val="00A0"/>
      </w:tblPr>
      <w:tblGrid>
        <w:gridCol w:w="4359"/>
        <w:gridCol w:w="876"/>
        <w:gridCol w:w="876"/>
        <w:gridCol w:w="850"/>
        <w:gridCol w:w="816"/>
        <w:gridCol w:w="756"/>
        <w:gridCol w:w="696"/>
      </w:tblGrid>
      <w:tr w:rsidR="00666C5A" w:rsidRPr="00641E25">
        <w:trPr>
          <w:trHeight w:val="138"/>
        </w:trPr>
        <w:tc>
          <w:tcPr>
            <w:tcW w:w="4359" w:type="dxa"/>
            <w:tcBorders>
              <w:top w:val="single" w:sz="4" w:space="0" w:color="auto"/>
              <w:left w:val="single" w:sz="4" w:space="0" w:color="auto"/>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Индикаторы</w:t>
            </w:r>
          </w:p>
        </w:tc>
        <w:tc>
          <w:tcPr>
            <w:tcW w:w="876" w:type="dxa"/>
            <w:tcBorders>
              <w:top w:val="single" w:sz="4" w:space="0" w:color="auto"/>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2007 год</w:t>
            </w:r>
          </w:p>
        </w:tc>
        <w:tc>
          <w:tcPr>
            <w:tcW w:w="876" w:type="dxa"/>
            <w:tcBorders>
              <w:top w:val="single" w:sz="4" w:space="0" w:color="auto"/>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2011 год</w:t>
            </w:r>
          </w:p>
        </w:tc>
        <w:tc>
          <w:tcPr>
            <w:tcW w:w="850" w:type="dxa"/>
            <w:tcBorders>
              <w:top w:val="single" w:sz="4" w:space="0" w:color="auto"/>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2012 год</w:t>
            </w:r>
          </w:p>
        </w:tc>
        <w:tc>
          <w:tcPr>
            <w:tcW w:w="816" w:type="dxa"/>
            <w:tcBorders>
              <w:top w:val="single" w:sz="4" w:space="0" w:color="auto"/>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2013 год</w:t>
            </w:r>
          </w:p>
        </w:tc>
        <w:tc>
          <w:tcPr>
            <w:tcW w:w="756" w:type="dxa"/>
            <w:tcBorders>
              <w:top w:val="single" w:sz="4" w:space="0" w:color="auto"/>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2014 год</w:t>
            </w:r>
          </w:p>
        </w:tc>
        <w:tc>
          <w:tcPr>
            <w:tcW w:w="696" w:type="dxa"/>
            <w:tcBorders>
              <w:top w:val="single" w:sz="4" w:space="0" w:color="auto"/>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2015 год</w:t>
            </w:r>
          </w:p>
        </w:tc>
      </w:tr>
      <w:tr w:rsidR="00666C5A" w:rsidRPr="00641E25">
        <w:trPr>
          <w:trHeight w:val="232"/>
        </w:trPr>
        <w:tc>
          <w:tcPr>
            <w:tcW w:w="4359" w:type="dxa"/>
            <w:tcBorders>
              <w:top w:val="nil"/>
              <w:left w:val="single" w:sz="4" w:space="0" w:color="auto"/>
              <w:bottom w:val="single" w:sz="4" w:space="0" w:color="auto"/>
              <w:right w:val="single" w:sz="4" w:space="0" w:color="auto"/>
            </w:tcBorders>
            <w:vAlign w:val="bottom"/>
          </w:tcPr>
          <w:p w:rsidR="00666C5A" w:rsidRPr="00641E25" w:rsidRDefault="00666C5A" w:rsidP="00BC78D8">
            <w:pPr>
              <w:pStyle w:val="a4"/>
              <w:suppressAutoHyphens/>
              <w:rPr>
                <w:rFonts w:ascii="Times New Roman" w:hAnsi="Times New Roman" w:cs="Times New Roman"/>
                <w:color w:val="000000"/>
                <w:lang w:eastAsia="ru-RU"/>
              </w:rPr>
            </w:pPr>
            <w:r w:rsidRPr="00641E25">
              <w:rPr>
                <w:rFonts w:ascii="Times New Roman" w:hAnsi="Times New Roman" w:cs="Times New Roman"/>
                <w:lang w:eastAsia="ru-RU"/>
              </w:rPr>
              <w:t>Количество туристических прибытий</w:t>
            </w:r>
          </w:p>
        </w:tc>
        <w:tc>
          <w:tcPr>
            <w:tcW w:w="87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w:t>
            </w:r>
          </w:p>
        </w:tc>
        <w:tc>
          <w:tcPr>
            <w:tcW w:w="87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w:t>
            </w:r>
          </w:p>
        </w:tc>
        <w:tc>
          <w:tcPr>
            <w:tcW w:w="850"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w:t>
            </w:r>
          </w:p>
        </w:tc>
        <w:tc>
          <w:tcPr>
            <w:tcW w:w="81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w:t>
            </w:r>
          </w:p>
        </w:tc>
        <w:tc>
          <w:tcPr>
            <w:tcW w:w="75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w:t>
            </w:r>
          </w:p>
        </w:tc>
        <w:tc>
          <w:tcPr>
            <w:tcW w:w="696" w:type="dxa"/>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w:t>
            </w:r>
          </w:p>
        </w:tc>
      </w:tr>
      <w:tr w:rsidR="00666C5A" w:rsidRPr="00641E25">
        <w:trPr>
          <w:trHeight w:val="60"/>
        </w:trPr>
        <w:tc>
          <w:tcPr>
            <w:tcW w:w="4359" w:type="dxa"/>
            <w:tcBorders>
              <w:top w:val="nil"/>
              <w:left w:val="single" w:sz="4" w:space="0" w:color="auto"/>
              <w:bottom w:val="single" w:sz="4" w:space="0" w:color="auto"/>
              <w:right w:val="single" w:sz="4" w:space="0" w:color="auto"/>
            </w:tcBorders>
            <w:vAlign w:val="bottom"/>
          </w:tcPr>
          <w:p w:rsidR="00666C5A" w:rsidRPr="005B0920" w:rsidRDefault="00666C5A" w:rsidP="00BC78D8">
            <w:pPr>
              <w:suppressAutoHyphens/>
              <w:spacing w:after="0" w:line="240" w:lineRule="auto"/>
              <w:rPr>
                <w:rFonts w:ascii="Times New Roman" w:hAnsi="Times New Roman" w:cs="Times New Roman"/>
                <w:color w:val="000000"/>
                <w:lang w:eastAsia="ru-RU"/>
              </w:rPr>
            </w:pPr>
            <w:r w:rsidRPr="00641E25">
              <w:rPr>
                <w:rFonts w:ascii="Times New Roman" w:hAnsi="Times New Roman" w:cs="Times New Roman"/>
              </w:rPr>
              <w:t>Количество разработанных туристических маршрутов</w:t>
            </w:r>
          </w:p>
        </w:tc>
        <w:tc>
          <w:tcPr>
            <w:tcW w:w="87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w:t>
            </w:r>
          </w:p>
        </w:tc>
        <w:tc>
          <w:tcPr>
            <w:tcW w:w="87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w:t>
            </w:r>
          </w:p>
        </w:tc>
        <w:tc>
          <w:tcPr>
            <w:tcW w:w="850"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w:t>
            </w:r>
          </w:p>
        </w:tc>
        <w:tc>
          <w:tcPr>
            <w:tcW w:w="81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w:t>
            </w:r>
          </w:p>
        </w:tc>
        <w:tc>
          <w:tcPr>
            <w:tcW w:w="75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w:t>
            </w:r>
          </w:p>
        </w:tc>
        <w:tc>
          <w:tcPr>
            <w:tcW w:w="696" w:type="dxa"/>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w:t>
            </w:r>
          </w:p>
        </w:tc>
      </w:tr>
      <w:tr w:rsidR="00666C5A" w:rsidRPr="00641E25">
        <w:trPr>
          <w:trHeight w:val="765"/>
        </w:trPr>
        <w:tc>
          <w:tcPr>
            <w:tcW w:w="4359" w:type="dxa"/>
            <w:tcBorders>
              <w:top w:val="nil"/>
              <w:left w:val="single" w:sz="4" w:space="0" w:color="auto"/>
              <w:bottom w:val="single" w:sz="4" w:space="0" w:color="auto"/>
              <w:right w:val="single" w:sz="4" w:space="0" w:color="auto"/>
            </w:tcBorders>
            <w:vAlign w:val="bottom"/>
          </w:tcPr>
          <w:p w:rsidR="00666C5A" w:rsidRPr="005B0920" w:rsidRDefault="00666C5A" w:rsidP="00BC78D8">
            <w:pPr>
              <w:pStyle w:val="a4"/>
              <w:suppressAutoHyphens/>
              <w:rPr>
                <w:rFonts w:ascii="Times New Roman" w:hAnsi="Times New Roman" w:cs="Times New Roman"/>
                <w:color w:val="000000"/>
                <w:lang w:eastAsia="ru-RU"/>
              </w:rPr>
            </w:pPr>
            <w:r w:rsidRPr="00641E25">
              <w:rPr>
                <w:rFonts w:ascii="Times New Roman" w:hAnsi="Times New Roman" w:cs="Times New Roman"/>
              </w:rPr>
              <w:t>Количество разработанных и изготовленных информационных материалов, наружных средств навигации туристов</w:t>
            </w:r>
          </w:p>
        </w:tc>
        <w:tc>
          <w:tcPr>
            <w:tcW w:w="87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w:t>
            </w:r>
          </w:p>
        </w:tc>
        <w:tc>
          <w:tcPr>
            <w:tcW w:w="87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w:t>
            </w:r>
          </w:p>
        </w:tc>
        <w:tc>
          <w:tcPr>
            <w:tcW w:w="850"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w:t>
            </w:r>
          </w:p>
        </w:tc>
        <w:tc>
          <w:tcPr>
            <w:tcW w:w="81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w:t>
            </w:r>
          </w:p>
        </w:tc>
        <w:tc>
          <w:tcPr>
            <w:tcW w:w="75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w:t>
            </w:r>
          </w:p>
        </w:tc>
        <w:tc>
          <w:tcPr>
            <w:tcW w:w="696" w:type="dxa"/>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w:t>
            </w:r>
          </w:p>
        </w:tc>
      </w:tr>
      <w:tr w:rsidR="00666C5A" w:rsidRPr="00641E25">
        <w:trPr>
          <w:trHeight w:val="60"/>
        </w:trPr>
        <w:tc>
          <w:tcPr>
            <w:tcW w:w="4359" w:type="dxa"/>
            <w:tcBorders>
              <w:top w:val="nil"/>
              <w:left w:val="single" w:sz="4" w:space="0" w:color="auto"/>
              <w:bottom w:val="single" w:sz="4" w:space="0" w:color="auto"/>
              <w:right w:val="single" w:sz="4" w:space="0" w:color="auto"/>
            </w:tcBorders>
            <w:vAlign w:val="bottom"/>
          </w:tcPr>
          <w:p w:rsidR="00666C5A" w:rsidRPr="005B0920" w:rsidRDefault="00666C5A" w:rsidP="00BC78D8">
            <w:pPr>
              <w:suppressAutoHyphens/>
              <w:spacing w:after="0" w:line="240" w:lineRule="auto"/>
              <w:rPr>
                <w:rFonts w:ascii="Times New Roman" w:hAnsi="Times New Roman" w:cs="Times New Roman"/>
                <w:color w:val="000000"/>
                <w:lang w:eastAsia="ru-RU"/>
              </w:rPr>
            </w:pPr>
            <w:r w:rsidRPr="005B0920">
              <w:rPr>
                <w:rFonts w:ascii="Times New Roman" w:hAnsi="Times New Roman" w:cs="Times New Roman"/>
                <w:color w:val="000000"/>
                <w:lang w:eastAsia="ru-RU"/>
              </w:rPr>
              <w:t>Численность занятых, человек</w:t>
            </w:r>
          </w:p>
        </w:tc>
        <w:tc>
          <w:tcPr>
            <w:tcW w:w="87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w:t>
            </w:r>
          </w:p>
        </w:tc>
        <w:tc>
          <w:tcPr>
            <w:tcW w:w="87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w:t>
            </w:r>
          </w:p>
        </w:tc>
        <w:tc>
          <w:tcPr>
            <w:tcW w:w="850"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w:t>
            </w:r>
          </w:p>
        </w:tc>
        <w:tc>
          <w:tcPr>
            <w:tcW w:w="81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w:t>
            </w:r>
          </w:p>
        </w:tc>
        <w:tc>
          <w:tcPr>
            <w:tcW w:w="75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w:t>
            </w:r>
          </w:p>
        </w:tc>
        <w:tc>
          <w:tcPr>
            <w:tcW w:w="696" w:type="dxa"/>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Pr>
                <w:rFonts w:ascii="Times New Roman" w:hAnsi="Times New Roman" w:cs="Times New Roman"/>
                <w:color w:val="000000"/>
                <w:lang w:eastAsia="ru-RU"/>
              </w:rPr>
              <w:t>-</w:t>
            </w:r>
          </w:p>
        </w:tc>
      </w:tr>
      <w:tr w:rsidR="00666C5A" w:rsidRPr="00641E25">
        <w:trPr>
          <w:trHeight w:val="160"/>
        </w:trPr>
        <w:tc>
          <w:tcPr>
            <w:tcW w:w="4359" w:type="dxa"/>
            <w:tcBorders>
              <w:top w:val="nil"/>
              <w:left w:val="single" w:sz="4" w:space="0" w:color="auto"/>
              <w:bottom w:val="single" w:sz="4" w:space="0" w:color="auto"/>
              <w:right w:val="single" w:sz="4" w:space="0" w:color="auto"/>
            </w:tcBorders>
            <w:vAlign w:val="bottom"/>
          </w:tcPr>
          <w:p w:rsidR="00666C5A" w:rsidRPr="005B0920" w:rsidRDefault="00666C5A" w:rsidP="00BC78D8">
            <w:pPr>
              <w:suppressAutoHyphens/>
              <w:spacing w:after="0" w:line="240" w:lineRule="auto"/>
              <w:rPr>
                <w:rFonts w:ascii="Times New Roman" w:hAnsi="Times New Roman" w:cs="Times New Roman"/>
                <w:color w:val="000000"/>
                <w:lang w:eastAsia="ru-RU"/>
              </w:rPr>
            </w:pPr>
            <w:r w:rsidRPr="005B0920">
              <w:rPr>
                <w:rFonts w:ascii="Times New Roman" w:hAnsi="Times New Roman" w:cs="Times New Roman"/>
                <w:color w:val="000000"/>
                <w:lang w:eastAsia="ru-RU"/>
              </w:rPr>
              <w:t xml:space="preserve">Среднемесячная заработная плата, тыс. рублей                                </w:t>
            </w:r>
          </w:p>
        </w:tc>
        <w:tc>
          <w:tcPr>
            <w:tcW w:w="87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w:t>
            </w:r>
          </w:p>
        </w:tc>
        <w:tc>
          <w:tcPr>
            <w:tcW w:w="87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w:t>
            </w:r>
          </w:p>
        </w:tc>
        <w:tc>
          <w:tcPr>
            <w:tcW w:w="850"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w:t>
            </w:r>
          </w:p>
        </w:tc>
        <w:tc>
          <w:tcPr>
            <w:tcW w:w="81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w:t>
            </w:r>
          </w:p>
        </w:tc>
        <w:tc>
          <w:tcPr>
            <w:tcW w:w="756" w:type="dxa"/>
            <w:tcBorders>
              <w:top w:val="nil"/>
              <w:left w:val="nil"/>
              <w:bottom w:val="single" w:sz="4" w:space="0" w:color="auto"/>
              <w:right w:val="single" w:sz="4" w:space="0" w:color="auto"/>
            </w:tcBorders>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w:t>
            </w:r>
          </w:p>
        </w:tc>
        <w:tc>
          <w:tcPr>
            <w:tcW w:w="696" w:type="dxa"/>
            <w:tcBorders>
              <w:top w:val="nil"/>
              <w:left w:val="nil"/>
              <w:bottom w:val="single" w:sz="4" w:space="0" w:color="auto"/>
              <w:right w:val="single" w:sz="4" w:space="0" w:color="auto"/>
            </w:tcBorders>
            <w:noWrap/>
            <w:vAlign w:val="center"/>
          </w:tcPr>
          <w:p w:rsidR="00666C5A" w:rsidRPr="005B0920" w:rsidRDefault="00666C5A" w:rsidP="00BC78D8">
            <w:pPr>
              <w:suppressAutoHyphens/>
              <w:spacing w:after="0" w:line="240" w:lineRule="auto"/>
              <w:jc w:val="center"/>
              <w:rPr>
                <w:rFonts w:ascii="Times New Roman" w:hAnsi="Times New Roman" w:cs="Times New Roman"/>
                <w:color w:val="000000"/>
                <w:lang w:eastAsia="ru-RU"/>
              </w:rPr>
            </w:pPr>
            <w:r w:rsidRPr="005B0920">
              <w:rPr>
                <w:rFonts w:ascii="Times New Roman" w:hAnsi="Times New Roman" w:cs="Times New Roman"/>
                <w:color w:val="000000"/>
                <w:lang w:eastAsia="ru-RU"/>
              </w:rPr>
              <w:t>-</w:t>
            </w:r>
          </w:p>
        </w:tc>
      </w:tr>
    </w:tbl>
    <w:p w:rsidR="00666C5A" w:rsidRPr="00364080" w:rsidRDefault="00666C5A" w:rsidP="00BC78D8">
      <w:pPr>
        <w:pStyle w:val="a4"/>
        <w:suppressAutoHyphens/>
        <w:ind w:firstLine="708"/>
        <w:jc w:val="both"/>
        <w:rPr>
          <w:rFonts w:ascii="Times New Roman" w:hAnsi="Times New Roman" w:cs="Times New Roman"/>
          <w:sz w:val="24"/>
          <w:szCs w:val="24"/>
        </w:rPr>
      </w:pPr>
    </w:p>
    <w:p w:rsidR="000B6219" w:rsidRPr="00B54D7C" w:rsidRDefault="000B6219" w:rsidP="000B6219">
      <w:pPr>
        <w:pStyle w:val="a4"/>
        <w:numPr>
          <w:ilvl w:val="0"/>
          <w:numId w:val="19"/>
        </w:numPr>
        <w:jc w:val="center"/>
        <w:rPr>
          <w:rFonts w:ascii="Times New Roman" w:hAnsi="Times New Roman" w:cs="Times New Roman"/>
          <w:sz w:val="24"/>
          <w:szCs w:val="24"/>
        </w:rPr>
      </w:pPr>
      <w:r>
        <w:rPr>
          <w:rFonts w:ascii="Times New Roman" w:hAnsi="Times New Roman" w:cs="Times New Roman"/>
          <w:sz w:val="24"/>
          <w:szCs w:val="24"/>
        </w:rPr>
        <w:t>Оценка объемов и источники финансирования мероприятий</w:t>
      </w:r>
    </w:p>
    <w:p w:rsidR="000B6219" w:rsidRDefault="000B6219" w:rsidP="000B6219">
      <w:pPr>
        <w:pStyle w:val="a4"/>
        <w:ind w:firstLine="708"/>
        <w:jc w:val="both"/>
        <w:rPr>
          <w:rFonts w:ascii="Times New Roman" w:hAnsi="Times New Roman" w:cs="Times New Roman"/>
          <w:sz w:val="24"/>
          <w:szCs w:val="24"/>
        </w:rPr>
      </w:pPr>
    </w:p>
    <w:p w:rsidR="00620766" w:rsidRPr="00B45302" w:rsidRDefault="00620766" w:rsidP="00620766">
      <w:pPr>
        <w:pStyle w:val="a4"/>
        <w:ind w:firstLine="567"/>
        <w:rPr>
          <w:rFonts w:ascii="Times New Roman" w:hAnsi="Times New Roman" w:cs="Times New Roman"/>
          <w:sz w:val="24"/>
          <w:szCs w:val="24"/>
        </w:rPr>
      </w:pPr>
      <w:r w:rsidRPr="00B45302">
        <w:rPr>
          <w:rFonts w:ascii="Times New Roman" w:hAnsi="Times New Roman" w:cs="Times New Roman"/>
          <w:sz w:val="24"/>
          <w:szCs w:val="24"/>
        </w:rPr>
        <w:t>Для решения поставленных задач разработан комплекс программных мероприятий</w:t>
      </w:r>
      <w:r>
        <w:rPr>
          <w:rFonts w:ascii="Times New Roman" w:hAnsi="Times New Roman" w:cs="Times New Roman"/>
          <w:sz w:val="24"/>
          <w:szCs w:val="24"/>
        </w:rPr>
        <w:t>:</w:t>
      </w:r>
    </w:p>
    <w:p w:rsidR="00620766" w:rsidRPr="009F2A72" w:rsidRDefault="00620766" w:rsidP="00620766">
      <w:pPr>
        <w:pStyle w:val="a4"/>
        <w:suppressAutoHyphens/>
        <w:ind w:firstLine="567"/>
        <w:rPr>
          <w:rFonts w:ascii="Times New Roman" w:hAnsi="Times New Roman" w:cs="Times New Roman"/>
          <w:sz w:val="24"/>
          <w:szCs w:val="24"/>
          <w:u w:val="single"/>
        </w:rPr>
      </w:pPr>
      <w:r w:rsidRPr="009F2A72">
        <w:rPr>
          <w:rFonts w:ascii="Times New Roman" w:hAnsi="Times New Roman" w:cs="Times New Roman"/>
          <w:sz w:val="24"/>
          <w:szCs w:val="24"/>
          <w:u w:val="single"/>
        </w:rPr>
        <w:t>Образование</w:t>
      </w:r>
    </w:p>
    <w:p w:rsidR="00620766" w:rsidRDefault="00620766" w:rsidP="00620766">
      <w:pPr>
        <w:pStyle w:val="a4"/>
        <w:suppressAutoHyphens/>
        <w:ind w:firstLine="567"/>
        <w:jc w:val="both"/>
        <w:rPr>
          <w:rFonts w:ascii="Times New Roman" w:hAnsi="Times New Roman" w:cs="Times New Roman"/>
          <w:sz w:val="24"/>
          <w:szCs w:val="24"/>
        </w:rPr>
      </w:pPr>
      <w:r>
        <w:rPr>
          <w:rFonts w:ascii="Times New Roman" w:hAnsi="Times New Roman" w:cs="Times New Roman"/>
          <w:sz w:val="24"/>
          <w:szCs w:val="24"/>
        </w:rPr>
        <w:t xml:space="preserve">-строительство </w:t>
      </w:r>
      <w:r w:rsidRPr="009F2A72">
        <w:rPr>
          <w:rFonts w:ascii="Times New Roman" w:hAnsi="Times New Roman" w:cs="Times New Roman"/>
          <w:sz w:val="24"/>
          <w:szCs w:val="24"/>
        </w:rPr>
        <w:t>и реконструкция объектов образования</w:t>
      </w:r>
      <w:r>
        <w:rPr>
          <w:rFonts w:ascii="Times New Roman" w:hAnsi="Times New Roman" w:cs="Times New Roman"/>
          <w:sz w:val="24"/>
          <w:szCs w:val="24"/>
        </w:rPr>
        <w:t xml:space="preserve"> (с</w:t>
      </w:r>
      <w:r w:rsidRPr="00BB6E37">
        <w:rPr>
          <w:rFonts w:ascii="Times New Roman" w:hAnsi="Times New Roman" w:cs="Times New Roman"/>
          <w:sz w:val="24"/>
          <w:szCs w:val="24"/>
        </w:rPr>
        <w:t>овершенствование сети общеобразовательных учреждений, обновление и приведение в соответствие с нормативами и санитарно-гигиеническими требованиями</w:t>
      </w:r>
      <w:r>
        <w:rPr>
          <w:rFonts w:ascii="Times New Roman" w:hAnsi="Times New Roman" w:cs="Times New Roman"/>
          <w:sz w:val="24"/>
          <w:szCs w:val="24"/>
        </w:rPr>
        <w:t xml:space="preserve"> зданий учреждений</w:t>
      </w:r>
      <w:r w:rsidRPr="00BB6E37">
        <w:rPr>
          <w:rFonts w:ascii="Times New Roman" w:hAnsi="Times New Roman" w:cs="Times New Roman"/>
          <w:sz w:val="24"/>
          <w:szCs w:val="24"/>
        </w:rPr>
        <w:t>)</w:t>
      </w:r>
      <w:r>
        <w:rPr>
          <w:rFonts w:ascii="Times New Roman" w:hAnsi="Times New Roman" w:cs="Times New Roman"/>
          <w:sz w:val="24"/>
          <w:szCs w:val="24"/>
        </w:rPr>
        <w:t>,</w:t>
      </w:r>
    </w:p>
    <w:p w:rsidR="00620766" w:rsidRPr="00731762" w:rsidRDefault="00620766" w:rsidP="00620766">
      <w:pPr>
        <w:pStyle w:val="a4"/>
        <w:suppressAutoHyphens/>
        <w:ind w:firstLine="567"/>
        <w:jc w:val="both"/>
        <w:rPr>
          <w:rFonts w:ascii="Times New Roman" w:hAnsi="Times New Roman" w:cs="Times New Roman"/>
          <w:sz w:val="24"/>
          <w:szCs w:val="24"/>
        </w:rPr>
      </w:pPr>
      <w:r>
        <w:rPr>
          <w:rFonts w:ascii="Times New Roman" w:hAnsi="Times New Roman" w:cs="Times New Roman"/>
          <w:sz w:val="24"/>
          <w:szCs w:val="24"/>
        </w:rPr>
        <w:t>- п</w:t>
      </w:r>
      <w:r w:rsidRPr="009D41F8">
        <w:rPr>
          <w:rFonts w:ascii="Times New Roman" w:hAnsi="Times New Roman" w:cs="Times New Roman"/>
          <w:sz w:val="24"/>
          <w:szCs w:val="24"/>
        </w:rPr>
        <w:t xml:space="preserve">риобретение основных средств </w:t>
      </w:r>
      <w:r>
        <w:rPr>
          <w:rFonts w:ascii="Times New Roman" w:hAnsi="Times New Roman" w:cs="Times New Roman"/>
          <w:sz w:val="24"/>
          <w:szCs w:val="24"/>
        </w:rPr>
        <w:t>в сфере образования (прив</w:t>
      </w:r>
      <w:r w:rsidRPr="00BB6E37">
        <w:rPr>
          <w:rFonts w:ascii="Times New Roman" w:hAnsi="Times New Roman" w:cs="Times New Roman"/>
          <w:sz w:val="24"/>
          <w:szCs w:val="24"/>
        </w:rPr>
        <w:t>едение в соответствие с нормативами и санитарно-гигиеническими требованиями материально-технической базы образовательных учреждений)</w:t>
      </w:r>
      <w:r>
        <w:rPr>
          <w:rFonts w:ascii="Times New Roman" w:hAnsi="Times New Roman" w:cs="Times New Roman"/>
          <w:sz w:val="24"/>
          <w:szCs w:val="24"/>
        </w:rPr>
        <w:t>.</w:t>
      </w:r>
    </w:p>
    <w:p w:rsidR="00620766" w:rsidRPr="009F2A72" w:rsidRDefault="00620766" w:rsidP="00620766">
      <w:pPr>
        <w:pStyle w:val="a4"/>
        <w:suppressAutoHyphens/>
        <w:ind w:firstLine="567"/>
        <w:rPr>
          <w:rFonts w:ascii="Times New Roman" w:hAnsi="Times New Roman" w:cs="Times New Roman"/>
          <w:sz w:val="24"/>
          <w:szCs w:val="24"/>
          <w:u w:val="single"/>
        </w:rPr>
      </w:pPr>
      <w:r w:rsidRPr="009F2A72">
        <w:rPr>
          <w:rFonts w:ascii="Times New Roman" w:hAnsi="Times New Roman" w:cs="Times New Roman"/>
          <w:sz w:val="24"/>
          <w:szCs w:val="24"/>
          <w:u w:val="single"/>
        </w:rPr>
        <w:t>Здравоохранение</w:t>
      </w:r>
    </w:p>
    <w:p w:rsidR="00620766" w:rsidRPr="00731762" w:rsidRDefault="00620766" w:rsidP="00620766">
      <w:pPr>
        <w:pStyle w:val="a4"/>
        <w:suppressAutoHyphens/>
        <w:ind w:firstLine="567"/>
        <w:jc w:val="both"/>
        <w:rPr>
          <w:rFonts w:ascii="Times New Roman" w:hAnsi="Times New Roman" w:cs="Times New Roman"/>
          <w:sz w:val="24"/>
          <w:szCs w:val="24"/>
        </w:rPr>
      </w:pPr>
      <w:r>
        <w:rPr>
          <w:rFonts w:ascii="Times New Roman" w:hAnsi="Times New Roman" w:cs="Times New Roman"/>
          <w:sz w:val="24"/>
          <w:szCs w:val="24"/>
        </w:rPr>
        <w:t>- п</w:t>
      </w:r>
      <w:r w:rsidRPr="00E45423">
        <w:rPr>
          <w:rFonts w:ascii="Times New Roman" w:hAnsi="Times New Roman" w:cs="Times New Roman"/>
          <w:sz w:val="24"/>
          <w:szCs w:val="24"/>
        </w:rPr>
        <w:t>риобретение основных средств и медицинского оборудования для учреждения здравоохранения</w:t>
      </w:r>
      <w:r>
        <w:rPr>
          <w:rFonts w:ascii="Times New Roman" w:hAnsi="Times New Roman" w:cs="Times New Roman"/>
          <w:sz w:val="24"/>
          <w:szCs w:val="24"/>
        </w:rPr>
        <w:t xml:space="preserve"> (прив</w:t>
      </w:r>
      <w:r w:rsidRPr="00BB6E37">
        <w:rPr>
          <w:rFonts w:ascii="Times New Roman" w:hAnsi="Times New Roman" w:cs="Times New Roman"/>
          <w:sz w:val="24"/>
          <w:szCs w:val="24"/>
        </w:rPr>
        <w:t>едение в соответствие с нормативами и санитарно-гигиеническими требованиями материально-технической базы учреждени</w:t>
      </w:r>
      <w:r>
        <w:rPr>
          <w:rFonts w:ascii="Times New Roman" w:hAnsi="Times New Roman" w:cs="Times New Roman"/>
          <w:sz w:val="24"/>
          <w:szCs w:val="24"/>
        </w:rPr>
        <w:t>я здравоохранения</w:t>
      </w:r>
      <w:r w:rsidRPr="00BB6E37">
        <w:rPr>
          <w:rFonts w:ascii="Times New Roman" w:hAnsi="Times New Roman" w:cs="Times New Roman"/>
          <w:sz w:val="24"/>
          <w:szCs w:val="24"/>
        </w:rPr>
        <w:t>)</w:t>
      </w:r>
      <w:r>
        <w:rPr>
          <w:rFonts w:ascii="Times New Roman" w:hAnsi="Times New Roman" w:cs="Times New Roman"/>
          <w:sz w:val="24"/>
          <w:szCs w:val="24"/>
        </w:rPr>
        <w:t>.</w:t>
      </w:r>
    </w:p>
    <w:p w:rsidR="00620766" w:rsidRPr="009F2A72" w:rsidRDefault="00620766" w:rsidP="00620766">
      <w:pPr>
        <w:pStyle w:val="a4"/>
        <w:suppressAutoHyphens/>
        <w:ind w:firstLine="567"/>
        <w:rPr>
          <w:rFonts w:ascii="Times New Roman" w:hAnsi="Times New Roman" w:cs="Times New Roman"/>
          <w:sz w:val="24"/>
          <w:szCs w:val="24"/>
          <w:u w:val="single"/>
        </w:rPr>
      </w:pPr>
      <w:r w:rsidRPr="009F2A72">
        <w:rPr>
          <w:rFonts w:ascii="Times New Roman" w:hAnsi="Times New Roman" w:cs="Times New Roman"/>
          <w:sz w:val="24"/>
          <w:szCs w:val="24"/>
          <w:u w:val="single"/>
        </w:rPr>
        <w:t>Культура</w:t>
      </w:r>
    </w:p>
    <w:p w:rsidR="00620766" w:rsidRDefault="00620766" w:rsidP="00620766">
      <w:pPr>
        <w:pStyle w:val="a4"/>
        <w:suppressAutoHyphens/>
        <w:ind w:firstLine="567"/>
        <w:rPr>
          <w:rFonts w:ascii="Times New Roman" w:hAnsi="Times New Roman" w:cs="Times New Roman"/>
          <w:sz w:val="24"/>
          <w:szCs w:val="24"/>
        </w:rPr>
      </w:pPr>
      <w:r>
        <w:rPr>
          <w:rFonts w:ascii="Times New Roman" w:hAnsi="Times New Roman" w:cs="Times New Roman"/>
          <w:sz w:val="24"/>
          <w:szCs w:val="24"/>
        </w:rPr>
        <w:t>-п</w:t>
      </w:r>
      <w:r w:rsidRPr="008D3096">
        <w:rPr>
          <w:rFonts w:ascii="Times New Roman" w:hAnsi="Times New Roman" w:cs="Times New Roman"/>
          <w:sz w:val="24"/>
          <w:szCs w:val="24"/>
        </w:rPr>
        <w:t>риобретение основных средств для учреждений культуры</w:t>
      </w:r>
      <w:r>
        <w:rPr>
          <w:rFonts w:ascii="Times New Roman" w:hAnsi="Times New Roman" w:cs="Times New Roman"/>
          <w:sz w:val="24"/>
          <w:szCs w:val="24"/>
        </w:rPr>
        <w:t>;</w:t>
      </w:r>
    </w:p>
    <w:p w:rsidR="00620766" w:rsidRPr="00B809F4" w:rsidRDefault="00620766" w:rsidP="00620766">
      <w:pPr>
        <w:pStyle w:val="a4"/>
        <w:suppressAutoHyphens/>
        <w:ind w:firstLine="567"/>
        <w:rPr>
          <w:rFonts w:ascii="Times New Roman" w:hAnsi="Times New Roman" w:cs="Times New Roman"/>
          <w:sz w:val="24"/>
          <w:szCs w:val="24"/>
        </w:rPr>
      </w:pPr>
      <w:r w:rsidRPr="00B809F4">
        <w:rPr>
          <w:rFonts w:ascii="Times New Roman" w:hAnsi="Times New Roman" w:cs="Times New Roman"/>
          <w:sz w:val="24"/>
          <w:szCs w:val="24"/>
        </w:rPr>
        <w:t>-</w:t>
      </w:r>
      <w:r>
        <w:rPr>
          <w:rFonts w:ascii="Times New Roman" w:hAnsi="Times New Roman" w:cs="Times New Roman"/>
          <w:sz w:val="24"/>
          <w:szCs w:val="24"/>
        </w:rPr>
        <w:t>строительство</w:t>
      </w:r>
      <w:r w:rsidRPr="00B809F4">
        <w:rPr>
          <w:rFonts w:ascii="Times New Roman" w:hAnsi="Times New Roman" w:cs="Times New Roman"/>
          <w:sz w:val="24"/>
          <w:szCs w:val="24"/>
        </w:rPr>
        <w:t xml:space="preserve"> </w:t>
      </w:r>
      <w:r>
        <w:rPr>
          <w:rFonts w:ascii="Times New Roman" w:hAnsi="Times New Roman" w:cs="Times New Roman"/>
          <w:sz w:val="24"/>
          <w:szCs w:val="24"/>
        </w:rPr>
        <w:t>учреждений культуры;</w:t>
      </w:r>
    </w:p>
    <w:p w:rsidR="00620766" w:rsidRDefault="00620766" w:rsidP="00620766">
      <w:pPr>
        <w:pStyle w:val="a4"/>
        <w:suppressAutoHyphens/>
        <w:ind w:firstLine="567"/>
        <w:rPr>
          <w:rFonts w:ascii="Times New Roman" w:hAnsi="Times New Roman" w:cs="Times New Roman"/>
          <w:sz w:val="24"/>
          <w:szCs w:val="24"/>
          <w:u w:val="single"/>
        </w:rPr>
      </w:pPr>
    </w:p>
    <w:p w:rsidR="00620766" w:rsidRDefault="00620766" w:rsidP="00620766">
      <w:pPr>
        <w:pStyle w:val="a4"/>
        <w:suppressAutoHyphens/>
        <w:ind w:firstLine="567"/>
        <w:rPr>
          <w:rFonts w:ascii="Times New Roman" w:hAnsi="Times New Roman" w:cs="Times New Roman"/>
          <w:sz w:val="24"/>
          <w:szCs w:val="24"/>
          <w:u w:val="single"/>
        </w:rPr>
      </w:pPr>
      <w:r w:rsidRPr="00B61DBD">
        <w:rPr>
          <w:rFonts w:ascii="Times New Roman" w:hAnsi="Times New Roman" w:cs="Times New Roman"/>
          <w:sz w:val="24"/>
          <w:szCs w:val="24"/>
          <w:u w:val="single"/>
        </w:rPr>
        <w:lastRenderedPageBreak/>
        <w:t>Физкультура и спорт</w:t>
      </w:r>
    </w:p>
    <w:p w:rsidR="00620766" w:rsidRDefault="00620766" w:rsidP="00620766">
      <w:pPr>
        <w:pStyle w:val="a4"/>
        <w:suppressAutoHyphens/>
        <w:ind w:firstLine="567"/>
        <w:rPr>
          <w:rFonts w:ascii="Times New Roman" w:hAnsi="Times New Roman" w:cs="Times New Roman"/>
          <w:sz w:val="24"/>
          <w:szCs w:val="24"/>
        </w:rPr>
      </w:pPr>
      <w:r w:rsidRPr="00B61DBD">
        <w:rPr>
          <w:rFonts w:ascii="Times New Roman" w:hAnsi="Times New Roman" w:cs="Times New Roman"/>
          <w:sz w:val="24"/>
          <w:szCs w:val="24"/>
        </w:rPr>
        <w:t>-</w:t>
      </w:r>
      <w:r>
        <w:rPr>
          <w:rFonts w:ascii="Times New Roman" w:hAnsi="Times New Roman" w:cs="Times New Roman"/>
          <w:sz w:val="24"/>
          <w:szCs w:val="24"/>
        </w:rPr>
        <w:t>п</w:t>
      </w:r>
      <w:r w:rsidRPr="008D3096">
        <w:rPr>
          <w:rFonts w:ascii="Times New Roman" w:hAnsi="Times New Roman" w:cs="Times New Roman"/>
          <w:sz w:val="24"/>
          <w:szCs w:val="24"/>
        </w:rPr>
        <w:t>риобретение основных средств для</w:t>
      </w:r>
      <w:r>
        <w:rPr>
          <w:rFonts w:ascii="Times New Roman" w:hAnsi="Times New Roman" w:cs="Times New Roman"/>
          <w:sz w:val="24"/>
          <w:szCs w:val="24"/>
        </w:rPr>
        <w:t xml:space="preserve"> нужд физической культуры и массового спорта.</w:t>
      </w:r>
    </w:p>
    <w:p w:rsidR="00620766" w:rsidRPr="004A058E" w:rsidRDefault="00620766" w:rsidP="00620766">
      <w:pPr>
        <w:pStyle w:val="a4"/>
        <w:suppressAutoHyphens/>
        <w:ind w:firstLine="567"/>
        <w:rPr>
          <w:rFonts w:ascii="Times New Roman" w:hAnsi="Times New Roman" w:cs="Times New Roman"/>
          <w:sz w:val="24"/>
          <w:szCs w:val="24"/>
          <w:u w:val="single"/>
        </w:rPr>
      </w:pPr>
      <w:r w:rsidRPr="004A058E">
        <w:rPr>
          <w:rFonts w:ascii="Times New Roman" w:hAnsi="Times New Roman" w:cs="Times New Roman"/>
          <w:sz w:val="24"/>
          <w:szCs w:val="24"/>
          <w:u w:val="single"/>
        </w:rPr>
        <w:t>Социальная защита населения</w:t>
      </w:r>
    </w:p>
    <w:p w:rsidR="00620766" w:rsidRDefault="00620766" w:rsidP="00620766">
      <w:pPr>
        <w:pStyle w:val="a4"/>
        <w:suppressAutoHyphens/>
        <w:ind w:firstLine="567"/>
        <w:rPr>
          <w:rFonts w:ascii="Times New Roman" w:hAnsi="Times New Roman" w:cs="Times New Roman"/>
          <w:sz w:val="24"/>
          <w:szCs w:val="24"/>
        </w:rPr>
      </w:pPr>
      <w:r>
        <w:rPr>
          <w:rFonts w:ascii="Times New Roman" w:hAnsi="Times New Roman" w:cs="Times New Roman"/>
          <w:sz w:val="24"/>
          <w:szCs w:val="24"/>
        </w:rPr>
        <w:t>- с</w:t>
      </w:r>
      <w:r w:rsidRPr="000F7C1E">
        <w:rPr>
          <w:rFonts w:ascii="Times New Roman" w:hAnsi="Times New Roman" w:cs="Times New Roman"/>
          <w:sz w:val="24"/>
          <w:szCs w:val="24"/>
        </w:rPr>
        <w:t>оздание необходимой инфраструктуры и комфортных условий для граждан, в том числе для людей с ограниченными возможностями</w:t>
      </w:r>
    </w:p>
    <w:p w:rsidR="00620766" w:rsidRPr="004A058E" w:rsidRDefault="00620766" w:rsidP="00620766">
      <w:pPr>
        <w:pStyle w:val="a4"/>
        <w:suppressAutoHyphens/>
        <w:ind w:firstLine="567"/>
        <w:rPr>
          <w:rFonts w:ascii="Times New Roman" w:hAnsi="Times New Roman" w:cs="Times New Roman"/>
          <w:sz w:val="24"/>
          <w:szCs w:val="24"/>
          <w:u w:val="single"/>
        </w:rPr>
      </w:pPr>
      <w:r w:rsidRPr="004A058E">
        <w:rPr>
          <w:rFonts w:ascii="Times New Roman" w:hAnsi="Times New Roman" w:cs="Times New Roman"/>
          <w:sz w:val="24"/>
          <w:szCs w:val="24"/>
          <w:u w:val="single"/>
        </w:rPr>
        <w:t>Туризм</w:t>
      </w:r>
    </w:p>
    <w:p w:rsidR="00620766" w:rsidRDefault="00620766" w:rsidP="00620766">
      <w:pPr>
        <w:pStyle w:val="ConsPlusCell"/>
        <w:suppressAutoHyphens/>
        <w:ind w:firstLine="567"/>
        <w:rPr>
          <w:rFonts w:ascii="Times New Roman" w:hAnsi="Times New Roman" w:cs="Times New Roman"/>
          <w:sz w:val="24"/>
          <w:szCs w:val="24"/>
        </w:rPr>
      </w:pPr>
      <w:r w:rsidRPr="004A058E">
        <w:rPr>
          <w:rFonts w:ascii="Times New Roman" w:hAnsi="Times New Roman" w:cs="Times New Roman"/>
          <w:sz w:val="24"/>
          <w:szCs w:val="24"/>
        </w:rPr>
        <w:t>- обустройство мест отдыха  по туристическим маршрутам</w:t>
      </w:r>
      <w:r>
        <w:rPr>
          <w:rFonts w:ascii="Times New Roman" w:hAnsi="Times New Roman" w:cs="Times New Roman"/>
          <w:sz w:val="24"/>
          <w:szCs w:val="24"/>
        </w:rPr>
        <w:t>;</w:t>
      </w:r>
    </w:p>
    <w:p w:rsidR="00620766" w:rsidRDefault="00620766" w:rsidP="00620766">
      <w:pPr>
        <w:pStyle w:val="a4"/>
        <w:suppressAutoHyphens/>
        <w:ind w:firstLine="567"/>
        <w:rPr>
          <w:rFonts w:ascii="Times New Roman" w:hAnsi="Times New Roman" w:cs="Times New Roman"/>
          <w:sz w:val="24"/>
          <w:szCs w:val="24"/>
        </w:rPr>
      </w:pPr>
      <w:r w:rsidRPr="00B74A58">
        <w:rPr>
          <w:rFonts w:ascii="Times New Roman" w:hAnsi="Times New Roman" w:cs="Times New Roman"/>
          <w:sz w:val="24"/>
          <w:szCs w:val="24"/>
        </w:rPr>
        <w:t xml:space="preserve">- </w:t>
      </w:r>
      <w:r>
        <w:rPr>
          <w:rFonts w:ascii="Times New Roman" w:hAnsi="Times New Roman" w:cs="Times New Roman"/>
          <w:sz w:val="24"/>
          <w:szCs w:val="24"/>
        </w:rPr>
        <w:t>п</w:t>
      </w:r>
      <w:r w:rsidRPr="00B74A58">
        <w:rPr>
          <w:rFonts w:ascii="Times New Roman" w:hAnsi="Times New Roman" w:cs="Times New Roman"/>
          <w:sz w:val="24"/>
          <w:szCs w:val="24"/>
        </w:rPr>
        <w:t>родвижение туристиче</w:t>
      </w:r>
      <w:r>
        <w:rPr>
          <w:rFonts w:ascii="Times New Roman" w:hAnsi="Times New Roman" w:cs="Times New Roman"/>
          <w:sz w:val="24"/>
          <w:szCs w:val="24"/>
        </w:rPr>
        <w:t>ских возможностей.</w:t>
      </w:r>
    </w:p>
    <w:p w:rsidR="00620766" w:rsidRDefault="00620766" w:rsidP="00620766">
      <w:pPr>
        <w:pStyle w:val="a4"/>
        <w:suppressAutoHyphens/>
        <w:ind w:firstLine="567"/>
        <w:rPr>
          <w:rFonts w:ascii="Times New Roman" w:hAnsi="Times New Roman" w:cs="Times New Roman"/>
          <w:sz w:val="24"/>
          <w:szCs w:val="24"/>
          <w:u w:val="single"/>
        </w:rPr>
      </w:pPr>
    </w:p>
    <w:p w:rsidR="00620766" w:rsidRDefault="00620766" w:rsidP="00620766">
      <w:pPr>
        <w:pStyle w:val="a4"/>
        <w:suppressAutoHyphens/>
        <w:ind w:firstLine="567"/>
        <w:rPr>
          <w:rFonts w:ascii="Times New Roman" w:hAnsi="Times New Roman" w:cs="Times New Roman"/>
          <w:sz w:val="24"/>
          <w:szCs w:val="24"/>
          <w:u w:val="single"/>
        </w:rPr>
      </w:pPr>
      <w:r>
        <w:rPr>
          <w:rFonts w:ascii="Times New Roman" w:hAnsi="Times New Roman" w:cs="Times New Roman"/>
          <w:sz w:val="24"/>
          <w:szCs w:val="24"/>
          <w:u w:val="single"/>
        </w:rPr>
        <w:t>Иные мероприятия направленные на развитие социальной инфраструктуры</w:t>
      </w:r>
    </w:p>
    <w:p w:rsidR="00620766" w:rsidRDefault="00620766" w:rsidP="00620766">
      <w:pPr>
        <w:pStyle w:val="a4"/>
        <w:suppressAutoHyphens/>
        <w:ind w:firstLine="567"/>
        <w:jc w:val="both"/>
        <w:rPr>
          <w:rFonts w:ascii="Times New Roman" w:hAnsi="Times New Roman" w:cs="Times New Roman"/>
          <w:sz w:val="24"/>
          <w:szCs w:val="24"/>
          <w:lang w:eastAsia="ru-RU"/>
        </w:rPr>
      </w:pPr>
      <w:r w:rsidRPr="00B74A58">
        <w:rPr>
          <w:rFonts w:ascii="Times New Roman" w:hAnsi="Times New Roman" w:cs="Times New Roman"/>
          <w:sz w:val="24"/>
          <w:szCs w:val="24"/>
        </w:rPr>
        <w:t>-</w:t>
      </w:r>
      <w:r w:rsidRPr="00B74A58">
        <w:rPr>
          <w:rFonts w:ascii="Times New Roman" w:hAnsi="Times New Roman" w:cs="Times New Roman"/>
          <w:sz w:val="24"/>
          <w:szCs w:val="24"/>
          <w:lang w:eastAsia="ru-RU"/>
        </w:rPr>
        <w:t>и</w:t>
      </w:r>
      <w:r w:rsidRPr="009375AA">
        <w:rPr>
          <w:rFonts w:ascii="Times New Roman" w:hAnsi="Times New Roman" w:cs="Times New Roman"/>
          <w:sz w:val="24"/>
          <w:szCs w:val="24"/>
          <w:lang w:eastAsia="ru-RU"/>
        </w:rPr>
        <w:t>зготовление презентационных и информационных материалов (полиграфической, сувенирной продукции, презентационных дисков, презентационного фильма) об инвестиционном потенциале, инвестиционном климате и инвестиционных проектах МО «Муйский  район» Администрацией МО «Муйский район»</w:t>
      </w:r>
      <w:r>
        <w:rPr>
          <w:rFonts w:ascii="Times New Roman" w:hAnsi="Times New Roman" w:cs="Times New Roman"/>
          <w:sz w:val="24"/>
          <w:szCs w:val="24"/>
          <w:lang w:eastAsia="ru-RU"/>
        </w:rPr>
        <w:t>;</w:t>
      </w:r>
    </w:p>
    <w:p w:rsidR="00620766" w:rsidRDefault="00620766" w:rsidP="00620766">
      <w:pPr>
        <w:pStyle w:val="a4"/>
        <w:suppressAutoHyphens/>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р</w:t>
      </w:r>
      <w:r w:rsidRPr="009375AA">
        <w:rPr>
          <w:rFonts w:ascii="Times New Roman" w:hAnsi="Times New Roman" w:cs="Times New Roman"/>
          <w:sz w:val="24"/>
          <w:szCs w:val="24"/>
          <w:lang w:eastAsia="ru-RU"/>
        </w:rPr>
        <w:t xml:space="preserve">азмещение на официальном сайте Администрации МО </w:t>
      </w:r>
      <w:r>
        <w:rPr>
          <w:rFonts w:ascii="Times New Roman" w:hAnsi="Times New Roman" w:cs="Times New Roman"/>
          <w:sz w:val="24"/>
          <w:szCs w:val="24"/>
          <w:lang w:eastAsia="ru-RU"/>
        </w:rPr>
        <w:t xml:space="preserve">СП </w:t>
      </w:r>
      <w:r w:rsidRPr="009375AA">
        <w:rPr>
          <w:rFonts w:ascii="Times New Roman" w:hAnsi="Times New Roman" w:cs="Times New Roman"/>
          <w:sz w:val="24"/>
          <w:szCs w:val="24"/>
          <w:lang w:eastAsia="ru-RU"/>
        </w:rPr>
        <w:t>«</w:t>
      </w:r>
      <w:r>
        <w:rPr>
          <w:rFonts w:ascii="Times New Roman" w:hAnsi="Times New Roman" w:cs="Times New Roman"/>
          <w:sz w:val="24"/>
          <w:szCs w:val="24"/>
          <w:lang w:eastAsia="ru-RU"/>
        </w:rPr>
        <w:t>Муйская сельская администрация</w:t>
      </w:r>
      <w:r w:rsidRPr="009375AA">
        <w:rPr>
          <w:rFonts w:ascii="Times New Roman" w:hAnsi="Times New Roman" w:cs="Times New Roman"/>
          <w:sz w:val="24"/>
          <w:szCs w:val="24"/>
          <w:lang w:eastAsia="ru-RU"/>
        </w:rPr>
        <w:t>» и в СМИ необходимой информации для потенциальных инвесторов (о конкурентных преимуществах района, сырьевом, промышленном, сельскохозяйственном, туристическом и др. потенциале, инвестиционных предложениях, объектах инвестиционной инфраструктуры, реализуемых на территории района  инвестиционных проектах, об инвестиционной деятель</w:t>
      </w:r>
      <w:r>
        <w:rPr>
          <w:rFonts w:ascii="Times New Roman" w:hAnsi="Times New Roman" w:cs="Times New Roman"/>
          <w:sz w:val="24"/>
          <w:szCs w:val="24"/>
          <w:lang w:eastAsia="ru-RU"/>
        </w:rPr>
        <w:t>ности);</w:t>
      </w:r>
    </w:p>
    <w:p w:rsidR="00620766" w:rsidRDefault="00620766" w:rsidP="00620766">
      <w:pPr>
        <w:pStyle w:val="a4"/>
        <w:suppressAutoHyphens/>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у</w:t>
      </w:r>
      <w:r w:rsidRPr="009375AA">
        <w:rPr>
          <w:rFonts w:ascii="Times New Roman" w:hAnsi="Times New Roman" w:cs="Times New Roman"/>
          <w:sz w:val="24"/>
          <w:szCs w:val="24"/>
          <w:lang w:eastAsia="ru-RU"/>
        </w:rPr>
        <w:t>части</w:t>
      </w:r>
      <w:r>
        <w:rPr>
          <w:rFonts w:ascii="Times New Roman" w:hAnsi="Times New Roman" w:cs="Times New Roman"/>
          <w:sz w:val="24"/>
          <w:szCs w:val="24"/>
          <w:lang w:eastAsia="ru-RU"/>
        </w:rPr>
        <w:t>е</w:t>
      </w:r>
      <w:r w:rsidRPr="009375AA">
        <w:rPr>
          <w:rFonts w:ascii="Times New Roman" w:hAnsi="Times New Roman" w:cs="Times New Roman"/>
          <w:sz w:val="24"/>
          <w:szCs w:val="24"/>
          <w:lang w:eastAsia="ru-RU"/>
        </w:rPr>
        <w:t xml:space="preserve"> муниципального образования </w:t>
      </w:r>
      <w:r>
        <w:rPr>
          <w:rFonts w:ascii="Times New Roman" w:hAnsi="Times New Roman" w:cs="Times New Roman"/>
          <w:sz w:val="24"/>
          <w:szCs w:val="24"/>
          <w:lang w:eastAsia="ru-RU"/>
        </w:rPr>
        <w:t xml:space="preserve">сельского поселения </w:t>
      </w:r>
      <w:r w:rsidRPr="009375AA">
        <w:rPr>
          <w:rFonts w:ascii="Times New Roman" w:hAnsi="Times New Roman" w:cs="Times New Roman"/>
          <w:sz w:val="24"/>
          <w:szCs w:val="24"/>
          <w:lang w:eastAsia="ru-RU"/>
        </w:rPr>
        <w:t>«</w:t>
      </w:r>
      <w:r>
        <w:rPr>
          <w:rFonts w:ascii="Times New Roman" w:hAnsi="Times New Roman" w:cs="Times New Roman"/>
          <w:sz w:val="24"/>
          <w:szCs w:val="24"/>
          <w:lang w:eastAsia="ru-RU"/>
        </w:rPr>
        <w:t>Муйская сельская администрация</w:t>
      </w:r>
      <w:r w:rsidRPr="009375AA">
        <w:rPr>
          <w:rFonts w:ascii="Times New Roman" w:hAnsi="Times New Roman" w:cs="Times New Roman"/>
          <w:sz w:val="24"/>
          <w:szCs w:val="24"/>
          <w:lang w:eastAsia="ru-RU"/>
        </w:rPr>
        <w:t>» в  круглых столах, семинарах по инвестиционной деятельности</w:t>
      </w:r>
      <w:r>
        <w:rPr>
          <w:rFonts w:ascii="Times New Roman" w:hAnsi="Times New Roman" w:cs="Times New Roman"/>
          <w:sz w:val="24"/>
          <w:szCs w:val="24"/>
          <w:lang w:eastAsia="ru-RU"/>
        </w:rPr>
        <w:t>;</w:t>
      </w:r>
    </w:p>
    <w:p w:rsidR="00620766" w:rsidRDefault="00620766" w:rsidP="00620766">
      <w:pPr>
        <w:pStyle w:val="a4"/>
        <w:suppressAutoHyphens/>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с</w:t>
      </w:r>
      <w:r w:rsidRPr="009375AA">
        <w:rPr>
          <w:rFonts w:ascii="Times New Roman" w:hAnsi="Times New Roman" w:cs="Times New Roman"/>
          <w:sz w:val="24"/>
          <w:szCs w:val="24"/>
          <w:lang w:eastAsia="ru-RU"/>
        </w:rPr>
        <w:t>оздание перечня свободных земельных участков, предполагаемых для использования в инвестиционных целях</w:t>
      </w:r>
      <w:r>
        <w:rPr>
          <w:rFonts w:ascii="Times New Roman" w:hAnsi="Times New Roman" w:cs="Times New Roman"/>
          <w:sz w:val="24"/>
          <w:szCs w:val="24"/>
          <w:lang w:eastAsia="ru-RU"/>
        </w:rPr>
        <w:t xml:space="preserve"> социальной инфраструктуры;</w:t>
      </w:r>
    </w:p>
    <w:p w:rsidR="00620766" w:rsidRDefault="00620766" w:rsidP="00620766">
      <w:pPr>
        <w:pStyle w:val="a4"/>
        <w:suppressAutoHyphens/>
        <w:ind w:firstLine="567"/>
        <w:jc w:val="both"/>
        <w:rPr>
          <w:rFonts w:ascii="Times New Roman" w:hAnsi="Times New Roman" w:cs="Times New Roman"/>
          <w:sz w:val="24"/>
          <w:szCs w:val="24"/>
          <w:lang w:eastAsia="ru-RU"/>
        </w:rPr>
      </w:pPr>
      <w:r>
        <w:rPr>
          <w:rFonts w:ascii="Times New Roman" w:hAnsi="Times New Roman" w:cs="Times New Roman"/>
          <w:sz w:val="24"/>
          <w:szCs w:val="24"/>
          <w:lang w:eastAsia="ru-RU"/>
        </w:rPr>
        <w:t>- п</w:t>
      </w:r>
      <w:r w:rsidRPr="00054CFA">
        <w:rPr>
          <w:rFonts w:ascii="Times New Roman" w:hAnsi="Times New Roman" w:cs="Times New Roman"/>
          <w:sz w:val="24"/>
          <w:szCs w:val="24"/>
          <w:lang w:eastAsia="ru-RU"/>
        </w:rPr>
        <w:t>редоставление муниципальной поддержки инвесторам  для реализации инвестиционных проектов, реализуемых в соответствии с приоритетными направлениями социально-экономического развития городского поселения</w:t>
      </w:r>
      <w:r>
        <w:rPr>
          <w:rFonts w:ascii="Times New Roman" w:hAnsi="Times New Roman" w:cs="Times New Roman"/>
          <w:sz w:val="24"/>
          <w:szCs w:val="24"/>
          <w:lang w:eastAsia="ru-RU"/>
        </w:rPr>
        <w:t>;</w:t>
      </w:r>
    </w:p>
    <w:p w:rsidR="00620766" w:rsidRPr="009375AA" w:rsidRDefault="00620766" w:rsidP="00620766">
      <w:pPr>
        <w:pStyle w:val="a4"/>
        <w:suppressAutoHyphens/>
        <w:ind w:firstLine="567"/>
        <w:jc w:val="both"/>
        <w:rPr>
          <w:rFonts w:ascii="Times New Roman" w:hAnsi="Times New Roman" w:cs="Times New Roman"/>
          <w:sz w:val="24"/>
          <w:szCs w:val="24"/>
        </w:rPr>
      </w:pPr>
      <w:r>
        <w:rPr>
          <w:rFonts w:ascii="Times New Roman" w:hAnsi="Times New Roman" w:cs="Times New Roman"/>
          <w:sz w:val="24"/>
          <w:szCs w:val="24"/>
          <w:lang w:eastAsia="ru-RU"/>
        </w:rPr>
        <w:t>- ф</w:t>
      </w:r>
      <w:r w:rsidRPr="00B377B5">
        <w:rPr>
          <w:rFonts w:ascii="Times New Roman" w:hAnsi="Times New Roman" w:cs="Times New Roman"/>
          <w:sz w:val="24"/>
          <w:szCs w:val="24"/>
          <w:lang w:eastAsia="ru-RU"/>
        </w:rPr>
        <w:t>ормирование нормативной правовой базы по созданию благоприятной для инвестиций среды и развитию механизмов государственно-частного партнерства</w:t>
      </w:r>
      <w:r>
        <w:rPr>
          <w:rFonts w:ascii="Times New Roman" w:hAnsi="Times New Roman" w:cs="Times New Roman"/>
          <w:sz w:val="24"/>
          <w:szCs w:val="24"/>
          <w:lang w:eastAsia="ru-RU"/>
        </w:rPr>
        <w:t xml:space="preserve"> в сфере социальной инфраструктуры.</w:t>
      </w:r>
    </w:p>
    <w:p w:rsidR="008C4E81" w:rsidRPr="00B54D7C" w:rsidRDefault="008C4E81" w:rsidP="000B6219">
      <w:pPr>
        <w:pStyle w:val="a4"/>
        <w:ind w:firstLine="708"/>
        <w:jc w:val="both"/>
        <w:rPr>
          <w:rFonts w:ascii="Times New Roman" w:hAnsi="Times New Roman" w:cs="Times New Roman"/>
          <w:sz w:val="24"/>
          <w:szCs w:val="24"/>
        </w:rPr>
      </w:pPr>
    </w:p>
    <w:p w:rsidR="000B6219" w:rsidRDefault="000B6219" w:rsidP="00032E40">
      <w:pPr>
        <w:pStyle w:val="a4"/>
        <w:ind w:firstLine="284"/>
        <w:rPr>
          <w:rFonts w:ascii="Times New Roman" w:hAnsi="Times New Roman" w:cs="Times New Roman"/>
          <w:sz w:val="24"/>
          <w:szCs w:val="24"/>
          <w:u w:val="single"/>
        </w:rPr>
      </w:pPr>
      <w:r w:rsidRPr="00E45423">
        <w:rPr>
          <w:rFonts w:ascii="Times New Roman" w:hAnsi="Times New Roman" w:cs="Times New Roman"/>
          <w:sz w:val="24"/>
          <w:szCs w:val="24"/>
          <w:u w:val="single"/>
        </w:rPr>
        <w:t>Образование</w:t>
      </w:r>
      <w:r w:rsidR="00032E40">
        <w:rPr>
          <w:rFonts w:ascii="Times New Roman" w:hAnsi="Times New Roman" w:cs="Times New Roman"/>
          <w:sz w:val="24"/>
          <w:szCs w:val="24"/>
          <w:u w:val="single"/>
        </w:rPr>
        <w:t xml:space="preserve"> (финансирование мероприятий обеспечивает МО «Муйский район»)</w:t>
      </w:r>
    </w:p>
    <w:tbl>
      <w:tblPr>
        <w:tblW w:w="9180"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41"/>
        <w:gridCol w:w="3111"/>
        <w:gridCol w:w="851"/>
        <w:gridCol w:w="850"/>
        <w:gridCol w:w="709"/>
        <w:gridCol w:w="709"/>
        <w:gridCol w:w="708"/>
        <w:gridCol w:w="1701"/>
      </w:tblGrid>
      <w:tr w:rsidR="00620766" w:rsidRPr="00620766" w:rsidTr="003A7578">
        <w:trPr>
          <w:trHeight w:val="246"/>
        </w:trPr>
        <w:tc>
          <w:tcPr>
            <w:tcW w:w="541" w:type="dxa"/>
            <w:vMerge w:val="restart"/>
          </w:tcPr>
          <w:p w:rsidR="00620766" w:rsidRPr="00620766" w:rsidRDefault="00620766" w:rsidP="00620766">
            <w:pPr>
              <w:pStyle w:val="a4"/>
              <w:rPr>
                <w:rFonts w:ascii="Times New Roman" w:hAnsi="Times New Roman" w:cs="Times New Roman"/>
                <w:sz w:val="20"/>
                <w:szCs w:val="20"/>
              </w:rPr>
            </w:pPr>
            <w:r w:rsidRPr="00620766">
              <w:rPr>
                <w:rFonts w:ascii="Times New Roman" w:hAnsi="Times New Roman" w:cs="Times New Roman"/>
                <w:sz w:val="20"/>
                <w:szCs w:val="20"/>
              </w:rPr>
              <w:t>п/п</w:t>
            </w:r>
          </w:p>
        </w:tc>
        <w:tc>
          <w:tcPr>
            <w:tcW w:w="3111" w:type="dxa"/>
            <w:vMerge w:val="restart"/>
          </w:tcPr>
          <w:p w:rsidR="00620766" w:rsidRPr="00620766" w:rsidRDefault="00620766" w:rsidP="00620766">
            <w:pPr>
              <w:pStyle w:val="a4"/>
              <w:rPr>
                <w:rFonts w:ascii="Times New Roman" w:hAnsi="Times New Roman" w:cs="Times New Roman"/>
                <w:sz w:val="20"/>
                <w:szCs w:val="20"/>
              </w:rPr>
            </w:pPr>
            <w:r w:rsidRPr="00620766">
              <w:rPr>
                <w:rFonts w:ascii="Times New Roman" w:hAnsi="Times New Roman" w:cs="Times New Roman"/>
                <w:sz w:val="20"/>
                <w:szCs w:val="20"/>
              </w:rPr>
              <w:t>Наименование мероприятия</w:t>
            </w:r>
          </w:p>
        </w:tc>
        <w:tc>
          <w:tcPr>
            <w:tcW w:w="851" w:type="dxa"/>
            <w:vAlign w:val="center"/>
          </w:tcPr>
          <w:p w:rsidR="00620766" w:rsidRPr="00620766" w:rsidRDefault="00620766" w:rsidP="003A7578">
            <w:pPr>
              <w:pStyle w:val="a4"/>
              <w:jc w:val="center"/>
              <w:rPr>
                <w:rFonts w:ascii="Times New Roman" w:hAnsi="Times New Roman" w:cs="Times New Roman"/>
                <w:sz w:val="20"/>
                <w:szCs w:val="20"/>
              </w:rPr>
            </w:pPr>
            <w:r w:rsidRPr="00620766">
              <w:rPr>
                <w:rFonts w:ascii="Times New Roman" w:hAnsi="Times New Roman" w:cs="Times New Roman"/>
                <w:sz w:val="20"/>
                <w:szCs w:val="20"/>
              </w:rPr>
              <w:t>Года</w:t>
            </w:r>
          </w:p>
        </w:tc>
        <w:tc>
          <w:tcPr>
            <w:tcW w:w="4677" w:type="dxa"/>
            <w:gridSpan w:val="5"/>
            <w:vAlign w:val="center"/>
          </w:tcPr>
          <w:p w:rsidR="00620766" w:rsidRPr="00620766" w:rsidRDefault="00620766" w:rsidP="003A7578">
            <w:pPr>
              <w:pStyle w:val="a4"/>
              <w:jc w:val="center"/>
              <w:rPr>
                <w:rFonts w:ascii="Times New Roman" w:hAnsi="Times New Roman" w:cs="Times New Roman"/>
                <w:sz w:val="20"/>
                <w:szCs w:val="20"/>
              </w:rPr>
            </w:pPr>
            <w:r w:rsidRPr="00620766">
              <w:rPr>
                <w:rFonts w:ascii="Times New Roman" w:hAnsi="Times New Roman" w:cs="Times New Roman"/>
                <w:sz w:val="20"/>
                <w:szCs w:val="20"/>
              </w:rPr>
              <w:t>Источники финансирования (млн.руб.)</w:t>
            </w:r>
          </w:p>
        </w:tc>
      </w:tr>
      <w:tr w:rsidR="00620766" w:rsidRPr="00620766" w:rsidTr="003A7578">
        <w:tc>
          <w:tcPr>
            <w:tcW w:w="541" w:type="dxa"/>
            <w:vMerge/>
          </w:tcPr>
          <w:p w:rsidR="00620766" w:rsidRPr="00620766" w:rsidRDefault="00620766" w:rsidP="00620766">
            <w:pPr>
              <w:pStyle w:val="a4"/>
              <w:rPr>
                <w:rFonts w:ascii="Times New Roman" w:hAnsi="Times New Roman" w:cs="Times New Roman"/>
                <w:sz w:val="20"/>
                <w:szCs w:val="20"/>
              </w:rPr>
            </w:pPr>
          </w:p>
        </w:tc>
        <w:tc>
          <w:tcPr>
            <w:tcW w:w="3111" w:type="dxa"/>
            <w:vMerge/>
          </w:tcPr>
          <w:p w:rsidR="00620766" w:rsidRPr="00620766" w:rsidRDefault="00620766" w:rsidP="00620766">
            <w:pPr>
              <w:pStyle w:val="a4"/>
              <w:rPr>
                <w:rFonts w:ascii="Times New Roman" w:hAnsi="Times New Roman" w:cs="Times New Roman"/>
                <w:sz w:val="20"/>
                <w:szCs w:val="20"/>
              </w:rPr>
            </w:pPr>
          </w:p>
        </w:tc>
        <w:tc>
          <w:tcPr>
            <w:tcW w:w="851" w:type="dxa"/>
            <w:vMerge w:val="restart"/>
            <w:vAlign w:val="center"/>
          </w:tcPr>
          <w:p w:rsidR="00620766" w:rsidRPr="00620766" w:rsidRDefault="00620766" w:rsidP="003A7578">
            <w:pPr>
              <w:pStyle w:val="a4"/>
              <w:jc w:val="center"/>
              <w:rPr>
                <w:rFonts w:ascii="Times New Roman" w:hAnsi="Times New Roman" w:cs="Times New Roman"/>
                <w:sz w:val="20"/>
                <w:szCs w:val="20"/>
              </w:rPr>
            </w:pPr>
          </w:p>
          <w:p w:rsidR="00620766" w:rsidRPr="00620766" w:rsidRDefault="00620766" w:rsidP="003A7578">
            <w:pPr>
              <w:pStyle w:val="a4"/>
              <w:jc w:val="center"/>
              <w:rPr>
                <w:rFonts w:ascii="Times New Roman" w:hAnsi="Times New Roman" w:cs="Times New Roman"/>
                <w:sz w:val="20"/>
                <w:szCs w:val="20"/>
              </w:rPr>
            </w:pPr>
            <w:r w:rsidRPr="00620766">
              <w:rPr>
                <w:rFonts w:ascii="Times New Roman" w:hAnsi="Times New Roman" w:cs="Times New Roman"/>
                <w:sz w:val="20"/>
                <w:szCs w:val="20"/>
              </w:rPr>
              <w:t>Всего</w:t>
            </w:r>
          </w:p>
        </w:tc>
        <w:tc>
          <w:tcPr>
            <w:tcW w:w="850" w:type="dxa"/>
            <w:vAlign w:val="center"/>
          </w:tcPr>
          <w:p w:rsidR="00620766" w:rsidRPr="00620766" w:rsidRDefault="00620766" w:rsidP="003A7578">
            <w:pPr>
              <w:pStyle w:val="a4"/>
              <w:jc w:val="center"/>
              <w:rPr>
                <w:rFonts w:ascii="Times New Roman" w:hAnsi="Times New Roman" w:cs="Times New Roman"/>
                <w:sz w:val="20"/>
                <w:szCs w:val="20"/>
              </w:rPr>
            </w:pPr>
            <w:r w:rsidRPr="00620766">
              <w:rPr>
                <w:rFonts w:ascii="Times New Roman" w:hAnsi="Times New Roman" w:cs="Times New Roman"/>
                <w:sz w:val="20"/>
                <w:szCs w:val="20"/>
              </w:rPr>
              <w:t>Всего</w:t>
            </w:r>
          </w:p>
        </w:tc>
        <w:tc>
          <w:tcPr>
            <w:tcW w:w="709" w:type="dxa"/>
            <w:vAlign w:val="center"/>
          </w:tcPr>
          <w:p w:rsidR="00620766" w:rsidRPr="00620766" w:rsidRDefault="00620766" w:rsidP="003A7578">
            <w:pPr>
              <w:pStyle w:val="a4"/>
              <w:jc w:val="center"/>
              <w:rPr>
                <w:rFonts w:ascii="Times New Roman" w:hAnsi="Times New Roman" w:cs="Times New Roman"/>
                <w:sz w:val="20"/>
                <w:szCs w:val="20"/>
              </w:rPr>
            </w:pPr>
            <w:r w:rsidRPr="00620766">
              <w:rPr>
                <w:rFonts w:ascii="Times New Roman" w:hAnsi="Times New Roman" w:cs="Times New Roman"/>
                <w:sz w:val="20"/>
                <w:szCs w:val="20"/>
              </w:rPr>
              <w:t>ФБ</w:t>
            </w:r>
          </w:p>
        </w:tc>
        <w:tc>
          <w:tcPr>
            <w:tcW w:w="709" w:type="dxa"/>
            <w:vAlign w:val="center"/>
          </w:tcPr>
          <w:p w:rsidR="00620766" w:rsidRPr="00620766" w:rsidRDefault="00620766" w:rsidP="003A7578">
            <w:pPr>
              <w:pStyle w:val="a4"/>
              <w:jc w:val="center"/>
              <w:rPr>
                <w:rFonts w:ascii="Times New Roman" w:hAnsi="Times New Roman" w:cs="Times New Roman"/>
                <w:sz w:val="20"/>
                <w:szCs w:val="20"/>
              </w:rPr>
            </w:pPr>
            <w:r w:rsidRPr="00620766">
              <w:rPr>
                <w:rFonts w:ascii="Times New Roman" w:hAnsi="Times New Roman" w:cs="Times New Roman"/>
                <w:sz w:val="20"/>
                <w:szCs w:val="20"/>
              </w:rPr>
              <w:t>РБ</w:t>
            </w:r>
          </w:p>
        </w:tc>
        <w:tc>
          <w:tcPr>
            <w:tcW w:w="708" w:type="dxa"/>
            <w:vAlign w:val="center"/>
          </w:tcPr>
          <w:p w:rsidR="00620766" w:rsidRPr="00620766" w:rsidRDefault="00620766" w:rsidP="003A7578">
            <w:pPr>
              <w:pStyle w:val="a4"/>
              <w:jc w:val="center"/>
              <w:rPr>
                <w:rFonts w:ascii="Times New Roman" w:hAnsi="Times New Roman" w:cs="Times New Roman"/>
                <w:sz w:val="20"/>
                <w:szCs w:val="20"/>
              </w:rPr>
            </w:pPr>
            <w:r w:rsidRPr="00620766">
              <w:rPr>
                <w:rFonts w:ascii="Times New Roman" w:hAnsi="Times New Roman" w:cs="Times New Roman"/>
                <w:sz w:val="20"/>
                <w:szCs w:val="20"/>
              </w:rPr>
              <w:t>МБ</w:t>
            </w:r>
          </w:p>
        </w:tc>
        <w:tc>
          <w:tcPr>
            <w:tcW w:w="1701" w:type="dxa"/>
            <w:vAlign w:val="center"/>
          </w:tcPr>
          <w:p w:rsidR="00620766" w:rsidRPr="00620766" w:rsidRDefault="00620766" w:rsidP="003A7578">
            <w:pPr>
              <w:pStyle w:val="a4"/>
              <w:jc w:val="center"/>
              <w:rPr>
                <w:rFonts w:ascii="Times New Roman" w:hAnsi="Times New Roman" w:cs="Times New Roman"/>
                <w:sz w:val="20"/>
                <w:szCs w:val="20"/>
              </w:rPr>
            </w:pPr>
            <w:r w:rsidRPr="00620766">
              <w:rPr>
                <w:rFonts w:ascii="Times New Roman" w:hAnsi="Times New Roman" w:cs="Times New Roman"/>
                <w:sz w:val="20"/>
                <w:szCs w:val="20"/>
              </w:rPr>
              <w:t>Внебюджетные источники</w:t>
            </w:r>
          </w:p>
        </w:tc>
      </w:tr>
      <w:tr w:rsidR="00620766" w:rsidRPr="00620766" w:rsidTr="003A7578">
        <w:tc>
          <w:tcPr>
            <w:tcW w:w="541" w:type="dxa"/>
            <w:vMerge/>
          </w:tcPr>
          <w:p w:rsidR="00620766" w:rsidRPr="00620766" w:rsidRDefault="00620766" w:rsidP="00620766">
            <w:pPr>
              <w:pStyle w:val="a4"/>
              <w:rPr>
                <w:rFonts w:ascii="Times New Roman" w:hAnsi="Times New Roman" w:cs="Times New Roman"/>
                <w:sz w:val="20"/>
                <w:szCs w:val="20"/>
              </w:rPr>
            </w:pPr>
          </w:p>
        </w:tc>
        <w:tc>
          <w:tcPr>
            <w:tcW w:w="3111" w:type="dxa"/>
            <w:vMerge/>
          </w:tcPr>
          <w:p w:rsidR="00620766" w:rsidRPr="00620766" w:rsidRDefault="00620766" w:rsidP="00620766">
            <w:pPr>
              <w:pStyle w:val="a4"/>
              <w:rPr>
                <w:rFonts w:ascii="Times New Roman" w:hAnsi="Times New Roman" w:cs="Times New Roman"/>
                <w:sz w:val="20"/>
                <w:szCs w:val="20"/>
              </w:rPr>
            </w:pPr>
          </w:p>
        </w:tc>
        <w:tc>
          <w:tcPr>
            <w:tcW w:w="851" w:type="dxa"/>
            <w:vMerge/>
            <w:vAlign w:val="center"/>
          </w:tcPr>
          <w:p w:rsidR="00620766" w:rsidRPr="00620766" w:rsidRDefault="00620766" w:rsidP="003A7578">
            <w:pPr>
              <w:pStyle w:val="a4"/>
              <w:jc w:val="center"/>
              <w:rPr>
                <w:rFonts w:ascii="Times New Roman" w:hAnsi="Times New Roman" w:cs="Times New Roman"/>
                <w:sz w:val="20"/>
                <w:szCs w:val="20"/>
              </w:rPr>
            </w:pPr>
          </w:p>
        </w:tc>
        <w:tc>
          <w:tcPr>
            <w:tcW w:w="850" w:type="dxa"/>
            <w:vAlign w:val="center"/>
          </w:tcPr>
          <w:p w:rsidR="00620766" w:rsidRPr="00620766" w:rsidRDefault="00620766" w:rsidP="003A7578">
            <w:pPr>
              <w:pStyle w:val="a4"/>
              <w:jc w:val="center"/>
              <w:rPr>
                <w:rFonts w:ascii="Times New Roman" w:hAnsi="Times New Roman" w:cs="Times New Roman"/>
                <w:sz w:val="20"/>
                <w:szCs w:val="20"/>
              </w:rPr>
            </w:pPr>
            <w:r w:rsidRPr="00620766">
              <w:rPr>
                <w:rFonts w:ascii="Times New Roman" w:hAnsi="Times New Roman" w:cs="Times New Roman"/>
                <w:sz w:val="20"/>
                <w:szCs w:val="20"/>
              </w:rPr>
              <w:t>2,8</w:t>
            </w:r>
          </w:p>
        </w:tc>
        <w:tc>
          <w:tcPr>
            <w:tcW w:w="709" w:type="dxa"/>
            <w:vAlign w:val="center"/>
          </w:tcPr>
          <w:p w:rsidR="00620766" w:rsidRPr="00620766" w:rsidRDefault="00620766" w:rsidP="003A7578">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vAlign w:val="center"/>
          </w:tcPr>
          <w:p w:rsidR="00620766" w:rsidRPr="00620766" w:rsidRDefault="00620766" w:rsidP="003A7578">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8" w:type="dxa"/>
            <w:vAlign w:val="center"/>
          </w:tcPr>
          <w:p w:rsidR="00620766" w:rsidRPr="00620766" w:rsidRDefault="00620766" w:rsidP="003A7578">
            <w:pPr>
              <w:pStyle w:val="a4"/>
              <w:jc w:val="center"/>
              <w:rPr>
                <w:rFonts w:ascii="Times New Roman" w:hAnsi="Times New Roman" w:cs="Times New Roman"/>
                <w:sz w:val="20"/>
                <w:szCs w:val="20"/>
              </w:rPr>
            </w:pPr>
            <w:r w:rsidRPr="00620766">
              <w:rPr>
                <w:rFonts w:ascii="Times New Roman" w:hAnsi="Times New Roman" w:cs="Times New Roman"/>
                <w:sz w:val="20"/>
                <w:szCs w:val="20"/>
              </w:rPr>
              <w:t>2,8</w:t>
            </w:r>
          </w:p>
        </w:tc>
        <w:tc>
          <w:tcPr>
            <w:tcW w:w="1701" w:type="dxa"/>
            <w:vAlign w:val="center"/>
          </w:tcPr>
          <w:p w:rsidR="00620766" w:rsidRPr="00620766" w:rsidRDefault="00620766" w:rsidP="003A7578">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r>
      <w:tr w:rsidR="00620766" w:rsidRPr="00620766" w:rsidTr="00620766">
        <w:tc>
          <w:tcPr>
            <w:tcW w:w="541" w:type="dxa"/>
            <w:vMerge w:val="restart"/>
          </w:tcPr>
          <w:p w:rsidR="00620766" w:rsidRPr="00620766" w:rsidRDefault="00620766" w:rsidP="00620766">
            <w:pPr>
              <w:pStyle w:val="a4"/>
              <w:rPr>
                <w:rFonts w:ascii="Times New Roman" w:hAnsi="Times New Roman" w:cs="Times New Roman"/>
                <w:sz w:val="20"/>
                <w:szCs w:val="20"/>
              </w:rPr>
            </w:pPr>
            <w:r w:rsidRPr="00620766">
              <w:rPr>
                <w:rFonts w:ascii="Times New Roman" w:hAnsi="Times New Roman" w:cs="Times New Roman"/>
                <w:sz w:val="20"/>
                <w:szCs w:val="20"/>
              </w:rPr>
              <w:t>1.</w:t>
            </w:r>
          </w:p>
        </w:tc>
        <w:tc>
          <w:tcPr>
            <w:tcW w:w="3111" w:type="dxa"/>
            <w:vMerge w:val="restart"/>
          </w:tcPr>
          <w:p w:rsidR="00620766" w:rsidRPr="00620766" w:rsidRDefault="00620766" w:rsidP="00620766">
            <w:pPr>
              <w:pStyle w:val="a4"/>
              <w:rPr>
                <w:rFonts w:ascii="Times New Roman" w:hAnsi="Times New Roman" w:cs="Times New Roman"/>
                <w:sz w:val="20"/>
                <w:szCs w:val="20"/>
              </w:rPr>
            </w:pPr>
            <w:r w:rsidRPr="00620766">
              <w:rPr>
                <w:rFonts w:ascii="Times New Roman" w:hAnsi="Times New Roman" w:cs="Times New Roman"/>
                <w:sz w:val="20"/>
                <w:szCs w:val="20"/>
              </w:rPr>
              <w:t>- строительство объектов образ</w:t>
            </w:r>
            <w:r w:rsidRPr="00620766">
              <w:rPr>
                <w:rFonts w:ascii="Times New Roman" w:hAnsi="Times New Roman" w:cs="Times New Roman"/>
                <w:sz w:val="20"/>
                <w:szCs w:val="20"/>
              </w:rPr>
              <w:t>о</w:t>
            </w:r>
            <w:r w:rsidRPr="00620766">
              <w:rPr>
                <w:rFonts w:ascii="Times New Roman" w:hAnsi="Times New Roman" w:cs="Times New Roman"/>
                <w:sz w:val="20"/>
                <w:szCs w:val="20"/>
              </w:rPr>
              <w:t>вания</w:t>
            </w:r>
          </w:p>
        </w:tc>
        <w:tc>
          <w:tcPr>
            <w:tcW w:w="851"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2016</w:t>
            </w:r>
          </w:p>
        </w:tc>
        <w:tc>
          <w:tcPr>
            <w:tcW w:w="850"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8"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1701"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r>
      <w:tr w:rsidR="00620766" w:rsidRPr="00620766" w:rsidTr="00620766">
        <w:tc>
          <w:tcPr>
            <w:tcW w:w="541" w:type="dxa"/>
            <w:vMerge/>
          </w:tcPr>
          <w:p w:rsidR="00620766" w:rsidRPr="00620766" w:rsidRDefault="00620766" w:rsidP="00620766">
            <w:pPr>
              <w:pStyle w:val="a4"/>
              <w:rPr>
                <w:rFonts w:ascii="Times New Roman" w:hAnsi="Times New Roman" w:cs="Times New Roman"/>
                <w:sz w:val="20"/>
                <w:szCs w:val="20"/>
              </w:rPr>
            </w:pPr>
          </w:p>
        </w:tc>
        <w:tc>
          <w:tcPr>
            <w:tcW w:w="3111" w:type="dxa"/>
            <w:vMerge/>
          </w:tcPr>
          <w:p w:rsidR="00620766" w:rsidRPr="00620766" w:rsidRDefault="00620766" w:rsidP="00620766">
            <w:pPr>
              <w:pStyle w:val="a4"/>
              <w:rPr>
                <w:rFonts w:ascii="Times New Roman" w:hAnsi="Times New Roman" w:cs="Times New Roman"/>
                <w:sz w:val="20"/>
                <w:szCs w:val="20"/>
              </w:rPr>
            </w:pPr>
          </w:p>
        </w:tc>
        <w:tc>
          <w:tcPr>
            <w:tcW w:w="851"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2017</w:t>
            </w:r>
          </w:p>
        </w:tc>
        <w:tc>
          <w:tcPr>
            <w:tcW w:w="850"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2,0</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8"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2,0</w:t>
            </w:r>
          </w:p>
        </w:tc>
        <w:tc>
          <w:tcPr>
            <w:tcW w:w="1701"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r>
      <w:tr w:rsidR="00620766" w:rsidRPr="00620766" w:rsidTr="00620766">
        <w:tc>
          <w:tcPr>
            <w:tcW w:w="541" w:type="dxa"/>
            <w:vMerge/>
          </w:tcPr>
          <w:p w:rsidR="00620766" w:rsidRPr="00620766" w:rsidRDefault="00620766" w:rsidP="00620766">
            <w:pPr>
              <w:pStyle w:val="a4"/>
              <w:rPr>
                <w:rFonts w:ascii="Times New Roman" w:hAnsi="Times New Roman" w:cs="Times New Roman"/>
                <w:sz w:val="20"/>
                <w:szCs w:val="20"/>
              </w:rPr>
            </w:pPr>
          </w:p>
        </w:tc>
        <w:tc>
          <w:tcPr>
            <w:tcW w:w="3111" w:type="dxa"/>
            <w:vMerge/>
          </w:tcPr>
          <w:p w:rsidR="00620766" w:rsidRPr="00620766" w:rsidRDefault="00620766" w:rsidP="00620766">
            <w:pPr>
              <w:pStyle w:val="a4"/>
              <w:rPr>
                <w:rFonts w:ascii="Times New Roman" w:hAnsi="Times New Roman" w:cs="Times New Roman"/>
                <w:sz w:val="20"/>
                <w:szCs w:val="20"/>
              </w:rPr>
            </w:pPr>
          </w:p>
        </w:tc>
        <w:tc>
          <w:tcPr>
            <w:tcW w:w="851"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2018</w:t>
            </w:r>
          </w:p>
        </w:tc>
        <w:tc>
          <w:tcPr>
            <w:tcW w:w="850"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0,3</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8"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0,3</w:t>
            </w:r>
          </w:p>
        </w:tc>
        <w:tc>
          <w:tcPr>
            <w:tcW w:w="1701"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r>
      <w:tr w:rsidR="00620766" w:rsidRPr="00620766" w:rsidTr="00620766">
        <w:tc>
          <w:tcPr>
            <w:tcW w:w="541" w:type="dxa"/>
            <w:vMerge/>
          </w:tcPr>
          <w:p w:rsidR="00620766" w:rsidRPr="00620766" w:rsidRDefault="00620766" w:rsidP="00620766">
            <w:pPr>
              <w:pStyle w:val="a4"/>
              <w:rPr>
                <w:rFonts w:ascii="Times New Roman" w:hAnsi="Times New Roman" w:cs="Times New Roman"/>
                <w:sz w:val="20"/>
                <w:szCs w:val="20"/>
              </w:rPr>
            </w:pPr>
          </w:p>
        </w:tc>
        <w:tc>
          <w:tcPr>
            <w:tcW w:w="3111" w:type="dxa"/>
            <w:vMerge/>
          </w:tcPr>
          <w:p w:rsidR="00620766" w:rsidRPr="00620766" w:rsidRDefault="00620766" w:rsidP="00620766">
            <w:pPr>
              <w:pStyle w:val="a4"/>
              <w:rPr>
                <w:rFonts w:ascii="Times New Roman" w:hAnsi="Times New Roman" w:cs="Times New Roman"/>
                <w:sz w:val="20"/>
                <w:szCs w:val="20"/>
              </w:rPr>
            </w:pPr>
          </w:p>
        </w:tc>
        <w:tc>
          <w:tcPr>
            <w:tcW w:w="851"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2019</w:t>
            </w:r>
          </w:p>
        </w:tc>
        <w:tc>
          <w:tcPr>
            <w:tcW w:w="850"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8"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1701"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r>
      <w:tr w:rsidR="00620766" w:rsidRPr="00620766" w:rsidTr="00620766">
        <w:tc>
          <w:tcPr>
            <w:tcW w:w="541" w:type="dxa"/>
            <w:vMerge/>
          </w:tcPr>
          <w:p w:rsidR="00620766" w:rsidRPr="00620766" w:rsidRDefault="00620766" w:rsidP="00620766">
            <w:pPr>
              <w:pStyle w:val="a4"/>
              <w:rPr>
                <w:rFonts w:ascii="Times New Roman" w:hAnsi="Times New Roman" w:cs="Times New Roman"/>
                <w:sz w:val="20"/>
                <w:szCs w:val="20"/>
              </w:rPr>
            </w:pPr>
          </w:p>
        </w:tc>
        <w:tc>
          <w:tcPr>
            <w:tcW w:w="3111" w:type="dxa"/>
            <w:vMerge/>
          </w:tcPr>
          <w:p w:rsidR="00620766" w:rsidRPr="00620766" w:rsidRDefault="00620766" w:rsidP="00620766">
            <w:pPr>
              <w:pStyle w:val="a4"/>
              <w:rPr>
                <w:rFonts w:ascii="Times New Roman" w:hAnsi="Times New Roman" w:cs="Times New Roman"/>
                <w:sz w:val="20"/>
                <w:szCs w:val="20"/>
              </w:rPr>
            </w:pPr>
          </w:p>
        </w:tc>
        <w:tc>
          <w:tcPr>
            <w:tcW w:w="851"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2020-2025</w:t>
            </w:r>
          </w:p>
        </w:tc>
        <w:tc>
          <w:tcPr>
            <w:tcW w:w="850"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8"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1701"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r>
      <w:tr w:rsidR="00620766" w:rsidRPr="00620766" w:rsidTr="00620766">
        <w:tc>
          <w:tcPr>
            <w:tcW w:w="541" w:type="dxa"/>
            <w:vMerge/>
          </w:tcPr>
          <w:p w:rsidR="00620766" w:rsidRPr="00620766" w:rsidRDefault="00620766" w:rsidP="00620766">
            <w:pPr>
              <w:pStyle w:val="a4"/>
              <w:rPr>
                <w:rFonts w:ascii="Times New Roman" w:hAnsi="Times New Roman" w:cs="Times New Roman"/>
                <w:sz w:val="20"/>
                <w:szCs w:val="20"/>
              </w:rPr>
            </w:pPr>
          </w:p>
        </w:tc>
        <w:tc>
          <w:tcPr>
            <w:tcW w:w="3111" w:type="dxa"/>
          </w:tcPr>
          <w:p w:rsidR="00620766" w:rsidRPr="00620766" w:rsidRDefault="00620766" w:rsidP="00620766">
            <w:pPr>
              <w:pStyle w:val="a4"/>
              <w:jc w:val="both"/>
              <w:rPr>
                <w:rFonts w:ascii="Times New Roman" w:hAnsi="Times New Roman" w:cs="Times New Roman"/>
                <w:sz w:val="20"/>
                <w:szCs w:val="20"/>
              </w:rPr>
            </w:pPr>
            <w:r w:rsidRPr="00620766">
              <w:rPr>
                <w:rFonts w:ascii="Times New Roman" w:hAnsi="Times New Roman" w:cs="Times New Roman"/>
                <w:sz w:val="20"/>
                <w:szCs w:val="20"/>
              </w:rPr>
              <w:t>всего по мероприятию</w:t>
            </w:r>
          </w:p>
        </w:tc>
        <w:tc>
          <w:tcPr>
            <w:tcW w:w="851" w:type="dxa"/>
            <w:vAlign w:val="center"/>
          </w:tcPr>
          <w:p w:rsidR="00620766" w:rsidRPr="00620766" w:rsidRDefault="00620766" w:rsidP="00620766">
            <w:pPr>
              <w:pStyle w:val="a4"/>
              <w:jc w:val="center"/>
              <w:rPr>
                <w:rFonts w:ascii="Times New Roman" w:hAnsi="Times New Roman" w:cs="Times New Roman"/>
                <w:sz w:val="20"/>
                <w:szCs w:val="20"/>
              </w:rPr>
            </w:pPr>
          </w:p>
        </w:tc>
        <w:tc>
          <w:tcPr>
            <w:tcW w:w="850"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2,3</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8"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2,3</w:t>
            </w:r>
          </w:p>
        </w:tc>
        <w:tc>
          <w:tcPr>
            <w:tcW w:w="1701"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r>
      <w:tr w:rsidR="00620766" w:rsidRPr="00620766" w:rsidTr="00620766">
        <w:tc>
          <w:tcPr>
            <w:tcW w:w="541" w:type="dxa"/>
            <w:vMerge w:val="restart"/>
          </w:tcPr>
          <w:p w:rsidR="00620766" w:rsidRPr="00620766" w:rsidRDefault="00620766" w:rsidP="00620766">
            <w:pPr>
              <w:pStyle w:val="a4"/>
              <w:rPr>
                <w:rFonts w:ascii="Times New Roman" w:hAnsi="Times New Roman" w:cs="Times New Roman"/>
                <w:sz w:val="20"/>
                <w:szCs w:val="20"/>
              </w:rPr>
            </w:pPr>
            <w:r w:rsidRPr="00620766">
              <w:rPr>
                <w:rFonts w:ascii="Times New Roman" w:hAnsi="Times New Roman" w:cs="Times New Roman"/>
                <w:sz w:val="20"/>
                <w:szCs w:val="20"/>
              </w:rPr>
              <w:t>3.</w:t>
            </w:r>
          </w:p>
        </w:tc>
        <w:tc>
          <w:tcPr>
            <w:tcW w:w="3111" w:type="dxa"/>
            <w:vMerge w:val="restart"/>
          </w:tcPr>
          <w:p w:rsidR="00620766" w:rsidRPr="00620766" w:rsidRDefault="00620766" w:rsidP="00620766">
            <w:pPr>
              <w:pStyle w:val="a4"/>
              <w:jc w:val="both"/>
              <w:rPr>
                <w:rFonts w:ascii="Times New Roman" w:hAnsi="Times New Roman" w:cs="Times New Roman"/>
                <w:sz w:val="20"/>
                <w:szCs w:val="20"/>
              </w:rPr>
            </w:pPr>
            <w:r w:rsidRPr="00620766">
              <w:rPr>
                <w:rFonts w:ascii="Times New Roman" w:hAnsi="Times New Roman" w:cs="Times New Roman"/>
                <w:sz w:val="20"/>
                <w:szCs w:val="20"/>
              </w:rPr>
              <w:t>приобретение основных средств в сфере образования</w:t>
            </w:r>
          </w:p>
        </w:tc>
        <w:tc>
          <w:tcPr>
            <w:tcW w:w="851"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2016</w:t>
            </w:r>
          </w:p>
        </w:tc>
        <w:tc>
          <w:tcPr>
            <w:tcW w:w="850"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0,05</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8"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0,05</w:t>
            </w:r>
          </w:p>
        </w:tc>
        <w:tc>
          <w:tcPr>
            <w:tcW w:w="1701"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r>
      <w:tr w:rsidR="00620766" w:rsidRPr="00620766" w:rsidTr="00620766">
        <w:tc>
          <w:tcPr>
            <w:tcW w:w="541" w:type="dxa"/>
            <w:vMerge/>
          </w:tcPr>
          <w:p w:rsidR="00620766" w:rsidRPr="00620766" w:rsidRDefault="00620766" w:rsidP="00620766">
            <w:pPr>
              <w:pStyle w:val="a4"/>
              <w:rPr>
                <w:rFonts w:ascii="Times New Roman" w:hAnsi="Times New Roman" w:cs="Times New Roman"/>
                <w:sz w:val="20"/>
                <w:szCs w:val="20"/>
              </w:rPr>
            </w:pPr>
          </w:p>
        </w:tc>
        <w:tc>
          <w:tcPr>
            <w:tcW w:w="3111" w:type="dxa"/>
            <w:vMerge/>
          </w:tcPr>
          <w:p w:rsidR="00620766" w:rsidRPr="00620766" w:rsidRDefault="00620766" w:rsidP="00620766">
            <w:pPr>
              <w:pStyle w:val="a4"/>
              <w:rPr>
                <w:rFonts w:ascii="Times New Roman" w:hAnsi="Times New Roman" w:cs="Times New Roman"/>
                <w:sz w:val="20"/>
                <w:szCs w:val="20"/>
              </w:rPr>
            </w:pPr>
          </w:p>
        </w:tc>
        <w:tc>
          <w:tcPr>
            <w:tcW w:w="851"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2017</w:t>
            </w:r>
          </w:p>
        </w:tc>
        <w:tc>
          <w:tcPr>
            <w:tcW w:w="850"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0,05</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8"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0,05</w:t>
            </w:r>
          </w:p>
        </w:tc>
        <w:tc>
          <w:tcPr>
            <w:tcW w:w="1701"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r>
      <w:tr w:rsidR="00620766" w:rsidRPr="00620766" w:rsidTr="00620766">
        <w:tc>
          <w:tcPr>
            <w:tcW w:w="541" w:type="dxa"/>
            <w:vMerge/>
          </w:tcPr>
          <w:p w:rsidR="00620766" w:rsidRPr="00620766" w:rsidRDefault="00620766" w:rsidP="00620766">
            <w:pPr>
              <w:pStyle w:val="a4"/>
              <w:rPr>
                <w:rFonts w:ascii="Times New Roman" w:hAnsi="Times New Roman" w:cs="Times New Roman"/>
                <w:sz w:val="20"/>
                <w:szCs w:val="20"/>
              </w:rPr>
            </w:pPr>
          </w:p>
        </w:tc>
        <w:tc>
          <w:tcPr>
            <w:tcW w:w="3111" w:type="dxa"/>
            <w:vMerge/>
          </w:tcPr>
          <w:p w:rsidR="00620766" w:rsidRPr="00620766" w:rsidRDefault="00620766" w:rsidP="00620766">
            <w:pPr>
              <w:pStyle w:val="a4"/>
              <w:rPr>
                <w:rFonts w:ascii="Times New Roman" w:hAnsi="Times New Roman" w:cs="Times New Roman"/>
                <w:sz w:val="20"/>
                <w:szCs w:val="20"/>
              </w:rPr>
            </w:pPr>
          </w:p>
        </w:tc>
        <w:tc>
          <w:tcPr>
            <w:tcW w:w="851"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2018</w:t>
            </w:r>
          </w:p>
        </w:tc>
        <w:tc>
          <w:tcPr>
            <w:tcW w:w="850"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0,05</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8"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0,05</w:t>
            </w:r>
          </w:p>
        </w:tc>
        <w:tc>
          <w:tcPr>
            <w:tcW w:w="1701"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r>
      <w:tr w:rsidR="00620766" w:rsidRPr="00620766" w:rsidTr="00620766">
        <w:tc>
          <w:tcPr>
            <w:tcW w:w="541" w:type="dxa"/>
            <w:vMerge/>
          </w:tcPr>
          <w:p w:rsidR="00620766" w:rsidRPr="00620766" w:rsidRDefault="00620766" w:rsidP="00620766">
            <w:pPr>
              <w:pStyle w:val="a4"/>
              <w:rPr>
                <w:rFonts w:ascii="Times New Roman" w:hAnsi="Times New Roman" w:cs="Times New Roman"/>
                <w:sz w:val="20"/>
                <w:szCs w:val="20"/>
              </w:rPr>
            </w:pPr>
          </w:p>
        </w:tc>
        <w:tc>
          <w:tcPr>
            <w:tcW w:w="3111" w:type="dxa"/>
            <w:vMerge/>
          </w:tcPr>
          <w:p w:rsidR="00620766" w:rsidRPr="00620766" w:rsidRDefault="00620766" w:rsidP="00620766">
            <w:pPr>
              <w:pStyle w:val="a4"/>
              <w:rPr>
                <w:rFonts w:ascii="Times New Roman" w:hAnsi="Times New Roman" w:cs="Times New Roman"/>
                <w:sz w:val="20"/>
                <w:szCs w:val="20"/>
              </w:rPr>
            </w:pPr>
          </w:p>
        </w:tc>
        <w:tc>
          <w:tcPr>
            <w:tcW w:w="851"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2019</w:t>
            </w:r>
          </w:p>
        </w:tc>
        <w:tc>
          <w:tcPr>
            <w:tcW w:w="850"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0,05</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8"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0,05</w:t>
            </w:r>
          </w:p>
        </w:tc>
        <w:tc>
          <w:tcPr>
            <w:tcW w:w="1701"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r>
      <w:tr w:rsidR="00620766" w:rsidRPr="00620766" w:rsidTr="00620766">
        <w:tc>
          <w:tcPr>
            <w:tcW w:w="541" w:type="dxa"/>
            <w:vMerge/>
          </w:tcPr>
          <w:p w:rsidR="00620766" w:rsidRPr="00620766" w:rsidRDefault="00620766" w:rsidP="00620766">
            <w:pPr>
              <w:pStyle w:val="a4"/>
              <w:rPr>
                <w:rFonts w:ascii="Times New Roman" w:hAnsi="Times New Roman" w:cs="Times New Roman"/>
                <w:sz w:val="20"/>
                <w:szCs w:val="20"/>
              </w:rPr>
            </w:pPr>
          </w:p>
        </w:tc>
        <w:tc>
          <w:tcPr>
            <w:tcW w:w="3111" w:type="dxa"/>
            <w:vMerge/>
          </w:tcPr>
          <w:p w:rsidR="00620766" w:rsidRPr="00620766" w:rsidRDefault="00620766" w:rsidP="00620766">
            <w:pPr>
              <w:pStyle w:val="a4"/>
              <w:rPr>
                <w:rFonts w:ascii="Times New Roman" w:hAnsi="Times New Roman" w:cs="Times New Roman"/>
                <w:sz w:val="20"/>
                <w:szCs w:val="20"/>
              </w:rPr>
            </w:pPr>
          </w:p>
        </w:tc>
        <w:tc>
          <w:tcPr>
            <w:tcW w:w="851"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2020-2025</w:t>
            </w:r>
          </w:p>
        </w:tc>
        <w:tc>
          <w:tcPr>
            <w:tcW w:w="850"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0,3</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8"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0,3</w:t>
            </w:r>
          </w:p>
        </w:tc>
        <w:tc>
          <w:tcPr>
            <w:tcW w:w="1701"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r>
      <w:tr w:rsidR="00620766" w:rsidRPr="00620766" w:rsidTr="00620766">
        <w:tc>
          <w:tcPr>
            <w:tcW w:w="541" w:type="dxa"/>
            <w:vMerge/>
          </w:tcPr>
          <w:p w:rsidR="00620766" w:rsidRPr="00620766" w:rsidRDefault="00620766" w:rsidP="00620766">
            <w:pPr>
              <w:pStyle w:val="a4"/>
              <w:rPr>
                <w:rFonts w:ascii="Times New Roman" w:hAnsi="Times New Roman" w:cs="Times New Roman"/>
                <w:sz w:val="20"/>
                <w:szCs w:val="20"/>
              </w:rPr>
            </w:pPr>
          </w:p>
        </w:tc>
        <w:tc>
          <w:tcPr>
            <w:tcW w:w="3111" w:type="dxa"/>
          </w:tcPr>
          <w:p w:rsidR="00620766" w:rsidRPr="00620766" w:rsidRDefault="00620766" w:rsidP="00620766">
            <w:pPr>
              <w:pStyle w:val="a4"/>
              <w:rPr>
                <w:rFonts w:ascii="Times New Roman" w:hAnsi="Times New Roman" w:cs="Times New Roman"/>
                <w:sz w:val="20"/>
                <w:szCs w:val="20"/>
              </w:rPr>
            </w:pPr>
            <w:r w:rsidRPr="00620766">
              <w:rPr>
                <w:rFonts w:ascii="Times New Roman" w:hAnsi="Times New Roman" w:cs="Times New Roman"/>
                <w:sz w:val="20"/>
                <w:szCs w:val="20"/>
              </w:rPr>
              <w:t>всего по мероприятию</w:t>
            </w:r>
          </w:p>
        </w:tc>
        <w:tc>
          <w:tcPr>
            <w:tcW w:w="851" w:type="dxa"/>
            <w:vAlign w:val="center"/>
          </w:tcPr>
          <w:p w:rsidR="00620766" w:rsidRPr="00620766" w:rsidRDefault="00620766" w:rsidP="00620766">
            <w:pPr>
              <w:pStyle w:val="a4"/>
              <w:jc w:val="center"/>
              <w:rPr>
                <w:rFonts w:ascii="Times New Roman" w:hAnsi="Times New Roman" w:cs="Times New Roman"/>
                <w:sz w:val="20"/>
                <w:szCs w:val="20"/>
              </w:rPr>
            </w:pPr>
          </w:p>
        </w:tc>
        <w:tc>
          <w:tcPr>
            <w:tcW w:w="850"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0,5</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8"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0,5</w:t>
            </w:r>
          </w:p>
        </w:tc>
        <w:tc>
          <w:tcPr>
            <w:tcW w:w="1701" w:type="dxa"/>
            <w:vAlign w:val="center"/>
          </w:tcPr>
          <w:p w:rsidR="00620766" w:rsidRPr="00620766" w:rsidRDefault="00620766" w:rsidP="00620766">
            <w:pPr>
              <w:pStyle w:val="a4"/>
              <w:jc w:val="center"/>
              <w:rPr>
                <w:rFonts w:ascii="Times New Roman" w:hAnsi="Times New Roman" w:cs="Times New Roman"/>
                <w:sz w:val="20"/>
                <w:szCs w:val="20"/>
              </w:rPr>
            </w:pPr>
            <w:r w:rsidRPr="00620766">
              <w:rPr>
                <w:rFonts w:ascii="Times New Roman" w:hAnsi="Times New Roman" w:cs="Times New Roman"/>
                <w:sz w:val="20"/>
                <w:szCs w:val="20"/>
              </w:rPr>
              <w:t>0</w:t>
            </w:r>
          </w:p>
        </w:tc>
      </w:tr>
    </w:tbl>
    <w:p w:rsidR="00620766" w:rsidRDefault="00620766" w:rsidP="00032E40">
      <w:pPr>
        <w:pStyle w:val="a4"/>
        <w:ind w:firstLine="284"/>
        <w:rPr>
          <w:rFonts w:ascii="Times New Roman" w:hAnsi="Times New Roman" w:cs="Times New Roman"/>
          <w:sz w:val="24"/>
          <w:szCs w:val="24"/>
          <w:u w:val="single"/>
        </w:rPr>
      </w:pPr>
    </w:p>
    <w:p w:rsidR="00620766" w:rsidRDefault="00620766" w:rsidP="00032E40">
      <w:pPr>
        <w:pStyle w:val="a4"/>
        <w:ind w:firstLine="284"/>
        <w:rPr>
          <w:rFonts w:ascii="Times New Roman" w:hAnsi="Times New Roman" w:cs="Times New Roman"/>
          <w:sz w:val="24"/>
          <w:szCs w:val="24"/>
          <w:u w:val="single"/>
        </w:rPr>
      </w:pPr>
    </w:p>
    <w:p w:rsidR="00620766" w:rsidRDefault="00620766" w:rsidP="00032E40">
      <w:pPr>
        <w:pStyle w:val="a4"/>
        <w:ind w:firstLine="284"/>
        <w:rPr>
          <w:rFonts w:ascii="Times New Roman" w:hAnsi="Times New Roman" w:cs="Times New Roman"/>
          <w:sz w:val="24"/>
          <w:szCs w:val="24"/>
          <w:u w:val="single"/>
        </w:rPr>
      </w:pPr>
    </w:p>
    <w:p w:rsidR="000B6219" w:rsidRDefault="000B6219" w:rsidP="00032E40">
      <w:pPr>
        <w:pStyle w:val="a4"/>
        <w:ind w:firstLine="284"/>
        <w:rPr>
          <w:rFonts w:ascii="Times New Roman" w:hAnsi="Times New Roman" w:cs="Times New Roman"/>
          <w:sz w:val="24"/>
          <w:szCs w:val="24"/>
          <w:u w:val="single"/>
        </w:rPr>
      </w:pPr>
      <w:r w:rsidRPr="00E45423">
        <w:rPr>
          <w:rFonts w:ascii="Times New Roman" w:hAnsi="Times New Roman" w:cs="Times New Roman"/>
          <w:sz w:val="24"/>
          <w:szCs w:val="24"/>
          <w:u w:val="single"/>
        </w:rPr>
        <w:lastRenderedPageBreak/>
        <w:t>Здравоохранение</w:t>
      </w:r>
      <w:r w:rsidR="00032E40">
        <w:rPr>
          <w:rFonts w:ascii="Times New Roman" w:hAnsi="Times New Roman" w:cs="Times New Roman"/>
          <w:sz w:val="24"/>
          <w:szCs w:val="24"/>
          <w:u w:val="single"/>
        </w:rPr>
        <w:t xml:space="preserve"> (финансирование мероприятий обеспечивает МО «Муйский район»)</w:t>
      </w:r>
    </w:p>
    <w:tbl>
      <w:tblPr>
        <w:tblW w:w="0" w:type="auto"/>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3118"/>
        <w:gridCol w:w="851"/>
        <w:gridCol w:w="850"/>
        <w:gridCol w:w="709"/>
        <w:gridCol w:w="709"/>
        <w:gridCol w:w="848"/>
        <w:gridCol w:w="1561"/>
      </w:tblGrid>
      <w:tr w:rsidR="00620766" w:rsidRPr="00620766" w:rsidTr="003A7578">
        <w:tc>
          <w:tcPr>
            <w:tcW w:w="534" w:type="dxa"/>
            <w:vMerge w:val="restart"/>
          </w:tcPr>
          <w:p w:rsidR="00620766" w:rsidRPr="00620766" w:rsidRDefault="00620766" w:rsidP="00620766">
            <w:pPr>
              <w:pStyle w:val="a4"/>
              <w:suppressAutoHyphens/>
              <w:rPr>
                <w:rFonts w:ascii="Times New Roman" w:hAnsi="Times New Roman" w:cs="Times New Roman"/>
                <w:sz w:val="20"/>
                <w:szCs w:val="20"/>
              </w:rPr>
            </w:pPr>
            <w:r w:rsidRPr="00620766">
              <w:rPr>
                <w:rFonts w:ascii="Times New Roman" w:hAnsi="Times New Roman" w:cs="Times New Roman"/>
                <w:sz w:val="20"/>
                <w:szCs w:val="20"/>
              </w:rPr>
              <w:t>п/п</w:t>
            </w:r>
          </w:p>
        </w:tc>
        <w:tc>
          <w:tcPr>
            <w:tcW w:w="3118" w:type="dxa"/>
            <w:vMerge w:val="restart"/>
          </w:tcPr>
          <w:p w:rsidR="00620766" w:rsidRPr="00620766" w:rsidRDefault="00620766" w:rsidP="00620766">
            <w:pPr>
              <w:pStyle w:val="a4"/>
              <w:suppressAutoHyphens/>
              <w:rPr>
                <w:rFonts w:ascii="Times New Roman" w:hAnsi="Times New Roman" w:cs="Times New Roman"/>
                <w:sz w:val="20"/>
                <w:szCs w:val="20"/>
              </w:rPr>
            </w:pPr>
            <w:r w:rsidRPr="00620766">
              <w:rPr>
                <w:rFonts w:ascii="Times New Roman" w:hAnsi="Times New Roman" w:cs="Times New Roman"/>
                <w:sz w:val="20"/>
                <w:szCs w:val="20"/>
              </w:rPr>
              <w:t>Наименование мероприятия</w:t>
            </w:r>
          </w:p>
        </w:tc>
        <w:tc>
          <w:tcPr>
            <w:tcW w:w="851" w:type="dxa"/>
            <w:vAlign w:val="center"/>
          </w:tcPr>
          <w:p w:rsidR="00620766" w:rsidRPr="00620766" w:rsidRDefault="00620766" w:rsidP="003A7578">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Года</w:t>
            </w:r>
          </w:p>
        </w:tc>
        <w:tc>
          <w:tcPr>
            <w:tcW w:w="4677" w:type="dxa"/>
            <w:gridSpan w:val="5"/>
            <w:vAlign w:val="center"/>
          </w:tcPr>
          <w:p w:rsidR="00620766" w:rsidRPr="00620766" w:rsidRDefault="00620766" w:rsidP="003A7578">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Источники финансирования (млн.руб.)</w:t>
            </w:r>
          </w:p>
        </w:tc>
      </w:tr>
      <w:tr w:rsidR="00620766" w:rsidRPr="00620766" w:rsidTr="0075000B">
        <w:tc>
          <w:tcPr>
            <w:tcW w:w="534" w:type="dxa"/>
            <w:vMerge/>
          </w:tcPr>
          <w:p w:rsidR="00620766" w:rsidRPr="00620766" w:rsidRDefault="00620766" w:rsidP="00620766">
            <w:pPr>
              <w:pStyle w:val="a4"/>
              <w:suppressAutoHyphens/>
              <w:rPr>
                <w:rFonts w:ascii="Times New Roman" w:hAnsi="Times New Roman" w:cs="Times New Roman"/>
                <w:sz w:val="20"/>
                <w:szCs w:val="20"/>
              </w:rPr>
            </w:pPr>
          </w:p>
        </w:tc>
        <w:tc>
          <w:tcPr>
            <w:tcW w:w="3118" w:type="dxa"/>
            <w:vMerge/>
          </w:tcPr>
          <w:p w:rsidR="00620766" w:rsidRPr="00620766" w:rsidRDefault="00620766" w:rsidP="00620766">
            <w:pPr>
              <w:pStyle w:val="a4"/>
              <w:suppressAutoHyphens/>
              <w:rPr>
                <w:rFonts w:ascii="Times New Roman" w:hAnsi="Times New Roman" w:cs="Times New Roman"/>
                <w:sz w:val="20"/>
                <w:szCs w:val="20"/>
              </w:rPr>
            </w:pPr>
          </w:p>
        </w:tc>
        <w:tc>
          <w:tcPr>
            <w:tcW w:w="851" w:type="dxa"/>
            <w:vMerge w:val="restart"/>
            <w:vAlign w:val="center"/>
          </w:tcPr>
          <w:p w:rsidR="00620766" w:rsidRPr="00620766" w:rsidRDefault="00620766" w:rsidP="003A7578">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Всего</w:t>
            </w:r>
          </w:p>
        </w:tc>
        <w:tc>
          <w:tcPr>
            <w:tcW w:w="850" w:type="dxa"/>
            <w:vAlign w:val="center"/>
          </w:tcPr>
          <w:p w:rsidR="00620766" w:rsidRPr="00620766" w:rsidRDefault="00620766" w:rsidP="003A7578">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Всего</w:t>
            </w:r>
          </w:p>
        </w:tc>
        <w:tc>
          <w:tcPr>
            <w:tcW w:w="709" w:type="dxa"/>
            <w:vAlign w:val="center"/>
          </w:tcPr>
          <w:p w:rsidR="00620766" w:rsidRPr="00620766" w:rsidRDefault="00620766" w:rsidP="003A7578">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ФБ</w:t>
            </w:r>
          </w:p>
        </w:tc>
        <w:tc>
          <w:tcPr>
            <w:tcW w:w="709" w:type="dxa"/>
            <w:vAlign w:val="center"/>
          </w:tcPr>
          <w:p w:rsidR="00620766" w:rsidRPr="00620766" w:rsidRDefault="00620766" w:rsidP="003A7578">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РБ</w:t>
            </w:r>
          </w:p>
        </w:tc>
        <w:tc>
          <w:tcPr>
            <w:tcW w:w="848" w:type="dxa"/>
            <w:vAlign w:val="center"/>
          </w:tcPr>
          <w:p w:rsidR="00620766" w:rsidRPr="00620766" w:rsidRDefault="00620766" w:rsidP="003A7578">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МБ</w:t>
            </w:r>
          </w:p>
        </w:tc>
        <w:tc>
          <w:tcPr>
            <w:tcW w:w="1561" w:type="dxa"/>
            <w:vAlign w:val="center"/>
          </w:tcPr>
          <w:p w:rsidR="00620766" w:rsidRPr="00620766" w:rsidRDefault="00620766" w:rsidP="003A7578">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Внебюджетные источники</w:t>
            </w:r>
          </w:p>
        </w:tc>
      </w:tr>
      <w:tr w:rsidR="00620766" w:rsidRPr="00620766" w:rsidTr="0075000B">
        <w:tc>
          <w:tcPr>
            <w:tcW w:w="534" w:type="dxa"/>
            <w:vMerge/>
          </w:tcPr>
          <w:p w:rsidR="00620766" w:rsidRPr="00620766" w:rsidRDefault="00620766" w:rsidP="00620766">
            <w:pPr>
              <w:pStyle w:val="a4"/>
              <w:suppressAutoHyphens/>
              <w:rPr>
                <w:rFonts w:ascii="Times New Roman" w:hAnsi="Times New Roman" w:cs="Times New Roman"/>
                <w:sz w:val="20"/>
                <w:szCs w:val="20"/>
              </w:rPr>
            </w:pPr>
          </w:p>
        </w:tc>
        <w:tc>
          <w:tcPr>
            <w:tcW w:w="3118" w:type="dxa"/>
            <w:vMerge/>
          </w:tcPr>
          <w:p w:rsidR="00620766" w:rsidRPr="00620766" w:rsidRDefault="00620766" w:rsidP="00620766">
            <w:pPr>
              <w:pStyle w:val="a4"/>
              <w:suppressAutoHyphens/>
              <w:rPr>
                <w:rFonts w:ascii="Times New Roman" w:hAnsi="Times New Roman" w:cs="Times New Roman"/>
                <w:sz w:val="20"/>
                <w:szCs w:val="20"/>
              </w:rPr>
            </w:pPr>
          </w:p>
        </w:tc>
        <w:tc>
          <w:tcPr>
            <w:tcW w:w="851" w:type="dxa"/>
            <w:vMerge/>
          </w:tcPr>
          <w:p w:rsidR="00620766" w:rsidRPr="00620766" w:rsidRDefault="00620766" w:rsidP="00620766">
            <w:pPr>
              <w:pStyle w:val="a4"/>
              <w:suppressAutoHyphens/>
              <w:rPr>
                <w:rFonts w:ascii="Times New Roman" w:hAnsi="Times New Roman" w:cs="Times New Roman"/>
                <w:sz w:val="20"/>
                <w:szCs w:val="20"/>
              </w:rPr>
            </w:pPr>
          </w:p>
        </w:tc>
        <w:tc>
          <w:tcPr>
            <w:tcW w:w="850"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0,01</w:t>
            </w:r>
          </w:p>
        </w:tc>
        <w:tc>
          <w:tcPr>
            <w:tcW w:w="709"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848"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0,01</w:t>
            </w:r>
          </w:p>
        </w:tc>
        <w:tc>
          <w:tcPr>
            <w:tcW w:w="1561"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w:t>
            </w:r>
          </w:p>
        </w:tc>
      </w:tr>
      <w:tr w:rsidR="00620766" w:rsidRPr="00620766" w:rsidTr="0075000B">
        <w:tc>
          <w:tcPr>
            <w:tcW w:w="534" w:type="dxa"/>
            <w:vMerge w:val="restart"/>
          </w:tcPr>
          <w:p w:rsidR="00620766" w:rsidRPr="00620766" w:rsidRDefault="00620766" w:rsidP="00620766">
            <w:pPr>
              <w:pStyle w:val="a4"/>
              <w:suppressAutoHyphens/>
              <w:rPr>
                <w:rFonts w:ascii="Times New Roman" w:hAnsi="Times New Roman" w:cs="Times New Roman"/>
                <w:sz w:val="20"/>
                <w:szCs w:val="20"/>
              </w:rPr>
            </w:pPr>
            <w:r w:rsidRPr="00620766">
              <w:rPr>
                <w:rFonts w:ascii="Times New Roman" w:hAnsi="Times New Roman" w:cs="Times New Roman"/>
                <w:sz w:val="20"/>
                <w:szCs w:val="20"/>
              </w:rPr>
              <w:t>1.</w:t>
            </w:r>
          </w:p>
        </w:tc>
        <w:tc>
          <w:tcPr>
            <w:tcW w:w="3118" w:type="dxa"/>
            <w:vMerge w:val="restart"/>
          </w:tcPr>
          <w:p w:rsidR="00620766" w:rsidRPr="00620766" w:rsidRDefault="00620766" w:rsidP="00620766">
            <w:pPr>
              <w:pStyle w:val="a4"/>
              <w:suppressAutoHyphens/>
              <w:rPr>
                <w:rFonts w:ascii="Times New Roman" w:hAnsi="Times New Roman" w:cs="Times New Roman"/>
                <w:sz w:val="20"/>
                <w:szCs w:val="20"/>
              </w:rPr>
            </w:pPr>
            <w:r w:rsidRPr="00620766">
              <w:rPr>
                <w:rFonts w:ascii="Times New Roman" w:hAnsi="Times New Roman" w:cs="Times New Roman"/>
                <w:sz w:val="20"/>
                <w:szCs w:val="20"/>
              </w:rPr>
              <w:t>- приобретение основных средств и медицинского оборудования для учреждения здравоохранения</w:t>
            </w:r>
          </w:p>
        </w:tc>
        <w:tc>
          <w:tcPr>
            <w:tcW w:w="851"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2016</w:t>
            </w:r>
          </w:p>
        </w:tc>
        <w:tc>
          <w:tcPr>
            <w:tcW w:w="850"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0,01</w:t>
            </w:r>
          </w:p>
        </w:tc>
        <w:tc>
          <w:tcPr>
            <w:tcW w:w="709"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848"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0,01</w:t>
            </w:r>
          </w:p>
        </w:tc>
        <w:tc>
          <w:tcPr>
            <w:tcW w:w="1561"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w:t>
            </w:r>
          </w:p>
        </w:tc>
      </w:tr>
      <w:tr w:rsidR="00620766" w:rsidRPr="00620766" w:rsidTr="0075000B">
        <w:tc>
          <w:tcPr>
            <w:tcW w:w="534" w:type="dxa"/>
            <w:vMerge/>
          </w:tcPr>
          <w:p w:rsidR="00620766" w:rsidRPr="00620766" w:rsidRDefault="00620766" w:rsidP="00620766">
            <w:pPr>
              <w:pStyle w:val="a4"/>
              <w:suppressAutoHyphens/>
              <w:rPr>
                <w:rFonts w:ascii="Times New Roman" w:hAnsi="Times New Roman" w:cs="Times New Roman"/>
                <w:sz w:val="20"/>
                <w:szCs w:val="20"/>
              </w:rPr>
            </w:pPr>
          </w:p>
        </w:tc>
        <w:tc>
          <w:tcPr>
            <w:tcW w:w="3118" w:type="dxa"/>
            <w:vMerge/>
          </w:tcPr>
          <w:p w:rsidR="00620766" w:rsidRPr="00620766" w:rsidRDefault="00620766" w:rsidP="00620766">
            <w:pPr>
              <w:pStyle w:val="a4"/>
              <w:suppressAutoHyphens/>
              <w:rPr>
                <w:rFonts w:ascii="Times New Roman" w:hAnsi="Times New Roman" w:cs="Times New Roman"/>
                <w:sz w:val="20"/>
                <w:szCs w:val="20"/>
              </w:rPr>
            </w:pPr>
          </w:p>
        </w:tc>
        <w:tc>
          <w:tcPr>
            <w:tcW w:w="851"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2017</w:t>
            </w:r>
          </w:p>
        </w:tc>
        <w:tc>
          <w:tcPr>
            <w:tcW w:w="850"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848" w:type="dxa"/>
            <w:vAlign w:val="center"/>
          </w:tcPr>
          <w:p w:rsidR="00620766" w:rsidRPr="00620766" w:rsidRDefault="00620766" w:rsidP="003A7578">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w:t>
            </w:r>
          </w:p>
        </w:tc>
        <w:tc>
          <w:tcPr>
            <w:tcW w:w="1561"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w:t>
            </w:r>
          </w:p>
        </w:tc>
      </w:tr>
      <w:tr w:rsidR="00620766" w:rsidRPr="00620766" w:rsidTr="0075000B">
        <w:tc>
          <w:tcPr>
            <w:tcW w:w="534" w:type="dxa"/>
            <w:vMerge/>
          </w:tcPr>
          <w:p w:rsidR="00620766" w:rsidRPr="00620766" w:rsidRDefault="00620766" w:rsidP="00620766">
            <w:pPr>
              <w:pStyle w:val="a4"/>
              <w:suppressAutoHyphens/>
              <w:rPr>
                <w:rFonts w:ascii="Times New Roman" w:hAnsi="Times New Roman" w:cs="Times New Roman"/>
                <w:sz w:val="20"/>
                <w:szCs w:val="20"/>
              </w:rPr>
            </w:pPr>
          </w:p>
        </w:tc>
        <w:tc>
          <w:tcPr>
            <w:tcW w:w="3118" w:type="dxa"/>
            <w:vMerge/>
          </w:tcPr>
          <w:p w:rsidR="00620766" w:rsidRPr="00620766" w:rsidRDefault="00620766" w:rsidP="00620766">
            <w:pPr>
              <w:pStyle w:val="a4"/>
              <w:suppressAutoHyphens/>
              <w:rPr>
                <w:rFonts w:ascii="Times New Roman" w:hAnsi="Times New Roman" w:cs="Times New Roman"/>
                <w:sz w:val="20"/>
                <w:szCs w:val="20"/>
              </w:rPr>
            </w:pPr>
          </w:p>
        </w:tc>
        <w:tc>
          <w:tcPr>
            <w:tcW w:w="851"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2018</w:t>
            </w:r>
          </w:p>
        </w:tc>
        <w:tc>
          <w:tcPr>
            <w:tcW w:w="850"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848" w:type="dxa"/>
            <w:vAlign w:val="center"/>
          </w:tcPr>
          <w:p w:rsidR="00620766" w:rsidRPr="00620766" w:rsidRDefault="00620766" w:rsidP="003A7578">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w:t>
            </w:r>
          </w:p>
        </w:tc>
        <w:tc>
          <w:tcPr>
            <w:tcW w:w="1561"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w:t>
            </w:r>
          </w:p>
        </w:tc>
      </w:tr>
      <w:tr w:rsidR="00620766" w:rsidRPr="00620766" w:rsidTr="0075000B">
        <w:tc>
          <w:tcPr>
            <w:tcW w:w="534" w:type="dxa"/>
            <w:vMerge/>
          </w:tcPr>
          <w:p w:rsidR="00620766" w:rsidRPr="00620766" w:rsidRDefault="00620766" w:rsidP="00620766">
            <w:pPr>
              <w:pStyle w:val="a4"/>
              <w:suppressAutoHyphens/>
              <w:rPr>
                <w:rFonts w:ascii="Times New Roman" w:hAnsi="Times New Roman" w:cs="Times New Roman"/>
                <w:sz w:val="20"/>
                <w:szCs w:val="20"/>
              </w:rPr>
            </w:pPr>
          </w:p>
        </w:tc>
        <w:tc>
          <w:tcPr>
            <w:tcW w:w="3118" w:type="dxa"/>
            <w:vMerge/>
          </w:tcPr>
          <w:p w:rsidR="00620766" w:rsidRPr="00620766" w:rsidRDefault="00620766" w:rsidP="00620766">
            <w:pPr>
              <w:pStyle w:val="a4"/>
              <w:suppressAutoHyphens/>
              <w:rPr>
                <w:rFonts w:ascii="Times New Roman" w:hAnsi="Times New Roman" w:cs="Times New Roman"/>
                <w:sz w:val="20"/>
                <w:szCs w:val="20"/>
              </w:rPr>
            </w:pPr>
          </w:p>
        </w:tc>
        <w:tc>
          <w:tcPr>
            <w:tcW w:w="851"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2019</w:t>
            </w:r>
          </w:p>
        </w:tc>
        <w:tc>
          <w:tcPr>
            <w:tcW w:w="850"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848" w:type="dxa"/>
            <w:vAlign w:val="center"/>
          </w:tcPr>
          <w:p w:rsidR="00620766" w:rsidRPr="00620766" w:rsidRDefault="00620766" w:rsidP="003A7578">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w:t>
            </w:r>
          </w:p>
        </w:tc>
        <w:tc>
          <w:tcPr>
            <w:tcW w:w="1561"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w:t>
            </w:r>
          </w:p>
        </w:tc>
      </w:tr>
      <w:tr w:rsidR="00620766" w:rsidRPr="00620766" w:rsidTr="0075000B">
        <w:tc>
          <w:tcPr>
            <w:tcW w:w="534" w:type="dxa"/>
            <w:vMerge/>
          </w:tcPr>
          <w:p w:rsidR="00620766" w:rsidRPr="00620766" w:rsidRDefault="00620766" w:rsidP="00620766">
            <w:pPr>
              <w:pStyle w:val="a4"/>
              <w:suppressAutoHyphens/>
              <w:rPr>
                <w:rFonts w:ascii="Times New Roman" w:hAnsi="Times New Roman" w:cs="Times New Roman"/>
                <w:sz w:val="20"/>
                <w:szCs w:val="20"/>
              </w:rPr>
            </w:pPr>
          </w:p>
        </w:tc>
        <w:tc>
          <w:tcPr>
            <w:tcW w:w="3118" w:type="dxa"/>
            <w:vMerge/>
          </w:tcPr>
          <w:p w:rsidR="00620766" w:rsidRPr="00620766" w:rsidRDefault="00620766" w:rsidP="00620766">
            <w:pPr>
              <w:pStyle w:val="a4"/>
              <w:suppressAutoHyphens/>
              <w:rPr>
                <w:rFonts w:ascii="Times New Roman" w:hAnsi="Times New Roman" w:cs="Times New Roman"/>
                <w:sz w:val="20"/>
                <w:szCs w:val="20"/>
              </w:rPr>
            </w:pPr>
          </w:p>
        </w:tc>
        <w:tc>
          <w:tcPr>
            <w:tcW w:w="851"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2020-2025</w:t>
            </w:r>
          </w:p>
        </w:tc>
        <w:tc>
          <w:tcPr>
            <w:tcW w:w="850"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709"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w:t>
            </w:r>
          </w:p>
        </w:tc>
        <w:tc>
          <w:tcPr>
            <w:tcW w:w="848" w:type="dxa"/>
            <w:vAlign w:val="center"/>
          </w:tcPr>
          <w:p w:rsidR="00620766" w:rsidRPr="00620766" w:rsidRDefault="00620766" w:rsidP="003A7578">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w:t>
            </w:r>
          </w:p>
        </w:tc>
        <w:tc>
          <w:tcPr>
            <w:tcW w:w="1561" w:type="dxa"/>
          </w:tcPr>
          <w:p w:rsidR="00620766" w:rsidRPr="00620766" w:rsidRDefault="00620766" w:rsidP="00620766">
            <w:pPr>
              <w:pStyle w:val="a4"/>
              <w:suppressAutoHyphens/>
              <w:jc w:val="center"/>
              <w:rPr>
                <w:rFonts w:ascii="Times New Roman" w:hAnsi="Times New Roman" w:cs="Times New Roman"/>
                <w:sz w:val="20"/>
                <w:szCs w:val="20"/>
              </w:rPr>
            </w:pPr>
            <w:r w:rsidRPr="00620766">
              <w:rPr>
                <w:rFonts w:ascii="Times New Roman" w:hAnsi="Times New Roman" w:cs="Times New Roman"/>
                <w:sz w:val="20"/>
                <w:szCs w:val="20"/>
              </w:rPr>
              <w:t>0</w:t>
            </w:r>
          </w:p>
        </w:tc>
      </w:tr>
    </w:tbl>
    <w:p w:rsidR="00620766" w:rsidRPr="00E45423" w:rsidRDefault="00620766" w:rsidP="00032E40">
      <w:pPr>
        <w:pStyle w:val="a4"/>
        <w:ind w:firstLine="284"/>
        <w:rPr>
          <w:rFonts w:ascii="Times New Roman" w:hAnsi="Times New Roman" w:cs="Times New Roman"/>
          <w:sz w:val="24"/>
          <w:szCs w:val="24"/>
          <w:u w:val="single"/>
        </w:rPr>
      </w:pPr>
    </w:p>
    <w:p w:rsidR="000B6219" w:rsidRPr="009375AA" w:rsidRDefault="000B6219" w:rsidP="00032E40">
      <w:pPr>
        <w:pStyle w:val="a4"/>
        <w:ind w:firstLine="284"/>
        <w:rPr>
          <w:rFonts w:ascii="Times New Roman" w:hAnsi="Times New Roman" w:cs="Times New Roman"/>
          <w:sz w:val="24"/>
          <w:szCs w:val="24"/>
          <w:u w:val="single"/>
        </w:rPr>
      </w:pPr>
      <w:r w:rsidRPr="009375AA">
        <w:rPr>
          <w:rFonts w:ascii="Times New Roman" w:hAnsi="Times New Roman" w:cs="Times New Roman"/>
          <w:sz w:val="24"/>
          <w:szCs w:val="24"/>
          <w:u w:val="single"/>
        </w:rPr>
        <w:t>Культура</w:t>
      </w:r>
    </w:p>
    <w:tbl>
      <w:tblPr>
        <w:tblStyle w:val="a3"/>
        <w:tblW w:w="0" w:type="auto"/>
        <w:tblLayout w:type="fixed"/>
        <w:tblLook w:val="04A0"/>
      </w:tblPr>
      <w:tblGrid>
        <w:gridCol w:w="675"/>
        <w:gridCol w:w="2977"/>
        <w:gridCol w:w="851"/>
        <w:gridCol w:w="850"/>
        <w:gridCol w:w="567"/>
        <w:gridCol w:w="851"/>
        <w:gridCol w:w="850"/>
        <w:gridCol w:w="1559"/>
      </w:tblGrid>
      <w:tr w:rsidR="000B6219" w:rsidRPr="00620766" w:rsidTr="00620766">
        <w:tc>
          <w:tcPr>
            <w:tcW w:w="675" w:type="dxa"/>
            <w:vMerge w:val="restart"/>
          </w:tcPr>
          <w:p w:rsidR="000B6219" w:rsidRPr="00620766" w:rsidRDefault="000B6219" w:rsidP="00620766">
            <w:pPr>
              <w:pStyle w:val="a4"/>
              <w:suppressAutoHyphens/>
              <w:rPr>
                <w:rFonts w:ascii="Times New Roman" w:hAnsi="Times New Roman" w:cs="Times New Roman"/>
              </w:rPr>
            </w:pPr>
            <w:r w:rsidRPr="00620766">
              <w:rPr>
                <w:rFonts w:ascii="Times New Roman" w:hAnsi="Times New Roman" w:cs="Times New Roman"/>
              </w:rPr>
              <w:t>п/п</w:t>
            </w:r>
          </w:p>
        </w:tc>
        <w:tc>
          <w:tcPr>
            <w:tcW w:w="2977" w:type="dxa"/>
            <w:vMerge w:val="restart"/>
          </w:tcPr>
          <w:p w:rsidR="000B6219" w:rsidRPr="00620766" w:rsidRDefault="000B6219" w:rsidP="00620766">
            <w:pPr>
              <w:pStyle w:val="a4"/>
              <w:suppressAutoHyphens/>
              <w:rPr>
                <w:rFonts w:ascii="Times New Roman" w:hAnsi="Times New Roman" w:cs="Times New Roman"/>
              </w:rPr>
            </w:pPr>
            <w:r w:rsidRPr="00620766">
              <w:rPr>
                <w:rFonts w:ascii="Times New Roman" w:hAnsi="Times New Roman" w:cs="Times New Roman"/>
              </w:rPr>
              <w:t>Наименование мероприятия</w:t>
            </w:r>
          </w:p>
        </w:tc>
        <w:tc>
          <w:tcPr>
            <w:tcW w:w="851" w:type="dxa"/>
            <w:vMerge w:val="restart"/>
            <w:vAlign w:val="center"/>
          </w:tcPr>
          <w:p w:rsidR="000B6219" w:rsidRPr="00620766" w:rsidRDefault="000B6219" w:rsidP="00620766">
            <w:pPr>
              <w:pStyle w:val="a4"/>
              <w:suppressAutoHyphens/>
              <w:jc w:val="center"/>
              <w:rPr>
                <w:rFonts w:ascii="Times New Roman" w:hAnsi="Times New Roman" w:cs="Times New Roman"/>
              </w:rPr>
            </w:pPr>
            <w:r w:rsidRPr="00620766">
              <w:rPr>
                <w:rFonts w:ascii="Times New Roman" w:hAnsi="Times New Roman" w:cs="Times New Roman"/>
              </w:rPr>
              <w:t>Года</w:t>
            </w:r>
          </w:p>
        </w:tc>
        <w:tc>
          <w:tcPr>
            <w:tcW w:w="4677" w:type="dxa"/>
            <w:gridSpan w:val="5"/>
            <w:vAlign w:val="center"/>
          </w:tcPr>
          <w:p w:rsidR="000B6219" w:rsidRPr="00620766" w:rsidRDefault="000B6219" w:rsidP="00620766">
            <w:pPr>
              <w:pStyle w:val="a4"/>
              <w:suppressAutoHyphens/>
              <w:jc w:val="center"/>
              <w:rPr>
                <w:rFonts w:ascii="Times New Roman" w:hAnsi="Times New Roman" w:cs="Times New Roman"/>
              </w:rPr>
            </w:pPr>
            <w:r w:rsidRPr="00620766">
              <w:rPr>
                <w:rFonts w:ascii="Times New Roman" w:hAnsi="Times New Roman" w:cs="Times New Roman"/>
              </w:rPr>
              <w:t>Источники финансирования (млн.руб.)</w:t>
            </w:r>
          </w:p>
        </w:tc>
      </w:tr>
      <w:tr w:rsidR="000B6219" w:rsidRPr="00620766" w:rsidTr="003A7578">
        <w:tc>
          <w:tcPr>
            <w:tcW w:w="675" w:type="dxa"/>
            <w:vMerge/>
          </w:tcPr>
          <w:p w:rsidR="000B6219" w:rsidRPr="00620766" w:rsidRDefault="000B6219" w:rsidP="00620766">
            <w:pPr>
              <w:pStyle w:val="a4"/>
              <w:suppressAutoHyphens/>
              <w:rPr>
                <w:rFonts w:ascii="Times New Roman" w:hAnsi="Times New Roman" w:cs="Times New Roman"/>
              </w:rPr>
            </w:pPr>
          </w:p>
        </w:tc>
        <w:tc>
          <w:tcPr>
            <w:tcW w:w="2977" w:type="dxa"/>
            <w:vMerge/>
          </w:tcPr>
          <w:p w:rsidR="000B6219" w:rsidRPr="00620766" w:rsidRDefault="000B6219" w:rsidP="00620766">
            <w:pPr>
              <w:pStyle w:val="a4"/>
              <w:suppressAutoHyphens/>
              <w:rPr>
                <w:rFonts w:ascii="Times New Roman" w:hAnsi="Times New Roman" w:cs="Times New Roman"/>
              </w:rPr>
            </w:pPr>
          </w:p>
        </w:tc>
        <w:tc>
          <w:tcPr>
            <w:tcW w:w="851" w:type="dxa"/>
            <w:vMerge/>
            <w:vAlign w:val="center"/>
          </w:tcPr>
          <w:p w:rsidR="000B6219" w:rsidRPr="00620766" w:rsidRDefault="000B6219" w:rsidP="00620766">
            <w:pPr>
              <w:pStyle w:val="a4"/>
              <w:suppressAutoHyphens/>
              <w:jc w:val="center"/>
              <w:rPr>
                <w:rFonts w:ascii="Times New Roman" w:hAnsi="Times New Roman" w:cs="Times New Roman"/>
              </w:rPr>
            </w:pPr>
          </w:p>
        </w:tc>
        <w:tc>
          <w:tcPr>
            <w:tcW w:w="850" w:type="dxa"/>
            <w:vAlign w:val="center"/>
          </w:tcPr>
          <w:p w:rsidR="000B6219" w:rsidRPr="00620766" w:rsidRDefault="000B6219" w:rsidP="00620766">
            <w:pPr>
              <w:pStyle w:val="a4"/>
              <w:suppressAutoHyphens/>
              <w:jc w:val="center"/>
              <w:rPr>
                <w:rFonts w:ascii="Times New Roman" w:hAnsi="Times New Roman" w:cs="Times New Roman"/>
              </w:rPr>
            </w:pPr>
            <w:r w:rsidRPr="00620766">
              <w:rPr>
                <w:rFonts w:ascii="Times New Roman" w:hAnsi="Times New Roman" w:cs="Times New Roman"/>
              </w:rPr>
              <w:t>Всего</w:t>
            </w:r>
          </w:p>
        </w:tc>
        <w:tc>
          <w:tcPr>
            <w:tcW w:w="567" w:type="dxa"/>
            <w:vAlign w:val="center"/>
          </w:tcPr>
          <w:p w:rsidR="000B6219" w:rsidRPr="00620766" w:rsidRDefault="000B6219" w:rsidP="00620766">
            <w:pPr>
              <w:pStyle w:val="a4"/>
              <w:suppressAutoHyphens/>
              <w:jc w:val="center"/>
              <w:rPr>
                <w:rFonts w:ascii="Times New Roman" w:hAnsi="Times New Roman" w:cs="Times New Roman"/>
              </w:rPr>
            </w:pPr>
            <w:r w:rsidRPr="00620766">
              <w:rPr>
                <w:rFonts w:ascii="Times New Roman" w:hAnsi="Times New Roman" w:cs="Times New Roman"/>
              </w:rPr>
              <w:t>ФБ</w:t>
            </w:r>
          </w:p>
        </w:tc>
        <w:tc>
          <w:tcPr>
            <w:tcW w:w="851" w:type="dxa"/>
            <w:vAlign w:val="center"/>
          </w:tcPr>
          <w:p w:rsidR="000B6219" w:rsidRPr="00620766" w:rsidRDefault="000B6219" w:rsidP="00620766">
            <w:pPr>
              <w:pStyle w:val="a4"/>
              <w:suppressAutoHyphens/>
              <w:jc w:val="center"/>
              <w:rPr>
                <w:rFonts w:ascii="Times New Roman" w:hAnsi="Times New Roman" w:cs="Times New Roman"/>
              </w:rPr>
            </w:pPr>
            <w:r w:rsidRPr="00620766">
              <w:rPr>
                <w:rFonts w:ascii="Times New Roman" w:hAnsi="Times New Roman" w:cs="Times New Roman"/>
              </w:rPr>
              <w:t>РБ</w:t>
            </w:r>
          </w:p>
        </w:tc>
        <w:tc>
          <w:tcPr>
            <w:tcW w:w="850" w:type="dxa"/>
            <w:vAlign w:val="center"/>
          </w:tcPr>
          <w:p w:rsidR="000B6219" w:rsidRPr="00620766" w:rsidRDefault="000B6219" w:rsidP="00620766">
            <w:pPr>
              <w:pStyle w:val="a4"/>
              <w:suppressAutoHyphens/>
              <w:jc w:val="center"/>
              <w:rPr>
                <w:rFonts w:ascii="Times New Roman" w:hAnsi="Times New Roman" w:cs="Times New Roman"/>
              </w:rPr>
            </w:pPr>
            <w:r w:rsidRPr="00620766">
              <w:rPr>
                <w:rFonts w:ascii="Times New Roman" w:hAnsi="Times New Roman" w:cs="Times New Roman"/>
              </w:rPr>
              <w:t>МБ</w:t>
            </w:r>
          </w:p>
        </w:tc>
        <w:tc>
          <w:tcPr>
            <w:tcW w:w="1559" w:type="dxa"/>
            <w:vAlign w:val="center"/>
          </w:tcPr>
          <w:p w:rsidR="000B6219" w:rsidRPr="00620766" w:rsidRDefault="000B6219" w:rsidP="00620766">
            <w:pPr>
              <w:pStyle w:val="a4"/>
              <w:suppressAutoHyphens/>
              <w:jc w:val="center"/>
              <w:rPr>
                <w:rFonts w:ascii="Times New Roman" w:hAnsi="Times New Roman" w:cs="Times New Roman"/>
              </w:rPr>
            </w:pPr>
            <w:r w:rsidRPr="00620766">
              <w:rPr>
                <w:rFonts w:ascii="Times New Roman" w:hAnsi="Times New Roman" w:cs="Times New Roman"/>
              </w:rPr>
              <w:t>Внебюджетные источники</w:t>
            </w:r>
          </w:p>
        </w:tc>
      </w:tr>
      <w:tr w:rsidR="003A7578" w:rsidRPr="00620766" w:rsidTr="003A7578">
        <w:tc>
          <w:tcPr>
            <w:tcW w:w="675" w:type="dxa"/>
            <w:vMerge/>
          </w:tcPr>
          <w:p w:rsidR="003A7578" w:rsidRPr="00620766" w:rsidRDefault="003A7578" w:rsidP="00620766">
            <w:pPr>
              <w:pStyle w:val="a4"/>
              <w:suppressAutoHyphens/>
              <w:rPr>
                <w:rFonts w:ascii="Times New Roman" w:hAnsi="Times New Roman" w:cs="Times New Roman"/>
              </w:rPr>
            </w:pPr>
          </w:p>
        </w:tc>
        <w:tc>
          <w:tcPr>
            <w:tcW w:w="2977" w:type="dxa"/>
            <w:vMerge/>
          </w:tcPr>
          <w:p w:rsidR="003A7578" w:rsidRPr="00620766" w:rsidRDefault="003A7578" w:rsidP="00620766">
            <w:pPr>
              <w:pStyle w:val="a4"/>
              <w:suppressAutoHyphens/>
              <w:rPr>
                <w:rFonts w:ascii="Times New Roman" w:hAnsi="Times New Roman" w:cs="Times New Roman"/>
              </w:rPr>
            </w:pPr>
          </w:p>
        </w:tc>
        <w:tc>
          <w:tcPr>
            <w:tcW w:w="851" w:type="dxa"/>
            <w:vMerge/>
            <w:vAlign w:val="center"/>
          </w:tcPr>
          <w:p w:rsidR="003A7578" w:rsidRPr="00620766" w:rsidRDefault="003A7578" w:rsidP="00620766">
            <w:pPr>
              <w:pStyle w:val="a4"/>
              <w:suppressAutoHyphens/>
              <w:jc w:val="center"/>
              <w:rPr>
                <w:rFonts w:ascii="Times New Roman" w:hAnsi="Times New Roman" w:cs="Times New Roman"/>
              </w:rPr>
            </w:pPr>
          </w:p>
        </w:tc>
        <w:tc>
          <w:tcPr>
            <w:tcW w:w="850" w:type="dxa"/>
            <w:vAlign w:val="center"/>
          </w:tcPr>
          <w:p w:rsidR="003A7578" w:rsidRPr="00620766" w:rsidRDefault="003A7578" w:rsidP="003A7578">
            <w:pPr>
              <w:pStyle w:val="a4"/>
              <w:suppressAutoHyphens/>
              <w:jc w:val="center"/>
              <w:rPr>
                <w:rFonts w:ascii="Times New Roman" w:hAnsi="Times New Roman" w:cs="Times New Roman"/>
              </w:rPr>
            </w:pPr>
            <w:r>
              <w:rPr>
                <w:rFonts w:ascii="Times New Roman" w:hAnsi="Times New Roman" w:cs="Times New Roman"/>
              </w:rPr>
              <w:t>0,1047</w:t>
            </w:r>
          </w:p>
        </w:tc>
        <w:tc>
          <w:tcPr>
            <w:tcW w:w="567"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851" w:type="dxa"/>
            <w:vAlign w:val="center"/>
          </w:tcPr>
          <w:p w:rsidR="003A7578" w:rsidRPr="00620766" w:rsidRDefault="003A7578" w:rsidP="003A7578">
            <w:pPr>
              <w:pStyle w:val="a4"/>
              <w:suppressAutoHyphens/>
              <w:jc w:val="center"/>
              <w:rPr>
                <w:rFonts w:ascii="Times New Roman" w:hAnsi="Times New Roman" w:cs="Times New Roman"/>
              </w:rPr>
            </w:pPr>
            <w:r w:rsidRPr="00620766">
              <w:rPr>
                <w:rFonts w:ascii="Times New Roman" w:hAnsi="Times New Roman" w:cs="Times New Roman"/>
              </w:rPr>
              <w:t>0</w:t>
            </w:r>
            <w:r>
              <w:rPr>
                <w:rFonts w:ascii="Times New Roman" w:hAnsi="Times New Roman" w:cs="Times New Roman"/>
              </w:rPr>
              <w:t>,1040</w:t>
            </w:r>
          </w:p>
        </w:tc>
        <w:tc>
          <w:tcPr>
            <w:tcW w:w="850" w:type="dxa"/>
            <w:vAlign w:val="center"/>
          </w:tcPr>
          <w:p w:rsidR="003A7578" w:rsidRPr="00620766" w:rsidRDefault="003A7578" w:rsidP="003A7578">
            <w:pPr>
              <w:pStyle w:val="a4"/>
              <w:suppressAutoHyphens/>
              <w:jc w:val="center"/>
              <w:rPr>
                <w:rFonts w:ascii="Times New Roman" w:hAnsi="Times New Roman" w:cs="Times New Roman"/>
              </w:rPr>
            </w:pPr>
            <w:r w:rsidRPr="00620766">
              <w:rPr>
                <w:rFonts w:ascii="Times New Roman" w:hAnsi="Times New Roman" w:cs="Times New Roman"/>
              </w:rPr>
              <w:t>0</w:t>
            </w:r>
            <w:r>
              <w:rPr>
                <w:rFonts w:ascii="Times New Roman" w:hAnsi="Times New Roman" w:cs="Times New Roman"/>
              </w:rPr>
              <w:t>,0007</w:t>
            </w:r>
          </w:p>
        </w:tc>
        <w:tc>
          <w:tcPr>
            <w:tcW w:w="1559"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r>
      <w:tr w:rsidR="003A7578" w:rsidRPr="00620766" w:rsidTr="003A7578">
        <w:trPr>
          <w:trHeight w:val="63"/>
        </w:trPr>
        <w:tc>
          <w:tcPr>
            <w:tcW w:w="675" w:type="dxa"/>
            <w:vMerge w:val="restart"/>
          </w:tcPr>
          <w:p w:rsidR="003A7578" w:rsidRPr="00620766" w:rsidRDefault="003A7578" w:rsidP="00620766">
            <w:pPr>
              <w:pStyle w:val="a4"/>
              <w:suppressAutoHyphens/>
              <w:rPr>
                <w:rFonts w:ascii="Times New Roman" w:hAnsi="Times New Roman" w:cs="Times New Roman"/>
              </w:rPr>
            </w:pPr>
            <w:r w:rsidRPr="00620766">
              <w:rPr>
                <w:rFonts w:ascii="Times New Roman" w:hAnsi="Times New Roman" w:cs="Times New Roman"/>
              </w:rPr>
              <w:t>1.</w:t>
            </w:r>
          </w:p>
        </w:tc>
        <w:tc>
          <w:tcPr>
            <w:tcW w:w="2977" w:type="dxa"/>
            <w:vMerge w:val="restart"/>
          </w:tcPr>
          <w:p w:rsidR="003A7578" w:rsidRPr="00620766" w:rsidRDefault="003A7578" w:rsidP="00620766">
            <w:pPr>
              <w:pStyle w:val="a4"/>
              <w:suppressAutoHyphens/>
              <w:rPr>
                <w:rFonts w:ascii="Times New Roman" w:hAnsi="Times New Roman" w:cs="Times New Roman"/>
              </w:rPr>
            </w:pPr>
            <w:r w:rsidRPr="00620766">
              <w:rPr>
                <w:rFonts w:ascii="Times New Roman" w:hAnsi="Times New Roman" w:cs="Times New Roman"/>
              </w:rPr>
              <w:t>- приобретение основных средств для учреждений культуры</w:t>
            </w:r>
          </w:p>
        </w:tc>
        <w:tc>
          <w:tcPr>
            <w:tcW w:w="851" w:type="dxa"/>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2016</w:t>
            </w:r>
          </w:p>
        </w:tc>
        <w:tc>
          <w:tcPr>
            <w:tcW w:w="850"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r>
              <w:rPr>
                <w:rFonts w:ascii="Times New Roman" w:hAnsi="Times New Roman" w:cs="Times New Roman"/>
              </w:rPr>
              <w:t>,0320</w:t>
            </w:r>
          </w:p>
        </w:tc>
        <w:tc>
          <w:tcPr>
            <w:tcW w:w="567"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851" w:type="dxa"/>
            <w:vAlign w:val="center"/>
          </w:tcPr>
          <w:p w:rsidR="003A7578" w:rsidRPr="00620766" w:rsidRDefault="003A7578" w:rsidP="00620766">
            <w:pPr>
              <w:pStyle w:val="a4"/>
              <w:suppressAutoHyphens/>
              <w:jc w:val="center"/>
              <w:rPr>
                <w:rFonts w:ascii="Times New Roman" w:hAnsi="Times New Roman" w:cs="Times New Roman"/>
              </w:rPr>
            </w:pPr>
            <w:r>
              <w:rPr>
                <w:rFonts w:ascii="Times New Roman" w:hAnsi="Times New Roman" w:cs="Times New Roman"/>
              </w:rPr>
              <w:t>0,0317</w:t>
            </w:r>
          </w:p>
        </w:tc>
        <w:tc>
          <w:tcPr>
            <w:tcW w:w="850" w:type="dxa"/>
            <w:vAlign w:val="center"/>
          </w:tcPr>
          <w:p w:rsidR="003A7578" w:rsidRPr="00620766" w:rsidRDefault="003A7578" w:rsidP="00620766">
            <w:pPr>
              <w:pStyle w:val="a4"/>
              <w:suppressAutoHyphens/>
              <w:jc w:val="center"/>
              <w:rPr>
                <w:rFonts w:ascii="Times New Roman" w:hAnsi="Times New Roman" w:cs="Times New Roman"/>
              </w:rPr>
            </w:pPr>
            <w:r>
              <w:rPr>
                <w:rFonts w:ascii="Times New Roman" w:hAnsi="Times New Roman" w:cs="Times New Roman"/>
              </w:rPr>
              <w:t>0,0003</w:t>
            </w:r>
          </w:p>
        </w:tc>
        <w:tc>
          <w:tcPr>
            <w:tcW w:w="1559"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r>
      <w:tr w:rsidR="003A7578" w:rsidRPr="00620766" w:rsidTr="003A7578">
        <w:tc>
          <w:tcPr>
            <w:tcW w:w="675" w:type="dxa"/>
            <w:vMerge/>
          </w:tcPr>
          <w:p w:rsidR="003A7578" w:rsidRPr="00620766" w:rsidRDefault="003A7578" w:rsidP="00620766">
            <w:pPr>
              <w:pStyle w:val="a4"/>
              <w:suppressAutoHyphens/>
              <w:rPr>
                <w:rFonts w:ascii="Times New Roman" w:hAnsi="Times New Roman" w:cs="Times New Roman"/>
              </w:rPr>
            </w:pPr>
          </w:p>
        </w:tc>
        <w:tc>
          <w:tcPr>
            <w:tcW w:w="2977" w:type="dxa"/>
            <w:vMerge/>
          </w:tcPr>
          <w:p w:rsidR="003A7578" w:rsidRPr="00620766" w:rsidRDefault="003A7578" w:rsidP="00620766">
            <w:pPr>
              <w:pStyle w:val="a4"/>
              <w:suppressAutoHyphens/>
              <w:rPr>
                <w:rFonts w:ascii="Times New Roman" w:hAnsi="Times New Roman" w:cs="Times New Roman"/>
              </w:rPr>
            </w:pPr>
          </w:p>
        </w:tc>
        <w:tc>
          <w:tcPr>
            <w:tcW w:w="851" w:type="dxa"/>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2017</w:t>
            </w:r>
          </w:p>
        </w:tc>
        <w:tc>
          <w:tcPr>
            <w:tcW w:w="850" w:type="dxa"/>
            <w:vAlign w:val="center"/>
          </w:tcPr>
          <w:p w:rsidR="003A7578" w:rsidRPr="00620766" w:rsidRDefault="003A7578" w:rsidP="003A7578">
            <w:pPr>
              <w:pStyle w:val="a4"/>
              <w:suppressAutoHyphens/>
              <w:jc w:val="center"/>
              <w:rPr>
                <w:rFonts w:ascii="Times New Roman" w:hAnsi="Times New Roman" w:cs="Times New Roman"/>
              </w:rPr>
            </w:pPr>
            <w:r>
              <w:rPr>
                <w:rFonts w:ascii="Times New Roman" w:hAnsi="Times New Roman" w:cs="Times New Roman"/>
              </w:rPr>
              <w:t>0,0166</w:t>
            </w:r>
          </w:p>
        </w:tc>
        <w:tc>
          <w:tcPr>
            <w:tcW w:w="567"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851" w:type="dxa"/>
            <w:vAlign w:val="center"/>
          </w:tcPr>
          <w:p w:rsidR="003A7578" w:rsidRPr="00620766" w:rsidRDefault="003A7578" w:rsidP="009D2C53">
            <w:pPr>
              <w:pStyle w:val="a4"/>
              <w:suppressAutoHyphens/>
              <w:jc w:val="center"/>
              <w:rPr>
                <w:rFonts w:ascii="Times New Roman" w:hAnsi="Times New Roman" w:cs="Times New Roman"/>
              </w:rPr>
            </w:pPr>
            <w:r>
              <w:rPr>
                <w:rFonts w:ascii="Times New Roman" w:hAnsi="Times New Roman" w:cs="Times New Roman"/>
              </w:rPr>
              <w:t>0,0162</w:t>
            </w:r>
          </w:p>
        </w:tc>
        <w:tc>
          <w:tcPr>
            <w:tcW w:w="850"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r>
              <w:rPr>
                <w:rFonts w:ascii="Times New Roman" w:hAnsi="Times New Roman" w:cs="Times New Roman"/>
              </w:rPr>
              <w:t>,0004</w:t>
            </w:r>
          </w:p>
        </w:tc>
        <w:tc>
          <w:tcPr>
            <w:tcW w:w="1559"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r>
      <w:tr w:rsidR="003A7578" w:rsidRPr="00620766" w:rsidTr="003A7578">
        <w:tc>
          <w:tcPr>
            <w:tcW w:w="675" w:type="dxa"/>
            <w:vMerge/>
          </w:tcPr>
          <w:p w:rsidR="003A7578" w:rsidRPr="00620766" w:rsidRDefault="003A7578" w:rsidP="00620766">
            <w:pPr>
              <w:pStyle w:val="a4"/>
              <w:suppressAutoHyphens/>
              <w:rPr>
                <w:rFonts w:ascii="Times New Roman" w:hAnsi="Times New Roman" w:cs="Times New Roman"/>
              </w:rPr>
            </w:pPr>
          </w:p>
        </w:tc>
        <w:tc>
          <w:tcPr>
            <w:tcW w:w="2977" w:type="dxa"/>
            <w:vMerge/>
          </w:tcPr>
          <w:p w:rsidR="003A7578" w:rsidRPr="00620766" w:rsidRDefault="003A7578" w:rsidP="00620766">
            <w:pPr>
              <w:pStyle w:val="a4"/>
              <w:suppressAutoHyphens/>
              <w:rPr>
                <w:rFonts w:ascii="Times New Roman" w:hAnsi="Times New Roman" w:cs="Times New Roman"/>
              </w:rPr>
            </w:pPr>
          </w:p>
        </w:tc>
        <w:tc>
          <w:tcPr>
            <w:tcW w:w="851" w:type="dxa"/>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2018</w:t>
            </w:r>
          </w:p>
        </w:tc>
        <w:tc>
          <w:tcPr>
            <w:tcW w:w="850"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r>
              <w:rPr>
                <w:rFonts w:ascii="Times New Roman" w:hAnsi="Times New Roman" w:cs="Times New Roman"/>
              </w:rPr>
              <w:t>,0561</w:t>
            </w:r>
          </w:p>
        </w:tc>
        <w:tc>
          <w:tcPr>
            <w:tcW w:w="567"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851"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0,056</w:t>
            </w:r>
            <w:r>
              <w:rPr>
                <w:rFonts w:ascii="Times New Roman" w:hAnsi="Times New Roman" w:cs="Times New Roman"/>
              </w:rPr>
              <w:t>1</w:t>
            </w:r>
          </w:p>
        </w:tc>
        <w:tc>
          <w:tcPr>
            <w:tcW w:w="850"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1559"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r>
      <w:tr w:rsidR="003A7578" w:rsidRPr="00620766" w:rsidTr="003A7578">
        <w:tc>
          <w:tcPr>
            <w:tcW w:w="675" w:type="dxa"/>
            <w:vMerge/>
          </w:tcPr>
          <w:p w:rsidR="003A7578" w:rsidRPr="00620766" w:rsidRDefault="003A7578" w:rsidP="00620766">
            <w:pPr>
              <w:pStyle w:val="a4"/>
              <w:suppressAutoHyphens/>
              <w:rPr>
                <w:rFonts w:ascii="Times New Roman" w:hAnsi="Times New Roman" w:cs="Times New Roman"/>
              </w:rPr>
            </w:pPr>
          </w:p>
        </w:tc>
        <w:tc>
          <w:tcPr>
            <w:tcW w:w="2977" w:type="dxa"/>
            <w:vMerge/>
          </w:tcPr>
          <w:p w:rsidR="003A7578" w:rsidRPr="00620766" w:rsidRDefault="003A7578" w:rsidP="00620766">
            <w:pPr>
              <w:pStyle w:val="a4"/>
              <w:suppressAutoHyphens/>
              <w:rPr>
                <w:rFonts w:ascii="Times New Roman" w:hAnsi="Times New Roman" w:cs="Times New Roman"/>
              </w:rPr>
            </w:pPr>
          </w:p>
        </w:tc>
        <w:tc>
          <w:tcPr>
            <w:tcW w:w="851" w:type="dxa"/>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2019</w:t>
            </w:r>
          </w:p>
        </w:tc>
        <w:tc>
          <w:tcPr>
            <w:tcW w:w="850"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567"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851"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850"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1559"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r>
      <w:tr w:rsidR="003A7578" w:rsidRPr="00620766" w:rsidTr="003A7578">
        <w:tc>
          <w:tcPr>
            <w:tcW w:w="675" w:type="dxa"/>
            <w:vMerge/>
          </w:tcPr>
          <w:p w:rsidR="003A7578" w:rsidRPr="00620766" w:rsidRDefault="003A7578" w:rsidP="00620766">
            <w:pPr>
              <w:pStyle w:val="a4"/>
              <w:suppressAutoHyphens/>
              <w:rPr>
                <w:rFonts w:ascii="Times New Roman" w:hAnsi="Times New Roman" w:cs="Times New Roman"/>
              </w:rPr>
            </w:pPr>
          </w:p>
        </w:tc>
        <w:tc>
          <w:tcPr>
            <w:tcW w:w="2977" w:type="dxa"/>
            <w:vMerge/>
          </w:tcPr>
          <w:p w:rsidR="003A7578" w:rsidRPr="00620766" w:rsidRDefault="003A7578" w:rsidP="00620766">
            <w:pPr>
              <w:pStyle w:val="a4"/>
              <w:suppressAutoHyphens/>
              <w:rPr>
                <w:rFonts w:ascii="Times New Roman" w:hAnsi="Times New Roman" w:cs="Times New Roman"/>
              </w:rPr>
            </w:pPr>
          </w:p>
        </w:tc>
        <w:tc>
          <w:tcPr>
            <w:tcW w:w="851" w:type="dxa"/>
            <w:tcBorders>
              <w:bottom w:val="single" w:sz="4" w:space="0" w:color="auto"/>
            </w:tcBorders>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2020-2025</w:t>
            </w:r>
          </w:p>
        </w:tc>
        <w:tc>
          <w:tcPr>
            <w:tcW w:w="850"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567"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851"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850"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1559"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r>
      <w:tr w:rsidR="003A7578" w:rsidRPr="00620766" w:rsidTr="003A7578">
        <w:tc>
          <w:tcPr>
            <w:tcW w:w="675" w:type="dxa"/>
            <w:vMerge/>
          </w:tcPr>
          <w:p w:rsidR="003A7578" w:rsidRPr="00620766" w:rsidRDefault="003A7578" w:rsidP="00620766">
            <w:pPr>
              <w:pStyle w:val="a4"/>
              <w:suppressAutoHyphens/>
              <w:rPr>
                <w:rFonts w:ascii="Times New Roman" w:hAnsi="Times New Roman" w:cs="Times New Roman"/>
              </w:rPr>
            </w:pPr>
          </w:p>
        </w:tc>
        <w:tc>
          <w:tcPr>
            <w:tcW w:w="2977" w:type="dxa"/>
          </w:tcPr>
          <w:p w:rsidR="003A7578" w:rsidRPr="00620766" w:rsidRDefault="003A7578" w:rsidP="00620766">
            <w:pPr>
              <w:pStyle w:val="a4"/>
              <w:suppressAutoHyphens/>
              <w:rPr>
                <w:rFonts w:ascii="Times New Roman" w:hAnsi="Times New Roman" w:cs="Times New Roman"/>
              </w:rPr>
            </w:pPr>
            <w:r w:rsidRPr="00620766">
              <w:rPr>
                <w:rFonts w:ascii="Times New Roman" w:hAnsi="Times New Roman" w:cs="Times New Roman"/>
              </w:rPr>
              <w:t>всего по мероприятию</w:t>
            </w:r>
          </w:p>
        </w:tc>
        <w:tc>
          <w:tcPr>
            <w:tcW w:w="851" w:type="dxa"/>
            <w:tcBorders>
              <w:bottom w:val="single" w:sz="4" w:space="0" w:color="auto"/>
            </w:tcBorders>
          </w:tcPr>
          <w:p w:rsidR="003A7578" w:rsidRPr="00620766" w:rsidRDefault="003A7578" w:rsidP="00620766">
            <w:pPr>
              <w:pStyle w:val="a4"/>
              <w:suppressAutoHyphens/>
              <w:jc w:val="center"/>
              <w:rPr>
                <w:rFonts w:ascii="Times New Roman" w:hAnsi="Times New Roman" w:cs="Times New Roman"/>
              </w:rPr>
            </w:pPr>
          </w:p>
        </w:tc>
        <w:tc>
          <w:tcPr>
            <w:tcW w:w="850"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567"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851"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850"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1559"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r>
      <w:tr w:rsidR="003A7578" w:rsidRPr="00620766" w:rsidTr="003A7578">
        <w:trPr>
          <w:trHeight w:val="100"/>
        </w:trPr>
        <w:tc>
          <w:tcPr>
            <w:tcW w:w="675" w:type="dxa"/>
            <w:vMerge w:val="restart"/>
          </w:tcPr>
          <w:p w:rsidR="003A7578" w:rsidRPr="00620766" w:rsidRDefault="003A7578" w:rsidP="00620766">
            <w:pPr>
              <w:pStyle w:val="a4"/>
              <w:suppressAutoHyphens/>
              <w:rPr>
                <w:rFonts w:ascii="Times New Roman" w:hAnsi="Times New Roman" w:cs="Times New Roman"/>
              </w:rPr>
            </w:pPr>
            <w:r w:rsidRPr="00620766">
              <w:rPr>
                <w:rFonts w:ascii="Times New Roman" w:hAnsi="Times New Roman" w:cs="Times New Roman"/>
              </w:rPr>
              <w:t>2.</w:t>
            </w:r>
          </w:p>
        </w:tc>
        <w:tc>
          <w:tcPr>
            <w:tcW w:w="2977" w:type="dxa"/>
            <w:vMerge w:val="restart"/>
            <w:tcBorders>
              <w:right w:val="single" w:sz="4" w:space="0" w:color="auto"/>
            </w:tcBorders>
          </w:tcPr>
          <w:p w:rsidR="003A7578" w:rsidRPr="00620766" w:rsidRDefault="003A7578" w:rsidP="00620766">
            <w:pPr>
              <w:pStyle w:val="a4"/>
              <w:suppressAutoHyphens/>
              <w:rPr>
                <w:rFonts w:ascii="Times New Roman" w:hAnsi="Times New Roman" w:cs="Times New Roman"/>
              </w:rPr>
            </w:pPr>
            <w:r w:rsidRPr="00620766">
              <w:rPr>
                <w:rFonts w:ascii="Times New Roman" w:hAnsi="Times New Roman" w:cs="Times New Roman"/>
              </w:rPr>
              <w:t>- строительство учреждений культуры</w:t>
            </w:r>
          </w:p>
        </w:tc>
        <w:tc>
          <w:tcPr>
            <w:tcW w:w="851" w:type="dxa"/>
            <w:tcBorders>
              <w:top w:val="single" w:sz="4" w:space="0" w:color="auto"/>
              <w:left w:val="single" w:sz="4" w:space="0" w:color="auto"/>
              <w:right w:val="single" w:sz="4" w:space="0" w:color="auto"/>
            </w:tcBorders>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2016</w:t>
            </w:r>
          </w:p>
        </w:tc>
        <w:tc>
          <w:tcPr>
            <w:tcW w:w="850" w:type="dxa"/>
            <w:tcBorders>
              <w:left w:val="single" w:sz="4" w:space="0" w:color="auto"/>
            </w:tcBorders>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567"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851"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850"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1559"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r>
      <w:tr w:rsidR="003A7578" w:rsidRPr="00620766" w:rsidTr="003A7578">
        <w:tc>
          <w:tcPr>
            <w:tcW w:w="675" w:type="dxa"/>
            <w:vMerge/>
          </w:tcPr>
          <w:p w:rsidR="003A7578" w:rsidRPr="00620766" w:rsidRDefault="003A7578" w:rsidP="00620766">
            <w:pPr>
              <w:pStyle w:val="a4"/>
              <w:suppressAutoHyphens/>
              <w:rPr>
                <w:rFonts w:ascii="Times New Roman" w:hAnsi="Times New Roman" w:cs="Times New Roman"/>
              </w:rPr>
            </w:pPr>
          </w:p>
        </w:tc>
        <w:tc>
          <w:tcPr>
            <w:tcW w:w="2977" w:type="dxa"/>
            <w:vMerge/>
            <w:tcBorders>
              <w:right w:val="single" w:sz="4" w:space="0" w:color="auto"/>
            </w:tcBorders>
          </w:tcPr>
          <w:p w:rsidR="003A7578" w:rsidRPr="00620766" w:rsidRDefault="003A7578" w:rsidP="00620766">
            <w:pPr>
              <w:pStyle w:val="a4"/>
              <w:suppressAutoHyphens/>
            </w:pPr>
          </w:p>
        </w:tc>
        <w:tc>
          <w:tcPr>
            <w:tcW w:w="851" w:type="dxa"/>
            <w:tcBorders>
              <w:left w:val="single" w:sz="4" w:space="0" w:color="auto"/>
              <w:right w:val="single" w:sz="4" w:space="0" w:color="auto"/>
            </w:tcBorders>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2017</w:t>
            </w:r>
          </w:p>
        </w:tc>
        <w:tc>
          <w:tcPr>
            <w:tcW w:w="850" w:type="dxa"/>
            <w:tcBorders>
              <w:left w:val="single" w:sz="4" w:space="0" w:color="auto"/>
            </w:tcBorders>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567"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851"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850"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1559"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r>
      <w:tr w:rsidR="003A7578" w:rsidRPr="00620766" w:rsidTr="003A7578">
        <w:tc>
          <w:tcPr>
            <w:tcW w:w="675" w:type="dxa"/>
            <w:vMerge/>
          </w:tcPr>
          <w:p w:rsidR="003A7578" w:rsidRPr="00620766" w:rsidRDefault="003A7578" w:rsidP="00620766">
            <w:pPr>
              <w:pStyle w:val="a4"/>
              <w:suppressAutoHyphens/>
              <w:rPr>
                <w:rFonts w:ascii="Times New Roman" w:hAnsi="Times New Roman" w:cs="Times New Roman"/>
              </w:rPr>
            </w:pPr>
          </w:p>
        </w:tc>
        <w:tc>
          <w:tcPr>
            <w:tcW w:w="2977" w:type="dxa"/>
            <w:vMerge/>
            <w:tcBorders>
              <w:right w:val="single" w:sz="4" w:space="0" w:color="auto"/>
            </w:tcBorders>
          </w:tcPr>
          <w:p w:rsidR="003A7578" w:rsidRPr="00620766" w:rsidRDefault="003A7578" w:rsidP="00620766">
            <w:pPr>
              <w:pStyle w:val="a4"/>
              <w:suppressAutoHyphens/>
            </w:pPr>
          </w:p>
        </w:tc>
        <w:tc>
          <w:tcPr>
            <w:tcW w:w="851" w:type="dxa"/>
            <w:tcBorders>
              <w:left w:val="single" w:sz="4" w:space="0" w:color="auto"/>
              <w:right w:val="single" w:sz="4" w:space="0" w:color="auto"/>
            </w:tcBorders>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2018</w:t>
            </w:r>
          </w:p>
        </w:tc>
        <w:tc>
          <w:tcPr>
            <w:tcW w:w="850" w:type="dxa"/>
            <w:tcBorders>
              <w:left w:val="single" w:sz="4" w:space="0" w:color="auto"/>
            </w:tcBorders>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567"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851"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850"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1559"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r>
      <w:tr w:rsidR="003A7578" w:rsidRPr="00620766" w:rsidTr="003A7578">
        <w:tc>
          <w:tcPr>
            <w:tcW w:w="675" w:type="dxa"/>
            <w:vMerge/>
          </w:tcPr>
          <w:p w:rsidR="003A7578" w:rsidRPr="00620766" w:rsidRDefault="003A7578" w:rsidP="00620766">
            <w:pPr>
              <w:pStyle w:val="a4"/>
              <w:suppressAutoHyphens/>
              <w:rPr>
                <w:rFonts w:ascii="Times New Roman" w:hAnsi="Times New Roman" w:cs="Times New Roman"/>
              </w:rPr>
            </w:pPr>
          </w:p>
        </w:tc>
        <w:tc>
          <w:tcPr>
            <w:tcW w:w="2977" w:type="dxa"/>
            <w:vMerge/>
            <w:tcBorders>
              <w:right w:val="single" w:sz="4" w:space="0" w:color="auto"/>
            </w:tcBorders>
          </w:tcPr>
          <w:p w:rsidR="003A7578" w:rsidRPr="00620766" w:rsidRDefault="003A7578" w:rsidP="00620766">
            <w:pPr>
              <w:pStyle w:val="a4"/>
              <w:suppressAutoHyphens/>
            </w:pPr>
          </w:p>
        </w:tc>
        <w:tc>
          <w:tcPr>
            <w:tcW w:w="851" w:type="dxa"/>
            <w:tcBorders>
              <w:left w:val="single" w:sz="4" w:space="0" w:color="auto"/>
              <w:right w:val="single" w:sz="4" w:space="0" w:color="auto"/>
            </w:tcBorders>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2019</w:t>
            </w:r>
          </w:p>
        </w:tc>
        <w:tc>
          <w:tcPr>
            <w:tcW w:w="850" w:type="dxa"/>
            <w:tcBorders>
              <w:left w:val="single" w:sz="4" w:space="0" w:color="auto"/>
            </w:tcBorders>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567"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851"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850"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1559"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r>
      <w:tr w:rsidR="003A7578" w:rsidRPr="00620766" w:rsidTr="003A7578">
        <w:tc>
          <w:tcPr>
            <w:tcW w:w="675" w:type="dxa"/>
            <w:vMerge/>
          </w:tcPr>
          <w:p w:rsidR="003A7578" w:rsidRPr="00620766" w:rsidRDefault="003A7578" w:rsidP="00620766">
            <w:pPr>
              <w:pStyle w:val="a4"/>
              <w:suppressAutoHyphens/>
              <w:rPr>
                <w:rFonts w:ascii="Times New Roman" w:hAnsi="Times New Roman" w:cs="Times New Roman"/>
              </w:rPr>
            </w:pPr>
          </w:p>
        </w:tc>
        <w:tc>
          <w:tcPr>
            <w:tcW w:w="2977" w:type="dxa"/>
            <w:vMerge/>
            <w:tcBorders>
              <w:right w:val="single" w:sz="4" w:space="0" w:color="auto"/>
            </w:tcBorders>
          </w:tcPr>
          <w:p w:rsidR="003A7578" w:rsidRPr="00620766" w:rsidRDefault="003A7578" w:rsidP="00620766">
            <w:pPr>
              <w:pStyle w:val="a4"/>
              <w:suppressAutoHyphens/>
              <w:rPr>
                <w:rFonts w:ascii="Times New Roman" w:hAnsi="Times New Roman" w:cs="Times New Roman"/>
              </w:rPr>
            </w:pPr>
          </w:p>
        </w:tc>
        <w:tc>
          <w:tcPr>
            <w:tcW w:w="851" w:type="dxa"/>
            <w:tcBorders>
              <w:left w:val="single" w:sz="4" w:space="0" w:color="auto"/>
              <w:bottom w:val="single" w:sz="4" w:space="0" w:color="auto"/>
              <w:right w:val="single" w:sz="4" w:space="0" w:color="auto"/>
            </w:tcBorders>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2020-2025</w:t>
            </w:r>
          </w:p>
        </w:tc>
        <w:tc>
          <w:tcPr>
            <w:tcW w:w="850" w:type="dxa"/>
            <w:tcBorders>
              <w:left w:val="single" w:sz="4" w:space="0" w:color="auto"/>
            </w:tcBorders>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567"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851"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850"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1559"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r>
      <w:tr w:rsidR="003A7578" w:rsidRPr="00620766" w:rsidTr="003A7578">
        <w:tc>
          <w:tcPr>
            <w:tcW w:w="675" w:type="dxa"/>
            <w:vMerge/>
          </w:tcPr>
          <w:p w:rsidR="003A7578" w:rsidRPr="00620766" w:rsidRDefault="003A7578" w:rsidP="00620766">
            <w:pPr>
              <w:pStyle w:val="a4"/>
              <w:suppressAutoHyphens/>
              <w:rPr>
                <w:rFonts w:ascii="Times New Roman" w:hAnsi="Times New Roman" w:cs="Times New Roman"/>
              </w:rPr>
            </w:pPr>
          </w:p>
        </w:tc>
        <w:tc>
          <w:tcPr>
            <w:tcW w:w="2977" w:type="dxa"/>
          </w:tcPr>
          <w:p w:rsidR="003A7578" w:rsidRPr="00620766" w:rsidRDefault="003A7578" w:rsidP="00620766">
            <w:pPr>
              <w:pStyle w:val="a4"/>
              <w:suppressAutoHyphens/>
              <w:rPr>
                <w:rFonts w:ascii="Times New Roman" w:hAnsi="Times New Roman" w:cs="Times New Roman"/>
              </w:rPr>
            </w:pPr>
            <w:r w:rsidRPr="00620766">
              <w:rPr>
                <w:rFonts w:ascii="Times New Roman" w:hAnsi="Times New Roman" w:cs="Times New Roman"/>
              </w:rPr>
              <w:t>всего по мероприятию</w:t>
            </w:r>
          </w:p>
        </w:tc>
        <w:tc>
          <w:tcPr>
            <w:tcW w:w="851" w:type="dxa"/>
            <w:tcBorders>
              <w:top w:val="single" w:sz="4" w:space="0" w:color="auto"/>
            </w:tcBorders>
          </w:tcPr>
          <w:p w:rsidR="003A7578" w:rsidRPr="00620766" w:rsidRDefault="003A7578" w:rsidP="00620766">
            <w:pPr>
              <w:pStyle w:val="a4"/>
              <w:suppressAutoHyphens/>
              <w:jc w:val="center"/>
              <w:rPr>
                <w:rFonts w:ascii="Times New Roman" w:hAnsi="Times New Roman" w:cs="Times New Roman"/>
              </w:rPr>
            </w:pPr>
          </w:p>
        </w:tc>
        <w:tc>
          <w:tcPr>
            <w:tcW w:w="850"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567"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851"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850"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c>
          <w:tcPr>
            <w:tcW w:w="1559" w:type="dxa"/>
            <w:vAlign w:val="center"/>
          </w:tcPr>
          <w:p w:rsidR="003A7578" w:rsidRPr="00620766" w:rsidRDefault="003A7578" w:rsidP="00620766">
            <w:pPr>
              <w:pStyle w:val="a4"/>
              <w:suppressAutoHyphens/>
              <w:jc w:val="center"/>
              <w:rPr>
                <w:rFonts w:ascii="Times New Roman" w:hAnsi="Times New Roman" w:cs="Times New Roman"/>
              </w:rPr>
            </w:pPr>
            <w:r w:rsidRPr="00620766">
              <w:rPr>
                <w:rFonts w:ascii="Times New Roman" w:hAnsi="Times New Roman" w:cs="Times New Roman"/>
              </w:rPr>
              <w:t>0</w:t>
            </w:r>
          </w:p>
        </w:tc>
      </w:tr>
    </w:tbl>
    <w:p w:rsidR="000B6219" w:rsidRDefault="000B6219" w:rsidP="000B6219">
      <w:pPr>
        <w:pStyle w:val="a4"/>
        <w:ind w:left="720"/>
        <w:rPr>
          <w:rFonts w:ascii="Times New Roman" w:hAnsi="Times New Roman" w:cs="Times New Roman"/>
          <w:sz w:val="24"/>
          <w:szCs w:val="24"/>
        </w:rPr>
      </w:pPr>
    </w:p>
    <w:p w:rsidR="000B6219" w:rsidRPr="009F2A72" w:rsidRDefault="000B6219" w:rsidP="00032E40">
      <w:pPr>
        <w:pStyle w:val="a4"/>
        <w:ind w:firstLine="284"/>
        <w:rPr>
          <w:rFonts w:ascii="Times New Roman" w:hAnsi="Times New Roman" w:cs="Times New Roman"/>
          <w:sz w:val="24"/>
          <w:szCs w:val="24"/>
          <w:u w:val="single"/>
        </w:rPr>
      </w:pPr>
      <w:r w:rsidRPr="009F2A72">
        <w:rPr>
          <w:rFonts w:ascii="Times New Roman" w:hAnsi="Times New Roman" w:cs="Times New Roman"/>
          <w:sz w:val="24"/>
          <w:szCs w:val="24"/>
          <w:u w:val="single"/>
        </w:rPr>
        <w:t>Физкультура и спорт</w:t>
      </w:r>
    </w:p>
    <w:tbl>
      <w:tblPr>
        <w:tblStyle w:val="a3"/>
        <w:tblW w:w="0" w:type="auto"/>
        <w:tblLayout w:type="fixed"/>
        <w:tblLook w:val="04A0"/>
      </w:tblPr>
      <w:tblGrid>
        <w:gridCol w:w="675"/>
        <w:gridCol w:w="2977"/>
        <w:gridCol w:w="851"/>
        <w:gridCol w:w="850"/>
        <w:gridCol w:w="567"/>
        <w:gridCol w:w="851"/>
        <w:gridCol w:w="708"/>
        <w:gridCol w:w="1701"/>
      </w:tblGrid>
      <w:tr w:rsidR="000B6219" w:rsidRPr="00620766" w:rsidTr="0075000B">
        <w:tc>
          <w:tcPr>
            <w:tcW w:w="675" w:type="dxa"/>
            <w:vMerge w:val="restart"/>
          </w:tcPr>
          <w:p w:rsidR="000B6219" w:rsidRPr="00620766" w:rsidRDefault="000B6219" w:rsidP="000B6219">
            <w:pPr>
              <w:pStyle w:val="a4"/>
              <w:rPr>
                <w:rFonts w:ascii="Times New Roman" w:hAnsi="Times New Roman" w:cs="Times New Roman"/>
              </w:rPr>
            </w:pPr>
            <w:r w:rsidRPr="00620766">
              <w:rPr>
                <w:rFonts w:ascii="Times New Roman" w:hAnsi="Times New Roman" w:cs="Times New Roman"/>
              </w:rPr>
              <w:t>п/п</w:t>
            </w:r>
          </w:p>
        </w:tc>
        <w:tc>
          <w:tcPr>
            <w:tcW w:w="2977" w:type="dxa"/>
            <w:vMerge w:val="restart"/>
          </w:tcPr>
          <w:p w:rsidR="000B6219" w:rsidRPr="00620766" w:rsidRDefault="000B6219" w:rsidP="000B6219">
            <w:pPr>
              <w:pStyle w:val="a4"/>
              <w:rPr>
                <w:rFonts w:ascii="Times New Roman" w:hAnsi="Times New Roman" w:cs="Times New Roman"/>
              </w:rPr>
            </w:pPr>
            <w:r w:rsidRPr="00620766">
              <w:rPr>
                <w:rFonts w:ascii="Times New Roman" w:hAnsi="Times New Roman" w:cs="Times New Roman"/>
              </w:rPr>
              <w:t>Наименование мероприятия</w:t>
            </w:r>
          </w:p>
        </w:tc>
        <w:tc>
          <w:tcPr>
            <w:tcW w:w="851" w:type="dxa"/>
            <w:vMerge w:val="restart"/>
            <w:vAlign w:val="center"/>
          </w:tcPr>
          <w:p w:rsidR="000B6219" w:rsidRPr="00620766" w:rsidRDefault="000B6219" w:rsidP="003A7578">
            <w:pPr>
              <w:pStyle w:val="a4"/>
              <w:jc w:val="center"/>
              <w:rPr>
                <w:rFonts w:ascii="Times New Roman" w:hAnsi="Times New Roman" w:cs="Times New Roman"/>
              </w:rPr>
            </w:pPr>
            <w:r w:rsidRPr="00620766">
              <w:rPr>
                <w:rFonts w:ascii="Times New Roman" w:hAnsi="Times New Roman" w:cs="Times New Roman"/>
              </w:rPr>
              <w:t>Года</w:t>
            </w:r>
          </w:p>
        </w:tc>
        <w:tc>
          <w:tcPr>
            <w:tcW w:w="4677" w:type="dxa"/>
            <w:gridSpan w:val="5"/>
            <w:vAlign w:val="center"/>
          </w:tcPr>
          <w:p w:rsidR="000B6219" w:rsidRPr="00620766" w:rsidRDefault="000B6219" w:rsidP="003A7578">
            <w:pPr>
              <w:pStyle w:val="a4"/>
              <w:jc w:val="center"/>
              <w:rPr>
                <w:rFonts w:ascii="Times New Roman" w:hAnsi="Times New Roman" w:cs="Times New Roman"/>
              </w:rPr>
            </w:pPr>
            <w:r w:rsidRPr="00620766">
              <w:rPr>
                <w:rFonts w:ascii="Times New Roman" w:hAnsi="Times New Roman" w:cs="Times New Roman"/>
              </w:rPr>
              <w:t>Источники финансирования (млн.руб.)</w:t>
            </w:r>
          </w:p>
        </w:tc>
      </w:tr>
      <w:tr w:rsidR="000B6219" w:rsidRPr="00620766" w:rsidTr="0075000B">
        <w:tc>
          <w:tcPr>
            <w:tcW w:w="675" w:type="dxa"/>
            <w:vMerge/>
          </w:tcPr>
          <w:p w:rsidR="000B6219" w:rsidRPr="00620766" w:rsidRDefault="000B6219" w:rsidP="000B6219">
            <w:pPr>
              <w:pStyle w:val="a4"/>
              <w:rPr>
                <w:rFonts w:ascii="Times New Roman" w:hAnsi="Times New Roman" w:cs="Times New Roman"/>
              </w:rPr>
            </w:pPr>
          </w:p>
        </w:tc>
        <w:tc>
          <w:tcPr>
            <w:tcW w:w="2977" w:type="dxa"/>
            <w:vMerge/>
          </w:tcPr>
          <w:p w:rsidR="000B6219" w:rsidRPr="00620766" w:rsidRDefault="000B6219" w:rsidP="000B6219">
            <w:pPr>
              <w:pStyle w:val="a4"/>
              <w:rPr>
                <w:rFonts w:ascii="Times New Roman" w:hAnsi="Times New Roman" w:cs="Times New Roman"/>
              </w:rPr>
            </w:pPr>
          </w:p>
        </w:tc>
        <w:tc>
          <w:tcPr>
            <w:tcW w:w="851" w:type="dxa"/>
            <w:vMerge/>
            <w:vAlign w:val="center"/>
          </w:tcPr>
          <w:p w:rsidR="000B6219" w:rsidRPr="00620766" w:rsidRDefault="000B6219" w:rsidP="003A7578">
            <w:pPr>
              <w:pStyle w:val="a4"/>
              <w:jc w:val="center"/>
              <w:rPr>
                <w:rFonts w:ascii="Times New Roman" w:hAnsi="Times New Roman" w:cs="Times New Roman"/>
              </w:rPr>
            </w:pPr>
          </w:p>
        </w:tc>
        <w:tc>
          <w:tcPr>
            <w:tcW w:w="850" w:type="dxa"/>
            <w:vAlign w:val="center"/>
          </w:tcPr>
          <w:p w:rsidR="000B6219" w:rsidRPr="00620766" w:rsidRDefault="000B6219" w:rsidP="003A7578">
            <w:pPr>
              <w:pStyle w:val="a4"/>
              <w:jc w:val="center"/>
              <w:rPr>
                <w:rFonts w:ascii="Times New Roman" w:hAnsi="Times New Roman" w:cs="Times New Roman"/>
              </w:rPr>
            </w:pPr>
            <w:r w:rsidRPr="00620766">
              <w:rPr>
                <w:rFonts w:ascii="Times New Roman" w:hAnsi="Times New Roman" w:cs="Times New Roman"/>
              </w:rPr>
              <w:t>Всего</w:t>
            </w:r>
          </w:p>
        </w:tc>
        <w:tc>
          <w:tcPr>
            <w:tcW w:w="567" w:type="dxa"/>
            <w:vAlign w:val="center"/>
          </w:tcPr>
          <w:p w:rsidR="000B6219" w:rsidRPr="00620766" w:rsidRDefault="000B6219" w:rsidP="003A7578">
            <w:pPr>
              <w:pStyle w:val="a4"/>
              <w:jc w:val="center"/>
              <w:rPr>
                <w:rFonts w:ascii="Times New Roman" w:hAnsi="Times New Roman" w:cs="Times New Roman"/>
              </w:rPr>
            </w:pPr>
            <w:r w:rsidRPr="00620766">
              <w:rPr>
                <w:rFonts w:ascii="Times New Roman" w:hAnsi="Times New Roman" w:cs="Times New Roman"/>
              </w:rPr>
              <w:t>ФБ</w:t>
            </w:r>
          </w:p>
        </w:tc>
        <w:tc>
          <w:tcPr>
            <w:tcW w:w="851" w:type="dxa"/>
            <w:vAlign w:val="center"/>
          </w:tcPr>
          <w:p w:rsidR="000B6219" w:rsidRPr="00620766" w:rsidRDefault="000B6219" w:rsidP="003A7578">
            <w:pPr>
              <w:pStyle w:val="a4"/>
              <w:jc w:val="center"/>
              <w:rPr>
                <w:rFonts w:ascii="Times New Roman" w:hAnsi="Times New Roman" w:cs="Times New Roman"/>
              </w:rPr>
            </w:pPr>
            <w:r w:rsidRPr="00620766">
              <w:rPr>
                <w:rFonts w:ascii="Times New Roman" w:hAnsi="Times New Roman" w:cs="Times New Roman"/>
              </w:rPr>
              <w:t>РБ</w:t>
            </w:r>
          </w:p>
        </w:tc>
        <w:tc>
          <w:tcPr>
            <w:tcW w:w="708" w:type="dxa"/>
            <w:vAlign w:val="center"/>
          </w:tcPr>
          <w:p w:rsidR="000B6219" w:rsidRPr="00620766" w:rsidRDefault="000B6219" w:rsidP="003A7578">
            <w:pPr>
              <w:pStyle w:val="a4"/>
              <w:jc w:val="center"/>
              <w:rPr>
                <w:rFonts w:ascii="Times New Roman" w:hAnsi="Times New Roman" w:cs="Times New Roman"/>
              </w:rPr>
            </w:pPr>
            <w:r w:rsidRPr="00620766">
              <w:rPr>
                <w:rFonts w:ascii="Times New Roman" w:hAnsi="Times New Roman" w:cs="Times New Roman"/>
              </w:rPr>
              <w:t>МБ</w:t>
            </w:r>
          </w:p>
        </w:tc>
        <w:tc>
          <w:tcPr>
            <w:tcW w:w="1701" w:type="dxa"/>
            <w:vAlign w:val="center"/>
          </w:tcPr>
          <w:p w:rsidR="000B6219" w:rsidRPr="00620766" w:rsidRDefault="000B6219" w:rsidP="003A7578">
            <w:pPr>
              <w:pStyle w:val="a4"/>
              <w:jc w:val="center"/>
              <w:rPr>
                <w:rFonts w:ascii="Times New Roman" w:hAnsi="Times New Roman" w:cs="Times New Roman"/>
              </w:rPr>
            </w:pPr>
            <w:r w:rsidRPr="00620766">
              <w:rPr>
                <w:rFonts w:ascii="Times New Roman" w:hAnsi="Times New Roman" w:cs="Times New Roman"/>
              </w:rPr>
              <w:t>Внебюджетные источники</w:t>
            </w:r>
          </w:p>
        </w:tc>
      </w:tr>
      <w:tr w:rsidR="003A7578" w:rsidRPr="00620766" w:rsidTr="0075000B">
        <w:tc>
          <w:tcPr>
            <w:tcW w:w="675" w:type="dxa"/>
            <w:vMerge/>
          </w:tcPr>
          <w:p w:rsidR="003A7578" w:rsidRPr="00620766" w:rsidRDefault="003A7578" w:rsidP="000B6219">
            <w:pPr>
              <w:pStyle w:val="a4"/>
              <w:rPr>
                <w:rFonts w:ascii="Times New Roman" w:hAnsi="Times New Roman" w:cs="Times New Roman"/>
              </w:rPr>
            </w:pPr>
          </w:p>
        </w:tc>
        <w:tc>
          <w:tcPr>
            <w:tcW w:w="2977" w:type="dxa"/>
            <w:vMerge/>
          </w:tcPr>
          <w:p w:rsidR="003A7578" w:rsidRPr="00620766" w:rsidRDefault="003A7578" w:rsidP="000B6219">
            <w:pPr>
              <w:pStyle w:val="a4"/>
              <w:rPr>
                <w:rFonts w:ascii="Times New Roman" w:hAnsi="Times New Roman" w:cs="Times New Roman"/>
              </w:rPr>
            </w:pPr>
          </w:p>
        </w:tc>
        <w:tc>
          <w:tcPr>
            <w:tcW w:w="851" w:type="dxa"/>
          </w:tcPr>
          <w:p w:rsidR="003A7578" w:rsidRPr="00620766" w:rsidRDefault="003A7578" w:rsidP="000B6219">
            <w:pPr>
              <w:pStyle w:val="a4"/>
              <w:rPr>
                <w:rFonts w:ascii="Times New Roman" w:hAnsi="Times New Roman" w:cs="Times New Roman"/>
              </w:rPr>
            </w:pPr>
            <w:r w:rsidRPr="00620766">
              <w:rPr>
                <w:rFonts w:ascii="Times New Roman" w:hAnsi="Times New Roman" w:cs="Times New Roman"/>
              </w:rPr>
              <w:t>Всего</w:t>
            </w:r>
          </w:p>
        </w:tc>
        <w:tc>
          <w:tcPr>
            <w:tcW w:w="850" w:type="dxa"/>
          </w:tcPr>
          <w:p w:rsidR="003A7578" w:rsidRPr="00620766" w:rsidRDefault="003A7578" w:rsidP="003A7578">
            <w:pPr>
              <w:pStyle w:val="a4"/>
              <w:jc w:val="center"/>
              <w:rPr>
                <w:rFonts w:ascii="Times New Roman" w:hAnsi="Times New Roman" w:cs="Times New Roman"/>
              </w:rPr>
            </w:pPr>
            <w:r>
              <w:rPr>
                <w:rFonts w:ascii="Times New Roman" w:hAnsi="Times New Roman" w:cs="Times New Roman"/>
              </w:rPr>
              <w:t>0,015</w:t>
            </w:r>
          </w:p>
        </w:tc>
        <w:tc>
          <w:tcPr>
            <w:tcW w:w="567" w:type="dxa"/>
          </w:tcPr>
          <w:p w:rsidR="003A7578" w:rsidRPr="00620766" w:rsidRDefault="003A7578" w:rsidP="000B6219">
            <w:pPr>
              <w:pStyle w:val="a4"/>
              <w:jc w:val="center"/>
              <w:rPr>
                <w:rFonts w:ascii="Times New Roman" w:hAnsi="Times New Roman" w:cs="Times New Roman"/>
              </w:rPr>
            </w:pPr>
            <w:r w:rsidRPr="00620766">
              <w:rPr>
                <w:rFonts w:ascii="Times New Roman" w:hAnsi="Times New Roman" w:cs="Times New Roman"/>
              </w:rPr>
              <w:t>0</w:t>
            </w:r>
          </w:p>
        </w:tc>
        <w:tc>
          <w:tcPr>
            <w:tcW w:w="851" w:type="dxa"/>
          </w:tcPr>
          <w:p w:rsidR="003A7578" w:rsidRPr="00620766" w:rsidRDefault="003A7578" w:rsidP="000B6219">
            <w:pPr>
              <w:pStyle w:val="a4"/>
              <w:jc w:val="center"/>
              <w:rPr>
                <w:rFonts w:ascii="Times New Roman" w:hAnsi="Times New Roman" w:cs="Times New Roman"/>
              </w:rPr>
            </w:pPr>
            <w:r w:rsidRPr="00620766">
              <w:rPr>
                <w:rFonts w:ascii="Times New Roman" w:hAnsi="Times New Roman" w:cs="Times New Roman"/>
              </w:rPr>
              <w:t>0</w:t>
            </w:r>
          </w:p>
        </w:tc>
        <w:tc>
          <w:tcPr>
            <w:tcW w:w="708" w:type="dxa"/>
          </w:tcPr>
          <w:p w:rsidR="003A7578" w:rsidRPr="00620766" w:rsidRDefault="003A7578" w:rsidP="009D2C53">
            <w:pPr>
              <w:pStyle w:val="a4"/>
              <w:jc w:val="center"/>
              <w:rPr>
                <w:rFonts w:ascii="Times New Roman" w:hAnsi="Times New Roman" w:cs="Times New Roman"/>
              </w:rPr>
            </w:pPr>
            <w:r>
              <w:rPr>
                <w:rFonts w:ascii="Times New Roman" w:hAnsi="Times New Roman" w:cs="Times New Roman"/>
              </w:rPr>
              <w:t>0,015</w:t>
            </w:r>
          </w:p>
        </w:tc>
        <w:tc>
          <w:tcPr>
            <w:tcW w:w="1701" w:type="dxa"/>
          </w:tcPr>
          <w:p w:rsidR="003A7578" w:rsidRPr="00620766" w:rsidRDefault="003A7578" w:rsidP="000B6219">
            <w:pPr>
              <w:pStyle w:val="a4"/>
              <w:jc w:val="center"/>
              <w:rPr>
                <w:rFonts w:ascii="Times New Roman" w:hAnsi="Times New Roman" w:cs="Times New Roman"/>
              </w:rPr>
            </w:pPr>
            <w:r w:rsidRPr="00620766">
              <w:rPr>
                <w:rFonts w:ascii="Times New Roman" w:hAnsi="Times New Roman" w:cs="Times New Roman"/>
              </w:rPr>
              <w:t>0</w:t>
            </w:r>
          </w:p>
        </w:tc>
      </w:tr>
      <w:tr w:rsidR="003A7578" w:rsidRPr="00620766" w:rsidTr="0075000B">
        <w:tc>
          <w:tcPr>
            <w:tcW w:w="675" w:type="dxa"/>
            <w:vMerge w:val="restart"/>
          </w:tcPr>
          <w:p w:rsidR="003A7578" w:rsidRPr="00620766" w:rsidRDefault="003A7578" w:rsidP="000B6219">
            <w:pPr>
              <w:pStyle w:val="a4"/>
              <w:rPr>
                <w:rFonts w:ascii="Times New Roman" w:hAnsi="Times New Roman" w:cs="Times New Roman"/>
              </w:rPr>
            </w:pPr>
            <w:r w:rsidRPr="00620766">
              <w:rPr>
                <w:rFonts w:ascii="Times New Roman" w:hAnsi="Times New Roman" w:cs="Times New Roman"/>
              </w:rPr>
              <w:t>1.</w:t>
            </w:r>
          </w:p>
        </w:tc>
        <w:tc>
          <w:tcPr>
            <w:tcW w:w="2977" w:type="dxa"/>
            <w:vMerge w:val="restart"/>
          </w:tcPr>
          <w:p w:rsidR="003A7578" w:rsidRPr="00620766" w:rsidRDefault="003A7578" w:rsidP="000B6219">
            <w:pPr>
              <w:pStyle w:val="a4"/>
              <w:rPr>
                <w:rFonts w:ascii="Times New Roman" w:hAnsi="Times New Roman" w:cs="Times New Roman"/>
              </w:rPr>
            </w:pPr>
            <w:r w:rsidRPr="00620766">
              <w:rPr>
                <w:rFonts w:ascii="Times New Roman" w:hAnsi="Times New Roman" w:cs="Times New Roman"/>
              </w:rPr>
              <w:t>- приобретение основных средств для нужд физической культуры и массового спорта</w:t>
            </w:r>
          </w:p>
        </w:tc>
        <w:tc>
          <w:tcPr>
            <w:tcW w:w="851" w:type="dxa"/>
          </w:tcPr>
          <w:p w:rsidR="003A7578" w:rsidRPr="00620766" w:rsidRDefault="003A7578" w:rsidP="000B6219">
            <w:pPr>
              <w:pStyle w:val="a4"/>
              <w:rPr>
                <w:rFonts w:ascii="Times New Roman" w:hAnsi="Times New Roman" w:cs="Times New Roman"/>
              </w:rPr>
            </w:pPr>
            <w:r w:rsidRPr="00620766">
              <w:rPr>
                <w:rFonts w:ascii="Times New Roman" w:hAnsi="Times New Roman" w:cs="Times New Roman"/>
              </w:rPr>
              <w:t>2016</w:t>
            </w:r>
          </w:p>
        </w:tc>
        <w:tc>
          <w:tcPr>
            <w:tcW w:w="850" w:type="dxa"/>
          </w:tcPr>
          <w:p w:rsidR="003A7578" w:rsidRPr="00620766" w:rsidRDefault="003A7578" w:rsidP="00032E40">
            <w:pPr>
              <w:pStyle w:val="a4"/>
              <w:jc w:val="center"/>
              <w:rPr>
                <w:rFonts w:ascii="Times New Roman" w:hAnsi="Times New Roman" w:cs="Times New Roman"/>
              </w:rPr>
            </w:pPr>
            <w:r w:rsidRPr="00620766">
              <w:rPr>
                <w:rFonts w:ascii="Times New Roman" w:hAnsi="Times New Roman" w:cs="Times New Roman"/>
              </w:rPr>
              <w:t>0</w:t>
            </w:r>
          </w:p>
        </w:tc>
        <w:tc>
          <w:tcPr>
            <w:tcW w:w="567" w:type="dxa"/>
          </w:tcPr>
          <w:p w:rsidR="003A7578" w:rsidRPr="00620766" w:rsidRDefault="003A7578" w:rsidP="000B6219">
            <w:pPr>
              <w:pStyle w:val="a4"/>
              <w:jc w:val="center"/>
              <w:rPr>
                <w:rFonts w:ascii="Times New Roman" w:hAnsi="Times New Roman" w:cs="Times New Roman"/>
              </w:rPr>
            </w:pPr>
            <w:r w:rsidRPr="00620766">
              <w:rPr>
                <w:rFonts w:ascii="Times New Roman" w:hAnsi="Times New Roman" w:cs="Times New Roman"/>
              </w:rPr>
              <w:t>0</w:t>
            </w:r>
          </w:p>
        </w:tc>
        <w:tc>
          <w:tcPr>
            <w:tcW w:w="851" w:type="dxa"/>
          </w:tcPr>
          <w:p w:rsidR="003A7578" w:rsidRPr="00620766" w:rsidRDefault="003A7578" w:rsidP="000B6219">
            <w:pPr>
              <w:pStyle w:val="a4"/>
              <w:jc w:val="center"/>
              <w:rPr>
                <w:rFonts w:ascii="Times New Roman" w:hAnsi="Times New Roman" w:cs="Times New Roman"/>
              </w:rPr>
            </w:pPr>
            <w:r w:rsidRPr="00620766">
              <w:rPr>
                <w:rFonts w:ascii="Times New Roman" w:hAnsi="Times New Roman" w:cs="Times New Roman"/>
              </w:rPr>
              <w:t>0</w:t>
            </w:r>
          </w:p>
        </w:tc>
        <w:tc>
          <w:tcPr>
            <w:tcW w:w="708" w:type="dxa"/>
          </w:tcPr>
          <w:p w:rsidR="003A7578" w:rsidRPr="00620766" w:rsidRDefault="003A7578" w:rsidP="00620766">
            <w:pPr>
              <w:pStyle w:val="a4"/>
              <w:jc w:val="center"/>
              <w:rPr>
                <w:rFonts w:ascii="Times New Roman" w:hAnsi="Times New Roman" w:cs="Times New Roman"/>
              </w:rPr>
            </w:pPr>
            <w:r w:rsidRPr="00620766">
              <w:rPr>
                <w:rFonts w:ascii="Times New Roman" w:hAnsi="Times New Roman" w:cs="Times New Roman"/>
              </w:rPr>
              <w:t>0</w:t>
            </w:r>
          </w:p>
        </w:tc>
        <w:tc>
          <w:tcPr>
            <w:tcW w:w="1701" w:type="dxa"/>
          </w:tcPr>
          <w:p w:rsidR="003A7578" w:rsidRPr="00620766" w:rsidRDefault="003A7578" w:rsidP="000B6219">
            <w:pPr>
              <w:pStyle w:val="a4"/>
              <w:jc w:val="center"/>
              <w:rPr>
                <w:rFonts w:ascii="Times New Roman" w:hAnsi="Times New Roman" w:cs="Times New Roman"/>
              </w:rPr>
            </w:pPr>
            <w:r w:rsidRPr="00620766">
              <w:rPr>
                <w:rFonts w:ascii="Times New Roman" w:hAnsi="Times New Roman" w:cs="Times New Roman"/>
              </w:rPr>
              <w:t>0</w:t>
            </w:r>
          </w:p>
        </w:tc>
      </w:tr>
      <w:tr w:rsidR="003A7578" w:rsidRPr="00620766" w:rsidTr="0075000B">
        <w:tc>
          <w:tcPr>
            <w:tcW w:w="675" w:type="dxa"/>
            <w:vMerge/>
          </w:tcPr>
          <w:p w:rsidR="003A7578" w:rsidRPr="00620766" w:rsidRDefault="003A7578" w:rsidP="000B6219">
            <w:pPr>
              <w:pStyle w:val="a4"/>
              <w:rPr>
                <w:rFonts w:ascii="Times New Roman" w:hAnsi="Times New Roman" w:cs="Times New Roman"/>
              </w:rPr>
            </w:pPr>
          </w:p>
        </w:tc>
        <w:tc>
          <w:tcPr>
            <w:tcW w:w="2977" w:type="dxa"/>
            <w:vMerge/>
          </w:tcPr>
          <w:p w:rsidR="003A7578" w:rsidRPr="00620766" w:rsidRDefault="003A7578" w:rsidP="000B6219">
            <w:pPr>
              <w:pStyle w:val="a4"/>
              <w:rPr>
                <w:rFonts w:ascii="Times New Roman" w:hAnsi="Times New Roman" w:cs="Times New Roman"/>
              </w:rPr>
            </w:pPr>
          </w:p>
        </w:tc>
        <w:tc>
          <w:tcPr>
            <w:tcW w:w="851" w:type="dxa"/>
          </w:tcPr>
          <w:p w:rsidR="003A7578" w:rsidRPr="00620766" w:rsidRDefault="003A7578" w:rsidP="000B6219">
            <w:pPr>
              <w:pStyle w:val="a4"/>
              <w:rPr>
                <w:rFonts w:ascii="Times New Roman" w:hAnsi="Times New Roman" w:cs="Times New Roman"/>
              </w:rPr>
            </w:pPr>
            <w:r w:rsidRPr="00620766">
              <w:rPr>
                <w:rFonts w:ascii="Times New Roman" w:hAnsi="Times New Roman" w:cs="Times New Roman"/>
              </w:rPr>
              <w:t>2017</w:t>
            </w:r>
          </w:p>
        </w:tc>
        <w:tc>
          <w:tcPr>
            <w:tcW w:w="850" w:type="dxa"/>
          </w:tcPr>
          <w:p w:rsidR="003A7578" w:rsidRPr="00620766" w:rsidRDefault="003A7578" w:rsidP="000B6219">
            <w:pPr>
              <w:pStyle w:val="a4"/>
              <w:jc w:val="center"/>
              <w:rPr>
                <w:rFonts w:ascii="Times New Roman" w:hAnsi="Times New Roman" w:cs="Times New Roman"/>
              </w:rPr>
            </w:pPr>
            <w:r w:rsidRPr="00620766">
              <w:rPr>
                <w:rFonts w:ascii="Times New Roman" w:hAnsi="Times New Roman" w:cs="Times New Roman"/>
              </w:rPr>
              <w:t>0,005</w:t>
            </w:r>
          </w:p>
        </w:tc>
        <w:tc>
          <w:tcPr>
            <w:tcW w:w="567" w:type="dxa"/>
          </w:tcPr>
          <w:p w:rsidR="003A7578" w:rsidRPr="00620766" w:rsidRDefault="003A7578" w:rsidP="000B6219">
            <w:pPr>
              <w:pStyle w:val="a4"/>
              <w:jc w:val="center"/>
              <w:rPr>
                <w:rFonts w:ascii="Times New Roman" w:hAnsi="Times New Roman" w:cs="Times New Roman"/>
              </w:rPr>
            </w:pPr>
            <w:r w:rsidRPr="00620766">
              <w:rPr>
                <w:rFonts w:ascii="Times New Roman" w:hAnsi="Times New Roman" w:cs="Times New Roman"/>
              </w:rPr>
              <w:t>0</w:t>
            </w:r>
          </w:p>
        </w:tc>
        <w:tc>
          <w:tcPr>
            <w:tcW w:w="851" w:type="dxa"/>
          </w:tcPr>
          <w:p w:rsidR="003A7578" w:rsidRPr="00620766" w:rsidRDefault="003A7578" w:rsidP="000B6219">
            <w:pPr>
              <w:pStyle w:val="a4"/>
              <w:jc w:val="center"/>
              <w:rPr>
                <w:rFonts w:ascii="Times New Roman" w:hAnsi="Times New Roman" w:cs="Times New Roman"/>
              </w:rPr>
            </w:pPr>
            <w:r w:rsidRPr="00620766">
              <w:rPr>
                <w:rFonts w:ascii="Times New Roman" w:hAnsi="Times New Roman" w:cs="Times New Roman"/>
              </w:rPr>
              <w:t>0</w:t>
            </w:r>
          </w:p>
        </w:tc>
        <w:tc>
          <w:tcPr>
            <w:tcW w:w="708" w:type="dxa"/>
          </w:tcPr>
          <w:p w:rsidR="003A7578" w:rsidRPr="00620766" w:rsidRDefault="003A7578" w:rsidP="00620766">
            <w:pPr>
              <w:pStyle w:val="a4"/>
              <w:jc w:val="center"/>
              <w:rPr>
                <w:rFonts w:ascii="Times New Roman" w:hAnsi="Times New Roman" w:cs="Times New Roman"/>
              </w:rPr>
            </w:pPr>
            <w:r w:rsidRPr="00620766">
              <w:rPr>
                <w:rFonts w:ascii="Times New Roman" w:hAnsi="Times New Roman" w:cs="Times New Roman"/>
              </w:rPr>
              <w:t>0,005</w:t>
            </w:r>
          </w:p>
        </w:tc>
        <w:tc>
          <w:tcPr>
            <w:tcW w:w="1701" w:type="dxa"/>
          </w:tcPr>
          <w:p w:rsidR="003A7578" w:rsidRPr="00620766" w:rsidRDefault="003A7578" w:rsidP="000B6219">
            <w:pPr>
              <w:pStyle w:val="a4"/>
              <w:jc w:val="center"/>
              <w:rPr>
                <w:rFonts w:ascii="Times New Roman" w:hAnsi="Times New Roman" w:cs="Times New Roman"/>
              </w:rPr>
            </w:pPr>
            <w:r w:rsidRPr="00620766">
              <w:rPr>
                <w:rFonts w:ascii="Times New Roman" w:hAnsi="Times New Roman" w:cs="Times New Roman"/>
              </w:rPr>
              <w:t>0</w:t>
            </w:r>
          </w:p>
        </w:tc>
      </w:tr>
      <w:tr w:rsidR="003A7578" w:rsidRPr="00620766" w:rsidTr="0075000B">
        <w:trPr>
          <w:trHeight w:val="63"/>
        </w:trPr>
        <w:tc>
          <w:tcPr>
            <w:tcW w:w="675" w:type="dxa"/>
            <w:vMerge/>
          </w:tcPr>
          <w:p w:rsidR="003A7578" w:rsidRPr="00620766" w:rsidRDefault="003A7578" w:rsidP="000B6219">
            <w:pPr>
              <w:pStyle w:val="a4"/>
              <w:rPr>
                <w:rFonts w:ascii="Times New Roman" w:hAnsi="Times New Roman" w:cs="Times New Roman"/>
              </w:rPr>
            </w:pPr>
          </w:p>
        </w:tc>
        <w:tc>
          <w:tcPr>
            <w:tcW w:w="2977" w:type="dxa"/>
            <w:vMerge/>
          </w:tcPr>
          <w:p w:rsidR="003A7578" w:rsidRPr="00620766" w:rsidRDefault="003A7578" w:rsidP="000B6219">
            <w:pPr>
              <w:pStyle w:val="a4"/>
              <w:rPr>
                <w:rFonts w:ascii="Times New Roman" w:hAnsi="Times New Roman" w:cs="Times New Roman"/>
              </w:rPr>
            </w:pPr>
          </w:p>
        </w:tc>
        <w:tc>
          <w:tcPr>
            <w:tcW w:w="851" w:type="dxa"/>
          </w:tcPr>
          <w:p w:rsidR="003A7578" w:rsidRPr="00620766" w:rsidRDefault="003A7578" w:rsidP="00032E40">
            <w:pPr>
              <w:pStyle w:val="a4"/>
              <w:rPr>
                <w:rFonts w:ascii="Times New Roman" w:hAnsi="Times New Roman" w:cs="Times New Roman"/>
              </w:rPr>
            </w:pPr>
            <w:r w:rsidRPr="00620766">
              <w:rPr>
                <w:rFonts w:ascii="Times New Roman" w:hAnsi="Times New Roman" w:cs="Times New Roman"/>
              </w:rPr>
              <w:t>2018</w:t>
            </w:r>
          </w:p>
        </w:tc>
        <w:tc>
          <w:tcPr>
            <w:tcW w:w="850" w:type="dxa"/>
            <w:vAlign w:val="center"/>
          </w:tcPr>
          <w:p w:rsidR="003A7578" w:rsidRPr="00620766" w:rsidRDefault="003A7578" w:rsidP="00032E40">
            <w:pPr>
              <w:pStyle w:val="a4"/>
              <w:jc w:val="center"/>
              <w:rPr>
                <w:rFonts w:ascii="Times New Roman" w:hAnsi="Times New Roman" w:cs="Times New Roman"/>
              </w:rPr>
            </w:pPr>
            <w:r w:rsidRPr="00620766">
              <w:rPr>
                <w:rFonts w:ascii="Times New Roman" w:hAnsi="Times New Roman" w:cs="Times New Roman"/>
              </w:rPr>
              <w:t>0,005</w:t>
            </w:r>
          </w:p>
        </w:tc>
        <w:tc>
          <w:tcPr>
            <w:tcW w:w="567" w:type="dxa"/>
          </w:tcPr>
          <w:p w:rsidR="003A7578" w:rsidRPr="00620766" w:rsidRDefault="003A7578" w:rsidP="00032E40">
            <w:pPr>
              <w:pStyle w:val="a4"/>
              <w:jc w:val="center"/>
              <w:rPr>
                <w:rFonts w:ascii="Times New Roman" w:hAnsi="Times New Roman" w:cs="Times New Roman"/>
              </w:rPr>
            </w:pPr>
            <w:r w:rsidRPr="00620766">
              <w:rPr>
                <w:rFonts w:ascii="Times New Roman" w:hAnsi="Times New Roman" w:cs="Times New Roman"/>
              </w:rPr>
              <w:t>0</w:t>
            </w:r>
          </w:p>
        </w:tc>
        <w:tc>
          <w:tcPr>
            <w:tcW w:w="851" w:type="dxa"/>
          </w:tcPr>
          <w:p w:rsidR="003A7578" w:rsidRPr="00620766" w:rsidRDefault="003A7578" w:rsidP="00032E40">
            <w:pPr>
              <w:pStyle w:val="a4"/>
              <w:jc w:val="center"/>
              <w:rPr>
                <w:rFonts w:ascii="Times New Roman" w:hAnsi="Times New Roman" w:cs="Times New Roman"/>
              </w:rPr>
            </w:pPr>
            <w:r w:rsidRPr="00620766">
              <w:rPr>
                <w:rFonts w:ascii="Times New Roman" w:hAnsi="Times New Roman" w:cs="Times New Roman"/>
              </w:rPr>
              <w:t>0</w:t>
            </w:r>
          </w:p>
        </w:tc>
        <w:tc>
          <w:tcPr>
            <w:tcW w:w="708" w:type="dxa"/>
            <w:vAlign w:val="center"/>
          </w:tcPr>
          <w:p w:rsidR="003A7578" w:rsidRPr="00620766" w:rsidRDefault="003A7578" w:rsidP="00620766">
            <w:pPr>
              <w:pStyle w:val="a4"/>
              <w:jc w:val="center"/>
              <w:rPr>
                <w:rFonts w:ascii="Times New Roman" w:hAnsi="Times New Roman" w:cs="Times New Roman"/>
              </w:rPr>
            </w:pPr>
            <w:r w:rsidRPr="00620766">
              <w:rPr>
                <w:rFonts w:ascii="Times New Roman" w:hAnsi="Times New Roman" w:cs="Times New Roman"/>
              </w:rPr>
              <w:t>0,005</w:t>
            </w:r>
          </w:p>
        </w:tc>
        <w:tc>
          <w:tcPr>
            <w:tcW w:w="1701" w:type="dxa"/>
          </w:tcPr>
          <w:p w:rsidR="003A7578" w:rsidRPr="00620766" w:rsidRDefault="003A7578" w:rsidP="00032E40">
            <w:pPr>
              <w:pStyle w:val="a4"/>
              <w:jc w:val="center"/>
              <w:rPr>
                <w:rFonts w:ascii="Times New Roman" w:hAnsi="Times New Roman" w:cs="Times New Roman"/>
              </w:rPr>
            </w:pPr>
            <w:r w:rsidRPr="00620766">
              <w:rPr>
                <w:rFonts w:ascii="Times New Roman" w:hAnsi="Times New Roman" w:cs="Times New Roman"/>
              </w:rPr>
              <w:t>0</w:t>
            </w:r>
          </w:p>
        </w:tc>
      </w:tr>
      <w:tr w:rsidR="003A7578" w:rsidRPr="00620766" w:rsidTr="0075000B">
        <w:tc>
          <w:tcPr>
            <w:tcW w:w="675" w:type="dxa"/>
            <w:vMerge/>
          </w:tcPr>
          <w:p w:rsidR="003A7578" w:rsidRPr="00620766" w:rsidRDefault="003A7578" w:rsidP="000B6219">
            <w:pPr>
              <w:pStyle w:val="a4"/>
              <w:rPr>
                <w:rFonts w:ascii="Times New Roman" w:hAnsi="Times New Roman" w:cs="Times New Roman"/>
              </w:rPr>
            </w:pPr>
          </w:p>
        </w:tc>
        <w:tc>
          <w:tcPr>
            <w:tcW w:w="2977" w:type="dxa"/>
            <w:vMerge/>
          </w:tcPr>
          <w:p w:rsidR="003A7578" w:rsidRPr="00620766" w:rsidRDefault="003A7578" w:rsidP="000B6219">
            <w:pPr>
              <w:pStyle w:val="a4"/>
              <w:rPr>
                <w:rFonts w:ascii="Times New Roman" w:hAnsi="Times New Roman" w:cs="Times New Roman"/>
              </w:rPr>
            </w:pPr>
          </w:p>
        </w:tc>
        <w:tc>
          <w:tcPr>
            <w:tcW w:w="851" w:type="dxa"/>
          </w:tcPr>
          <w:p w:rsidR="003A7578" w:rsidRPr="00620766" w:rsidRDefault="003A7578" w:rsidP="00032E40">
            <w:pPr>
              <w:pStyle w:val="a4"/>
              <w:rPr>
                <w:rFonts w:ascii="Times New Roman" w:hAnsi="Times New Roman" w:cs="Times New Roman"/>
              </w:rPr>
            </w:pPr>
            <w:r w:rsidRPr="00620766">
              <w:rPr>
                <w:rFonts w:ascii="Times New Roman" w:hAnsi="Times New Roman" w:cs="Times New Roman"/>
              </w:rPr>
              <w:t>2019</w:t>
            </w:r>
          </w:p>
        </w:tc>
        <w:tc>
          <w:tcPr>
            <w:tcW w:w="850" w:type="dxa"/>
            <w:vAlign w:val="center"/>
          </w:tcPr>
          <w:p w:rsidR="003A7578" w:rsidRPr="00620766" w:rsidRDefault="003A7578" w:rsidP="00032E40">
            <w:pPr>
              <w:pStyle w:val="a4"/>
              <w:jc w:val="center"/>
              <w:rPr>
                <w:rFonts w:ascii="Times New Roman" w:hAnsi="Times New Roman" w:cs="Times New Roman"/>
              </w:rPr>
            </w:pPr>
            <w:r w:rsidRPr="00620766">
              <w:rPr>
                <w:rFonts w:ascii="Times New Roman" w:hAnsi="Times New Roman" w:cs="Times New Roman"/>
              </w:rPr>
              <w:t>0,005</w:t>
            </w:r>
          </w:p>
        </w:tc>
        <w:tc>
          <w:tcPr>
            <w:tcW w:w="567" w:type="dxa"/>
          </w:tcPr>
          <w:p w:rsidR="003A7578" w:rsidRPr="00620766" w:rsidRDefault="003A7578" w:rsidP="00032E40">
            <w:pPr>
              <w:pStyle w:val="a4"/>
              <w:jc w:val="center"/>
              <w:rPr>
                <w:rFonts w:ascii="Times New Roman" w:hAnsi="Times New Roman" w:cs="Times New Roman"/>
              </w:rPr>
            </w:pPr>
            <w:r w:rsidRPr="00620766">
              <w:rPr>
                <w:rFonts w:ascii="Times New Roman" w:hAnsi="Times New Roman" w:cs="Times New Roman"/>
              </w:rPr>
              <w:t>0</w:t>
            </w:r>
          </w:p>
        </w:tc>
        <w:tc>
          <w:tcPr>
            <w:tcW w:w="851" w:type="dxa"/>
          </w:tcPr>
          <w:p w:rsidR="003A7578" w:rsidRPr="00620766" w:rsidRDefault="003A7578" w:rsidP="00032E40">
            <w:pPr>
              <w:pStyle w:val="a4"/>
              <w:jc w:val="center"/>
              <w:rPr>
                <w:rFonts w:ascii="Times New Roman" w:hAnsi="Times New Roman" w:cs="Times New Roman"/>
              </w:rPr>
            </w:pPr>
            <w:r w:rsidRPr="00620766">
              <w:rPr>
                <w:rFonts w:ascii="Times New Roman" w:hAnsi="Times New Roman" w:cs="Times New Roman"/>
              </w:rPr>
              <w:t>0</w:t>
            </w:r>
          </w:p>
        </w:tc>
        <w:tc>
          <w:tcPr>
            <w:tcW w:w="708" w:type="dxa"/>
            <w:vAlign w:val="center"/>
          </w:tcPr>
          <w:p w:rsidR="003A7578" w:rsidRPr="00620766" w:rsidRDefault="003A7578" w:rsidP="00620766">
            <w:pPr>
              <w:pStyle w:val="a4"/>
              <w:jc w:val="center"/>
              <w:rPr>
                <w:rFonts w:ascii="Times New Roman" w:hAnsi="Times New Roman" w:cs="Times New Roman"/>
              </w:rPr>
            </w:pPr>
            <w:r w:rsidRPr="00620766">
              <w:rPr>
                <w:rFonts w:ascii="Times New Roman" w:hAnsi="Times New Roman" w:cs="Times New Roman"/>
              </w:rPr>
              <w:t>0,005</w:t>
            </w:r>
          </w:p>
        </w:tc>
        <w:tc>
          <w:tcPr>
            <w:tcW w:w="1701" w:type="dxa"/>
          </w:tcPr>
          <w:p w:rsidR="003A7578" w:rsidRPr="00620766" w:rsidRDefault="003A7578" w:rsidP="00032E40">
            <w:pPr>
              <w:pStyle w:val="a4"/>
              <w:jc w:val="center"/>
              <w:rPr>
                <w:rFonts w:ascii="Times New Roman" w:hAnsi="Times New Roman" w:cs="Times New Roman"/>
              </w:rPr>
            </w:pPr>
            <w:r w:rsidRPr="00620766">
              <w:rPr>
                <w:rFonts w:ascii="Times New Roman" w:hAnsi="Times New Roman" w:cs="Times New Roman"/>
              </w:rPr>
              <w:t>0</w:t>
            </w:r>
          </w:p>
        </w:tc>
      </w:tr>
      <w:tr w:rsidR="003A7578" w:rsidRPr="00620766" w:rsidTr="0075000B">
        <w:tc>
          <w:tcPr>
            <w:tcW w:w="675" w:type="dxa"/>
            <w:vMerge/>
          </w:tcPr>
          <w:p w:rsidR="003A7578" w:rsidRPr="00620766" w:rsidRDefault="003A7578" w:rsidP="000B6219">
            <w:pPr>
              <w:pStyle w:val="a4"/>
              <w:rPr>
                <w:rFonts w:ascii="Times New Roman" w:hAnsi="Times New Roman" w:cs="Times New Roman"/>
              </w:rPr>
            </w:pPr>
          </w:p>
        </w:tc>
        <w:tc>
          <w:tcPr>
            <w:tcW w:w="2977" w:type="dxa"/>
            <w:vMerge/>
          </w:tcPr>
          <w:p w:rsidR="003A7578" w:rsidRPr="00620766" w:rsidRDefault="003A7578" w:rsidP="000B6219">
            <w:pPr>
              <w:pStyle w:val="a4"/>
              <w:rPr>
                <w:rFonts w:ascii="Times New Roman" w:hAnsi="Times New Roman" w:cs="Times New Roman"/>
              </w:rPr>
            </w:pPr>
          </w:p>
        </w:tc>
        <w:tc>
          <w:tcPr>
            <w:tcW w:w="851" w:type="dxa"/>
          </w:tcPr>
          <w:p w:rsidR="003A7578" w:rsidRPr="00620766" w:rsidRDefault="003A7578" w:rsidP="000B6219">
            <w:pPr>
              <w:pStyle w:val="a4"/>
              <w:rPr>
                <w:rFonts w:ascii="Times New Roman" w:hAnsi="Times New Roman" w:cs="Times New Roman"/>
              </w:rPr>
            </w:pPr>
            <w:r w:rsidRPr="00620766">
              <w:rPr>
                <w:rFonts w:ascii="Times New Roman" w:hAnsi="Times New Roman" w:cs="Times New Roman"/>
              </w:rPr>
              <w:t>2020-2025</w:t>
            </w:r>
          </w:p>
        </w:tc>
        <w:tc>
          <w:tcPr>
            <w:tcW w:w="850" w:type="dxa"/>
          </w:tcPr>
          <w:p w:rsidR="003A7578" w:rsidRPr="00620766" w:rsidRDefault="003A7578" w:rsidP="000B6219">
            <w:pPr>
              <w:pStyle w:val="a4"/>
              <w:jc w:val="center"/>
              <w:rPr>
                <w:rFonts w:ascii="Times New Roman" w:hAnsi="Times New Roman" w:cs="Times New Roman"/>
              </w:rPr>
            </w:pPr>
            <w:r w:rsidRPr="00620766">
              <w:rPr>
                <w:rFonts w:ascii="Times New Roman" w:hAnsi="Times New Roman" w:cs="Times New Roman"/>
              </w:rPr>
              <w:t>0</w:t>
            </w:r>
          </w:p>
        </w:tc>
        <w:tc>
          <w:tcPr>
            <w:tcW w:w="567" w:type="dxa"/>
          </w:tcPr>
          <w:p w:rsidR="003A7578" w:rsidRPr="00620766" w:rsidRDefault="003A7578" w:rsidP="000B6219">
            <w:pPr>
              <w:pStyle w:val="a4"/>
              <w:jc w:val="center"/>
              <w:rPr>
                <w:rFonts w:ascii="Times New Roman" w:hAnsi="Times New Roman" w:cs="Times New Roman"/>
              </w:rPr>
            </w:pPr>
            <w:r w:rsidRPr="00620766">
              <w:rPr>
                <w:rFonts w:ascii="Times New Roman" w:hAnsi="Times New Roman" w:cs="Times New Roman"/>
              </w:rPr>
              <w:t>0</w:t>
            </w:r>
          </w:p>
        </w:tc>
        <w:tc>
          <w:tcPr>
            <w:tcW w:w="851" w:type="dxa"/>
          </w:tcPr>
          <w:p w:rsidR="003A7578" w:rsidRPr="00620766" w:rsidRDefault="003A7578" w:rsidP="000B6219">
            <w:pPr>
              <w:pStyle w:val="a4"/>
              <w:jc w:val="center"/>
              <w:rPr>
                <w:rFonts w:ascii="Times New Roman" w:hAnsi="Times New Roman" w:cs="Times New Roman"/>
              </w:rPr>
            </w:pPr>
            <w:r w:rsidRPr="00620766">
              <w:rPr>
                <w:rFonts w:ascii="Times New Roman" w:hAnsi="Times New Roman" w:cs="Times New Roman"/>
              </w:rPr>
              <w:t>0</w:t>
            </w:r>
          </w:p>
        </w:tc>
        <w:tc>
          <w:tcPr>
            <w:tcW w:w="708" w:type="dxa"/>
          </w:tcPr>
          <w:p w:rsidR="003A7578" w:rsidRPr="00620766" w:rsidRDefault="003A7578" w:rsidP="00620766">
            <w:pPr>
              <w:pStyle w:val="a4"/>
              <w:jc w:val="center"/>
              <w:rPr>
                <w:rFonts w:ascii="Times New Roman" w:hAnsi="Times New Roman" w:cs="Times New Roman"/>
              </w:rPr>
            </w:pPr>
            <w:r w:rsidRPr="00620766">
              <w:rPr>
                <w:rFonts w:ascii="Times New Roman" w:hAnsi="Times New Roman" w:cs="Times New Roman"/>
              </w:rPr>
              <w:t>0</w:t>
            </w:r>
          </w:p>
        </w:tc>
        <w:tc>
          <w:tcPr>
            <w:tcW w:w="1701" w:type="dxa"/>
          </w:tcPr>
          <w:p w:rsidR="003A7578" w:rsidRPr="00620766" w:rsidRDefault="003A7578" w:rsidP="000B6219">
            <w:pPr>
              <w:pStyle w:val="a4"/>
              <w:jc w:val="center"/>
              <w:rPr>
                <w:rFonts w:ascii="Times New Roman" w:hAnsi="Times New Roman" w:cs="Times New Roman"/>
              </w:rPr>
            </w:pPr>
            <w:r w:rsidRPr="00620766">
              <w:rPr>
                <w:rFonts w:ascii="Times New Roman" w:hAnsi="Times New Roman" w:cs="Times New Roman"/>
              </w:rPr>
              <w:t>0</w:t>
            </w:r>
          </w:p>
        </w:tc>
      </w:tr>
    </w:tbl>
    <w:p w:rsidR="000B6219" w:rsidRPr="00731762" w:rsidRDefault="000B6219" w:rsidP="000B6219">
      <w:pPr>
        <w:pStyle w:val="a4"/>
        <w:ind w:left="720"/>
        <w:rPr>
          <w:rFonts w:ascii="Times New Roman" w:hAnsi="Times New Roman" w:cs="Times New Roman"/>
          <w:sz w:val="24"/>
          <w:szCs w:val="24"/>
        </w:rPr>
      </w:pPr>
    </w:p>
    <w:p w:rsidR="00032E40" w:rsidRPr="00E45423" w:rsidRDefault="000B6219" w:rsidP="00032E40">
      <w:pPr>
        <w:pStyle w:val="a4"/>
        <w:ind w:firstLine="284"/>
        <w:jc w:val="both"/>
        <w:rPr>
          <w:rFonts w:ascii="Times New Roman" w:hAnsi="Times New Roman" w:cs="Times New Roman"/>
          <w:sz w:val="24"/>
          <w:szCs w:val="24"/>
          <w:u w:val="single"/>
        </w:rPr>
      </w:pPr>
      <w:r w:rsidRPr="00345330">
        <w:rPr>
          <w:rFonts w:ascii="Times New Roman" w:hAnsi="Times New Roman" w:cs="Times New Roman"/>
          <w:sz w:val="24"/>
          <w:szCs w:val="24"/>
          <w:u w:val="single"/>
        </w:rPr>
        <w:t>Социальная защита населения</w:t>
      </w:r>
      <w:r w:rsidR="00032E40">
        <w:rPr>
          <w:rFonts w:ascii="Times New Roman" w:hAnsi="Times New Roman" w:cs="Times New Roman"/>
          <w:sz w:val="24"/>
          <w:szCs w:val="24"/>
          <w:u w:val="single"/>
        </w:rPr>
        <w:t xml:space="preserve"> (финансирование мероприятий обеспечивает                        МО «Муйский район»)</w:t>
      </w:r>
    </w:p>
    <w:tbl>
      <w:tblPr>
        <w:tblStyle w:val="a3"/>
        <w:tblW w:w="0" w:type="auto"/>
        <w:tblLayout w:type="fixed"/>
        <w:tblLook w:val="04A0"/>
      </w:tblPr>
      <w:tblGrid>
        <w:gridCol w:w="675"/>
        <w:gridCol w:w="2977"/>
        <w:gridCol w:w="851"/>
        <w:gridCol w:w="1134"/>
        <w:gridCol w:w="546"/>
        <w:gridCol w:w="588"/>
        <w:gridCol w:w="741"/>
        <w:gridCol w:w="1917"/>
      </w:tblGrid>
      <w:tr w:rsidR="000B6219" w:rsidRPr="00620766" w:rsidTr="0075000B">
        <w:tc>
          <w:tcPr>
            <w:tcW w:w="675" w:type="dxa"/>
            <w:vMerge w:val="restart"/>
          </w:tcPr>
          <w:p w:rsidR="000B6219" w:rsidRPr="00620766" w:rsidRDefault="000B6219" w:rsidP="000B6219">
            <w:pPr>
              <w:pStyle w:val="a4"/>
              <w:rPr>
                <w:rFonts w:ascii="Times New Roman" w:hAnsi="Times New Roman" w:cs="Times New Roman"/>
              </w:rPr>
            </w:pPr>
            <w:r w:rsidRPr="00620766">
              <w:rPr>
                <w:rFonts w:ascii="Times New Roman" w:hAnsi="Times New Roman" w:cs="Times New Roman"/>
              </w:rPr>
              <w:t>п/п</w:t>
            </w:r>
          </w:p>
        </w:tc>
        <w:tc>
          <w:tcPr>
            <w:tcW w:w="2977" w:type="dxa"/>
            <w:vMerge w:val="restart"/>
          </w:tcPr>
          <w:p w:rsidR="000B6219" w:rsidRPr="00620766" w:rsidRDefault="000B6219" w:rsidP="000B6219">
            <w:pPr>
              <w:pStyle w:val="a4"/>
              <w:rPr>
                <w:rFonts w:ascii="Times New Roman" w:hAnsi="Times New Roman" w:cs="Times New Roman"/>
              </w:rPr>
            </w:pPr>
            <w:r w:rsidRPr="00620766">
              <w:rPr>
                <w:rFonts w:ascii="Times New Roman" w:hAnsi="Times New Roman" w:cs="Times New Roman"/>
              </w:rPr>
              <w:t>Наименование мероприятия</w:t>
            </w:r>
          </w:p>
        </w:tc>
        <w:tc>
          <w:tcPr>
            <w:tcW w:w="851" w:type="dxa"/>
            <w:vMerge w:val="restart"/>
          </w:tcPr>
          <w:p w:rsidR="0075000B" w:rsidRDefault="0075000B" w:rsidP="0075000B">
            <w:pPr>
              <w:pStyle w:val="a4"/>
              <w:jc w:val="center"/>
              <w:rPr>
                <w:rFonts w:ascii="Times New Roman" w:hAnsi="Times New Roman" w:cs="Times New Roman"/>
              </w:rPr>
            </w:pPr>
          </w:p>
          <w:p w:rsidR="000B6219" w:rsidRPr="00620766" w:rsidRDefault="000B6219" w:rsidP="0075000B">
            <w:pPr>
              <w:pStyle w:val="a4"/>
              <w:jc w:val="center"/>
              <w:rPr>
                <w:rFonts w:ascii="Times New Roman" w:hAnsi="Times New Roman" w:cs="Times New Roman"/>
              </w:rPr>
            </w:pPr>
            <w:r w:rsidRPr="00620766">
              <w:rPr>
                <w:rFonts w:ascii="Times New Roman" w:hAnsi="Times New Roman" w:cs="Times New Roman"/>
              </w:rPr>
              <w:t>Года</w:t>
            </w:r>
          </w:p>
          <w:p w:rsidR="000B6219" w:rsidRPr="00620766" w:rsidRDefault="000B6219" w:rsidP="000B6219">
            <w:pPr>
              <w:pStyle w:val="a4"/>
              <w:rPr>
                <w:rFonts w:ascii="Times New Roman" w:hAnsi="Times New Roman" w:cs="Times New Roman"/>
              </w:rPr>
            </w:pPr>
          </w:p>
          <w:p w:rsidR="000B6219" w:rsidRPr="00620766" w:rsidRDefault="000B6219" w:rsidP="000B6219">
            <w:pPr>
              <w:pStyle w:val="a4"/>
              <w:rPr>
                <w:rFonts w:ascii="Times New Roman" w:hAnsi="Times New Roman" w:cs="Times New Roman"/>
              </w:rPr>
            </w:pPr>
          </w:p>
        </w:tc>
        <w:tc>
          <w:tcPr>
            <w:tcW w:w="4926" w:type="dxa"/>
            <w:gridSpan w:val="5"/>
          </w:tcPr>
          <w:p w:rsidR="000B6219" w:rsidRPr="00620766" w:rsidRDefault="000B6219" w:rsidP="000B6219">
            <w:pPr>
              <w:pStyle w:val="a4"/>
              <w:jc w:val="center"/>
              <w:rPr>
                <w:rFonts w:ascii="Times New Roman" w:hAnsi="Times New Roman" w:cs="Times New Roman"/>
              </w:rPr>
            </w:pPr>
            <w:r w:rsidRPr="00620766">
              <w:rPr>
                <w:rFonts w:ascii="Times New Roman" w:hAnsi="Times New Roman" w:cs="Times New Roman"/>
              </w:rPr>
              <w:t>Источники финансирования (млн.руб.)</w:t>
            </w:r>
          </w:p>
        </w:tc>
      </w:tr>
      <w:tr w:rsidR="000B6219" w:rsidRPr="00620766" w:rsidTr="0075000B">
        <w:tc>
          <w:tcPr>
            <w:tcW w:w="675" w:type="dxa"/>
            <w:vMerge/>
          </w:tcPr>
          <w:p w:rsidR="000B6219" w:rsidRPr="00620766" w:rsidRDefault="000B6219" w:rsidP="000B6219">
            <w:pPr>
              <w:pStyle w:val="a4"/>
              <w:rPr>
                <w:rFonts w:ascii="Times New Roman" w:hAnsi="Times New Roman" w:cs="Times New Roman"/>
              </w:rPr>
            </w:pPr>
          </w:p>
        </w:tc>
        <w:tc>
          <w:tcPr>
            <w:tcW w:w="2977" w:type="dxa"/>
            <w:vMerge/>
          </w:tcPr>
          <w:p w:rsidR="000B6219" w:rsidRPr="00620766" w:rsidRDefault="000B6219" w:rsidP="000B6219">
            <w:pPr>
              <w:pStyle w:val="a4"/>
              <w:rPr>
                <w:rFonts w:ascii="Times New Roman" w:hAnsi="Times New Roman" w:cs="Times New Roman"/>
              </w:rPr>
            </w:pPr>
          </w:p>
        </w:tc>
        <w:tc>
          <w:tcPr>
            <w:tcW w:w="851" w:type="dxa"/>
            <w:vMerge/>
          </w:tcPr>
          <w:p w:rsidR="000B6219" w:rsidRPr="00620766" w:rsidRDefault="000B6219" w:rsidP="000B6219">
            <w:pPr>
              <w:pStyle w:val="a4"/>
              <w:rPr>
                <w:rFonts w:ascii="Times New Roman" w:hAnsi="Times New Roman" w:cs="Times New Roman"/>
              </w:rPr>
            </w:pPr>
          </w:p>
        </w:tc>
        <w:tc>
          <w:tcPr>
            <w:tcW w:w="1134" w:type="dxa"/>
          </w:tcPr>
          <w:p w:rsidR="000B6219" w:rsidRPr="00620766" w:rsidRDefault="000B6219" w:rsidP="000B6219">
            <w:pPr>
              <w:pStyle w:val="a4"/>
              <w:jc w:val="center"/>
              <w:rPr>
                <w:rFonts w:ascii="Times New Roman" w:hAnsi="Times New Roman" w:cs="Times New Roman"/>
              </w:rPr>
            </w:pPr>
            <w:r w:rsidRPr="00620766">
              <w:rPr>
                <w:rFonts w:ascii="Times New Roman" w:hAnsi="Times New Roman" w:cs="Times New Roman"/>
              </w:rPr>
              <w:t>Всего</w:t>
            </w:r>
          </w:p>
        </w:tc>
        <w:tc>
          <w:tcPr>
            <w:tcW w:w="546" w:type="dxa"/>
          </w:tcPr>
          <w:p w:rsidR="000B6219" w:rsidRPr="00620766" w:rsidRDefault="000B6219" w:rsidP="000B6219">
            <w:pPr>
              <w:pStyle w:val="a4"/>
              <w:jc w:val="center"/>
              <w:rPr>
                <w:rFonts w:ascii="Times New Roman" w:hAnsi="Times New Roman" w:cs="Times New Roman"/>
              </w:rPr>
            </w:pPr>
            <w:r w:rsidRPr="00620766">
              <w:rPr>
                <w:rFonts w:ascii="Times New Roman" w:hAnsi="Times New Roman" w:cs="Times New Roman"/>
              </w:rPr>
              <w:t>ФБ</w:t>
            </w:r>
          </w:p>
        </w:tc>
        <w:tc>
          <w:tcPr>
            <w:tcW w:w="588" w:type="dxa"/>
          </w:tcPr>
          <w:p w:rsidR="000B6219" w:rsidRPr="00620766" w:rsidRDefault="000B6219" w:rsidP="000B6219">
            <w:pPr>
              <w:pStyle w:val="a4"/>
              <w:jc w:val="center"/>
              <w:rPr>
                <w:rFonts w:ascii="Times New Roman" w:hAnsi="Times New Roman" w:cs="Times New Roman"/>
              </w:rPr>
            </w:pPr>
            <w:r w:rsidRPr="00620766">
              <w:rPr>
                <w:rFonts w:ascii="Times New Roman" w:hAnsi="Times New Roman" w:cs="Times New Roman"/>
              </w:rPr>
              <w:t>РБ</w:t>
            </w:r>
          </w:p>
        </w:tc>
        <w:tc>
          <w:tcPr>
            <w:tcW w:w="741" w:type="dxa"/>
          </w:tcPr>
          <w:p w:rsidR="000B6219" w:rsidRPr="00620766" w:rsidRDefault="000B6219" w:rsidP="000B6219">
            <w:pPr>
              <w:pStyle w:val="a4"/>
              <w:jc w:val="center"/>
              <w:rPr>
                <w:rFonts w:ascii="Times New Roman" w:hAnsi="Times New Roman" w:cs="Times New Roman"/>
              </w:rPr>
            </w:pPr>
            <w:r w:rsidRPr="00620766">
              <w:rPr>
                <w:rFonts w:ascii="Times New Roman" w:hAnsi="Times New Roman" w:cs="Times New Roman"/>
              </w:rPr>
              <w:t>МБ</w:t>
            </w:r>
          </w:p>
        </w:tc>
        <w:tc>
          <w:tcPr>
            <w:tcW w:w="1917" w:type="dxa"/>
          </w:tcPr>
          <w:p w:rsidR="000B6219" w:rsidRPr="00620766" w:rsidRDefault="000B6219" w:rsidP="000B6219">
            <w:pPr>
              <w:pStyle w:val="a4"/>
              <w:jc w:val="center"/>
              <w:rPr>
                <w:rFonts w:ascii="Times New Roman" w:hAnsi="Times New Roman" w:cs="Times New Roman"/>
              </w:rPr>
            </w:pPr>
            <w:r w:rsidRPr="00620766">
              <w:rPr>
                <w:rFonts w:ascii="Times New Roman" w:hAnsi="Times New Roman" w:cs="Times New Roman"/>
              </w:rPr>
              <w:t>Внебюджетные источники</w:t>
            </w:r>
          </w:p>
        </w:tc>
      </w:tr>
      <w:tr w:rsidR="000B6219" w:rsidRPr="00620766" w:rsidTr="0075000B">
        <w:tc>
          <w:tcPr>
            <w:tcW w:w="675" w:type="dxa"/>
            <w:vMerge/>
          </w:tcPr>
          <w:p w:rsidR="000B6219" w:rsidRPr="00620766" w:rsidRDefault="000B6219" w:rsidP="000B6219">
            <w:pPr>
              <w:pStyle w:val="a4"/>
              <w:rPr>
                <w:rFonts w:ascii="Times New Roman" w:hAnsi="Times New Roman" w:cs="Times New Roman"/>
              </w:rPr>
            </w:pPr>
          </w:p>
        </w:tc>
        <w:tc>
          <w:tcPr>
            <w:tcW w:w="2977" w:type="dxa"/>
            <w:vMerge/>
          </w:tcPr>
          <w:p w:rsidR="000B6219" w:rsidRPr="00620766" w:rsidRDefault="000B6219" w:rsidP="000B6219">
            <w:pPr>
              <w:pStyle w:val="a4"/>
              <w:rPr>
                <w:rFonts w:ascii="Times New Roman" w:hAnsi="Times New Roman" w:cs="Times New Roman"/>
              </w:rPr>
            </w:pPr>
          </w:p>
        </w:tc>
        <w:tc>
          <w:tcPr>
            <w:tcW w:w="851"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Всего</w:t>
            </w:r>
          </w:p>
        </w:tc>
        <w:tc>
          <w:tcPr>
            <w:tcW w:w="1134"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546"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588"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741"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1917"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r>
      <w:tr w:rsidR="000B6219" w:rsidRPr="00620766" w:rsidTr="0075000B">
        <w:tc>
          <w:tcPr>
            <w:tcW w:w="675" w:type="dxa"/>
            <w:vMerge w:val="restart"/>
          </w:tcPr>
          <w:p w:rsidR="000B6219" w:rsidRPr="00620766" w:rsidRDefault="000B6219" w:rsidP="000B6219">
            <w:pPr>
              <w:pStyle w:val="a4"/>
              <w:rPr>
                <w:rFonts w:ascii="Times New Roman" w:hAnsi="Times New Roman" w:cs="Times New Roman"/>
              </w:rPr>
            </w:pPr>
            <w:r w:rsidRPr="00620766">
              <w:rPr>
                <w:rFonts w:ascii="Times New Roman" w:hAnsi="Times New Roman" w:cs="Times New Roman"/>
              </w:rPr>
              <w:t>1.</w:t>
            </w:r>
          </w:p>
        </w:tc>
        <w:tc>
          <w:tcPr>
            <w:tcW w:w="2977" w:type="dxa"/>
            <w:vMerge w:val="restart"/>
          </w:tcPr>
          <w:p w:rsidR="000B6219" w:rsidRPr="00620766" w:rsidRDefault="000B6219" w:rsidP="000B6219">
            <w:pPr>
              <w:pStyle w:val="a4"/>
              <w:rPr>
                <w:rFonts w:ascii="Times New Roman" w:hAnsi="Times New Roman" w:cs="Times New Roman"/>
              </w:rPr>
            </w:pPr>
            <w:r w:rsidRPr="00620766">
              <w:rPr>
                <w:rFonts w:ascii="Times New Roman" w:hAnsi="Times New Roman" w:cs="Times New Roman"/>
              </w:rPr>
              <w:t>- создание необходимой инфраструктуры и комфортных условий для граждан, в том числе для людей с ограниченными возможностями</w:t>
            </w:r>
          </w:p>
        </w:tc>
        <w:tc>
          <w:tcPr>
            <w:tcW w:w="851"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2016</w:t>
            </w:r>
          </w:p>
        </w:tc>
        <w:tc>
          <w:tcPr>
            <w:tcW w:w="1134"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546"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588"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741"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1917"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r>
      <w:tr w:rsidR="000B6219" w:rsidRPr="00620766" w:rsidTr="0075000B">
        <w:tc>
          <w:tcPr>
            <w:tcW w:w="675" w:type="dxa"/>
            <w:vMerge/>
          </w:tcPr>
          <w:p w:rsidR="000B6219" w:rsidRPr="00620766" w:rsidRDefault="000B6219" w:rsidP="000B6219">
            <w:pPr>
              <w:pStyle w:val="a4"/>
              <w:rPr>
                <w:rFonts w:ascii="Times New Roman" w:hAnsi="Times New Roman" w:cs="Times New Roman"/>
              </w:rPr>
            </w:pPr>
          </w:p>
        </w:tc>
        <w:tc>
          <w:tcPr>
            <w:tcW w:w="2977" w:type="dxa"/>
            <w:vMerge/>
          </w:tcPr>
          <w:p w:rsidR="000B6219" w:rsidRPr="00620766" w:rsidRDefault="000B6219" w:rsidP="000B6219">
            <w:pPr>
              <w:pStyle w:val="a4"/>
              <w:rPr>
                <w:rFonts w:ascii="Times New Roman" w:hAnsi="Times New Roman" w:cs="Times New Roman"/>
              </w:rPr>
            </w:pPr>
          </w:p>
        </w:tc>
        <w:tc>
          <w:tcPr>
            <w:tcW w:w="851"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2017</w:t>
            </w:r>
          </w:p>
        </w:tc>
        <w:tc>
          <w:tcPr>
            <w:tcW w:w="1134"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546"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588"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741"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1917"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r>
      <w:tr w:rsidR="000B6219" w:rsidRPr="00620766" w:rsidTr="0075000B">
        <w:tc>
          <w:tcPr>
            <w:tcW w:w="675" w:type="dxa"/>
            <w:vMerge/>
          </w:tcPr>
          <w:p w:rsidR="000B6219" w:rsidRPr="00620766" w:rsidRDefault="000B6219" w:rsidP="000B6219">
            <w:pPr>
              <w:pStyle w:val="a4"/>
              <w:rPr>
                <w:rFonts w:ascii="Times New Roman" w:hAnsi="Times New Roman" w:cs="Times New Roman"/>
              </w:rPr>
            </w:pPr>
          </w:p>
        </w:tc>
        <w:tc>
          <w:tcPr>
            <w:tcW w:w="2977" w:type="dxa"/>
            <w:vMerge/>
          </w:tcPr>
          <w:p w:rsidR="000B6219" w:rsidRPr="00620766" w:rsidRDefault="000B6219" w:rsidP="000B6219">
            <w:pPr>
              <w:pStyle w:val="a4"/>
              <w:rPr>
                <w:rFonts w:ascii="Times New Roman" w:hAnsi="Times New Roman" w:cs="Times New Roman"/>
              </w:rPr>
            </w:pPr>
          </w:p>
        </w:tc>
        <w:tc>
          <w:tcPr>
            <w:tcW w:w="851"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2018</w:t>
            </w:r>
          </w:p>
        </w:tc>
        <w:tc>
          <w:tcPr>
            <w:tcW w:w="1134"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546"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588"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741"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1917"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r>
      <w:tr w:rsidR="000B6219" w:rsidRPr="00620766" w:rsidTr="0075000B">
        <w:tc>
          <w:tcPr>
            <w:tcW w:w="675" w:type="dxa"/>
            <w:vMerge/>
          </w:tcPr>
          <w:p w:rsidR="000B6219" w:rsidRPr="00620766" w:rsidRDefault="000B6219" w:rsidP="000B6219">
            <w:pPr>
              <w:pStyle w:val="a4"/>
              <w:rPr>
                <w:rFonts w:ascii="Times New Roman" w:hAnsi="Times New Roman" w:cs="Times New Roman"/>
              </w:rPr>
            </w:pPr>
          </w:p>
        </w:tc>
        <w:tc>
          <w:tcPr>
            <w:tcW w:w="2977" w:type="dxa"/>
            <w:vMerge/>
          </w:tcPr>
          <w:p w:rsidR="000B6219" w:rsidRPr="00620766" w:rsidRDefault="000B6219" w:rsidP="000B6219">
            <w:pPr>
              <w:pStyle w:val="a4"/>
              <w:rPr>
                <w:rFonts w:ascii="Times New Roman" w:hAnsi="Times New Roman" w:cs="Times New Roman"/>
              </w:rPr>
            </w:pPr>
          </w:p>
        </w:tc>
        <w:tc>
          <w:tcPr>
            <w:tcW w:w="851"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2019</w:t>
            </w:r>
          </w:p>
        </w:tc>
        <w:tc>
          <w:tcPr>
            <w:tcW w:w="1134"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546"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588"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741"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1917"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r>
      <w:tr w:rsidR="000B6219" w:rsidRPr="00620766" w:rsidTr="0075000B">
        <w:tc>
          <w:tcPr>
            <w:tcW w:w="675" w:type="dxa"/>
            <w:vMerge/>
          </w:tcPr>
          <w:p w:rsidR="000B6219" w:rsidRPr="00620766" w:rsidRDefault="000B6219" w:rsidP="000B6219">
            <w:pPr>
              <w:pStyle w:val="a4"/>
              <w:rPr>
                <w:rFonts w:ascii="Times New Roman" w:hAnsi="Times New Roman" w:cs="Times New Roman"/>
              </w:rPr>
            </w:pPr>
          </w:p>
        </w:tc>
        <w:tc>
          <w:tcPr>
            <w:tcW w:w="2977" w:type="dxa"/>
            <w:vMerge/>
          </w:tcPr>
          <w:p w:rsidR="000B6219" w:rsidRPr="00620766" w:rsidRDefault="000B6219" w:rsidP="000B6219">
            <w:pPr>
              <w:pStyle w:val="a4"/>
              <w:rPr>
                <w:rFonts w:ascii="Times New Roman" w:hAnsi="Times New Roman" w:cs="Times New Roman"/>
              </w:rPr>
            </w:pPr>
          </w:p>
        </w:tc>
        <w:tc>
          <w:tcPr>
            <w:tcW w:w="851"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2020-2025</w:t>
            </w:r>
          </w:p>
        </w:tc>
        <w:tc>
          <w:tcPr>
            <w:tcW w:w="1134"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546"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588"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741"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c>
          <w:tcPr>
            <w:tcW w:w="1917" w:type="dxa"/>
            <w:vAlign w:val="center"/>
          </w:tcPr>
          <w:p w:rsidR="000B6219" w:rsidRPr="00620766" w:rsidRDefault="000B6219" w:rsidP="008C4E81">
            <w:pPr>
              <w:pStyle w:val="a4"/>
              <w:jc w:val="center"/>
              <w:rPr>
                <w:rFonts w:ascii="Times New Roman" w:hAnsi="Times New Roman" w:cs="Times New Roman"/>
              </w:rPr>
            </w:pPr>
            <w:r w:rsidRPr="00620766">
              <w:rPr>
                <w:rFonts w:ascii="Times New Roman" w:hAnsi="Times New Roman" w:cs="Times New Roman"/>
              </w:rPr>
              <w:t>0</w:t>
            </w:r>
          </w:p>
        </w:tc>
      </w:tr>
    </w:tbl>
    <w:p w:rsidR="000B6219" w:rsidRDefault="000B6219" w:rsidP="000B6219">
      <w:pPr>
        <w:pStyle w:val="a4"/>
        <w:ind w:left="720"/>
        <w:rPr>
          <w:rFonts w:ascii="Times New Roman" w:hAnsi="Times New Roman" w:cs="Times New Roman"/>
          <w:sz w:val="24"/>
          <w:szCs w:val="24"/>
        </w:rPr>
      </w:pPr>
    </w:p>
    <w:p w:rsidR="003A7578" w:rsidRDefault="003A7578" w:rsidP="000B6219">
      <w:pPr>
        <w:pStyle w:val="a4"/>
        <w:ind w:left="720"/>
        <w:rPr>
          <w:rFonts w:ascii="Times New Roman" w:hAnsi="Times New Roman" w:cs="Times New Roman"/>
          <w:sz w:val="24"/>
          <w:szCs w:val="24"/>
        </w:rPr>
      </w:pPr>
    </w:p>
    <w:p w:rsidR="003A7578" w:rsidRDefault="003A7578" w:rsidP="00032E40">
      <w:pPr>
        <w:pStyle w:val="a4"/>
        <w:ind w:firstLine="284"/>
        <w:rPr>
          <w:rFonts w:ascii="Times New Roman" w:hAnsi="Times New Roman" w:cs="Times New Roman"/>
          <w:sz w:val="24"/>
          <w:szCs w:val="24"/>
          <w:u w:val="single"/>
        </w:rPr>
      </w:pPr>
    </w:p>
    <w:p w:rsidR="000B6219" w:rsidRPr="00D0532F" w:rsidRDefault="000B6219" w:rsidP="00032E40">
      <w:pPr>
        <w:pStyle w:val="a4"/>
        <w:ind w:firstLine="284"/>
        <w:rPr>
          <w:rFonts w:ascii="Times New Roman" w:hAnsi="Times New Roman" w:cs="Times New Roman"/>
          <w:sz w:val="24"/>
          <w:szCs w:val="24"/>
          <w:u w:val="single"/>
        </w:rPr>
      </w:pPr>
      <w:r w:rsidRPr="00D0532F">
        <w:rPr>
          <w:rFonts w:ascii="Times New Roman" w:hAnsi="Times New Roman" w:cs="Times New Roman"/>
          <w:sz w:val="24"/>
          <w:szCs w:val="24"/>
          <w:u w:val="single"/>
        </w:rPr>
        <w:t>Туризм</w:t>
      </w:r>
      <w:r w:rsidR="00032E40">
        <w:rPr>
          <w:rFonts w:ascii="Times New Roman" w:hAnsi="Times New Roman" w:cs="Times New Roman"/>
          <w:sz w:val="24"/>
          <w:szCs w:val="24"/>
          <w:u w:val="single"/>
        </w:rPr>
        <w:t xml:space="preserve"> (финансирование мероприятий обеспечивает МО «Муйский район»)</w:t>
      </w:r>
    </w:p>
    <w:tbl>
      <w:tblPr>
        <w:tblStyle w:val="a3"/>
        <w:tblW w:w="0" w:type="auto"/>
        <w:tblLayout w:type="fixed"/>
        <w:tblLook w:val="04A0"/>
      </w:tblPr>
      <w:tblGrid>
        <w:gridCol w:w="675"/>
        <w:gridCol w:w="2977"/>
        <w:gridCol w:w="851"/>
        <w:gridCol w:w="1109"/>
        <w:gridCol w:w="544"/>
        <w:gridCol w:w="615"/>
        <w:gridCol w:w="728"/>
        <w:gridCol w:w="1930"/>
      </w:tblGrid>
      <w:tr w:rsidR="000B6219" w:rsidTr="0075000B">
        <w:tc>
          <w:tcPr>
            <w:tcW w:w="675" w:type="dxa"/>
            <w:vMerge w:val="restart"/>
          </w:tcPr>
          <w:p w:rsidR="000B6219" w:rsidRPr="005B0920" w:rsidRDefault="000B6219" w:rsidP="000B6219">
            <w:pPr>
              <w:pStyle w:val="a4"/>
              <w:rPr>
                <w:rFonts w:ascii="Times New Roman" w:hAnsi="Times New Roman" w:cs="Times New Roman"/>
              </w:rPr>
            </w:pPr>
            <w:r w:rsidRPr="005B0920">
              <w:rPr>
                <w:rFonts w:ascii="Times New Roman" w:hAnsi="Times New Roman" w:cs="Times New Roman"/>
              </w:rPr>
              <w:t>п/п</w:t>
            </w:r>
          </w:p>
        </w:tc>
        <w:tc>
          <w:tcPr>
            <w:tcW w:w="2977" w:type="dxa"/>
            <w:vMerge w:val="restart"/>
            <w:vAlign w:val="center"/>
          </w:tcPr>
          <w:p w:rsidR="000B6219" w:rsidRPr="005B0920" w:rsidRDefault="000B6219" w:rsidP="0075000B">
            <w:pPr>
              <w:pStyle w:val="a4"/>
              <w:jc w:val="center"/>
              <w:rPr>
                <w:rFonts w:ascii="Times New Roman" w:hAnsi="Times New Roman" w:cs="Times New Roman"/>
              </w:rPr>
            </w:pPr>
            <w:r w:rsidRPr="005B0920">
              <w:rPr>
                <w:rFonts w:ascii="Times New Roman" w:hAnsi="Times New Roman" w:cs="Times New Roman"/>
              </w:rPr>
              <w:t>Наименование мероприятия</w:t>
            </w:r>
          </w:p>
        </w:tc>
        <w:tc>
          <w:tcPr>
            <w:tcW w:w="851" w:type="dxa"/>
            <w:vMerge w:val="restart"/>
            <w:vAlign w:val="center"/>
          </w:tcPr>
          <w:p w:rsidR="000B6219" w:rsidRPr="005B0920" w:rsidRDefault="000B6219" w:rsidP="0075000B">
            <w:pPr>
              <w:pStyle w:val="a4"/>
              <w:jc w:val="center"/>
              <w:rPr>
                <w:rFonts w:ascii="Times New Roman" w:hAnsi="Times New Roman" w:cs="Times New Roman"/>
              </w:rPr>
            </w:pPr>
            <w:r w:rsidRPr="005B0920">
              <w:rPr>
                <w:rFonts w:ascii="Times New Roman" w:hAnsi="Times New Roman" w:cs="Times New Roman"/>
              </w:rPr>
              <w:t>Года</w:t>
            </w:r>
          </w:p>
          <w:p w:rsidR="000B6219" w:rsidRPr="005B0920" w:rsidRDefault="000B6219" w:rsidP="0075000B">
            <w:pPr>
              <w:pStyle w:val="a4"/>
              <w:jc w:val="center"/>
              <w:rPr>
                <w:rFonts w:ascii="Times New Roman" w:hAnsi="Times New Roman" w:cs="Times New Roman"/>
              </w:rPr>
            </w:pPr>
          </w:p>
          <w:p w:rsidR="000B6219" w:rsidRPr="005B0920" w:rsidRDefault="000B6219" w:rsidP="0075000B">
            <w:pPr>
              <w:pStyle w:val="a4"/>
              <w:jc w:val="center"/>
              <w:rPr>
                <w:rFonts w:ascii="Times New Roman" w:hAnsi="Times New Roman" w:cs="Times New Roman"/>
              </w:rPr>
            </w:pPr>
          </w:p>
        </w:tc>
        <w:tc>
          <w:tcPr>
            <w:tcW w:w="4926" w:type="dxa"/>
            <w:gridSpan w:val="5"/>
            <w:vAlign w:val="center"/>
          </w:tcPr>
          <w:p w:rsidR="000B6219" w:rsidRPr="005B0920" w:rsidRDefault="000B6219" w:rsidP="0075000B">
            <w:pPr>
              <w:pStyle w:val="a4"/>
              <w:jc w:val="center"/>
              <w:rPr>
                <w:rFonts w:ascii="Times New Roman" w:hAnsi="Times New Roman" w:cs="Times New Roman"/>
              </w:rPr>
            </w:pPr>
            <w:r w:rsidRPr="005B0920">
              <w:rPr>
                <w:rFonts w:ascii="Times New Roman" w:hAnsi="Times New Roman" w:cs="Times New Roman"/>
              </w:rPr>
              <w:t>Источники финансирования (млн.руб.)</w:t>
            </w:r>
          </w:p>
        </w:tc>
      </w:tr>
      <w:tr w:rsidR="000B6219" w:rsidTr="0075000B">
        <w:tc>
          <w:tcPr>
            <w:tcW w:w="675" w:type="dxa"/>
            <w:vMerge/>
          </w:tcPr>
          <w:p w:rsidR="000B6219" w:rsidRPr="005B0920" w:rsidRDefault="000B6219" w:rsidP="000B6219">
            <w:pPr>
              <w:pStyle w:val="a4"/>
              <w:rPr>
                <w:rFonts w:ascii="Times New Roman" w:hAnsi="Times New Roman" w:cs="Times New Roman"/>
              </w:rPr>
            </w:pPr>
          </w:p>
        </w:tc>
        <w:tc>
          <w:tcPr>
            <w:tcW w:w="2977" w:type="dxa"/>
            <w:vMerge/>
            <w:vAlign w:val="center"/>
          </w:tcPr>
          <w:p w:rsidR="000B6219" w:rsidRPr="005B0920" w:rsidRDefault="000B6219" w:rsidP="0075000B">
            <w:pPr>
              <w:pStyle w:val="a4"/>
              <w:jc w:val="center"/>
              <w:rPr>
                <w:rFonts w:ascii="Times New Roman" w:hAnsi="Times New Roman" w:cs="Times New Roman"/>
              </w:rPr>
            </w:pPr>
          </w:p>
        </w:tc>
        <w:tc>
          <w:tcPr>
            <w:tcW w:w="851" w:type="dxa"/>
            <w:vMerge/>
            <w:vAlign w:val="center"/>
          </w:tcPr>
          <w:p w:rsidR="000B6219" w:rsidRPr="005B0920" w:rsidRDefault="000B6219" w:rsidP="0075000B">
            <w:pPr>
              <w:pStyle w:val="a4"/>
              <w:jc w:val="center"/>
              <w:rPr>
                <w:rFonts w:ascii="Times New Roman" w:hAnsi="Times New Roman" w:cs="Times New Roman"/>
              </w:rPr>
            </w:pPr>
          </w:p>
        </w:tc>
        <w:tc>
          <w:tcPr>
            <w:tcW w:w="1109" w:type="dxa"/>
            <w:vAlign w:val="center"/>
          </w:tcPr>
          <w:p w:rsidR="000B6219" w:rsidRPr="005B0920" w:rsidRDefault="000B6219" w:rsidP="0075000B">
            <w:pPr>
              <w:pStyle w:val="a4"/>
              <w:jc w:val="center"/>
              <w:rPr>
                <w:rFonts w:ascii="Times New Roman" w:hAnsi="Times New Roman" w:cs="Times New Roman"/>
              </w:rPr>
            </w:pPr>
            <w:r w:rsidRPr="005B0920">
              <w:rPr>
                <w:rFonts w:ascii="Times New Roman" w:hAnsi="Times New Roman" w:cs="Times New Roman"/>
              </w:rPr>
              <w:t>Всего</w:t>
            </w:r>
          </w:p>
        </w:tc>
        <w:tc>
          <w:tcPr>
            <w:tcW w:w="544" w:type="dxa"/>
            <w:vAlign w:val="center"/>
          </w:tcPr>
          <w:p w:rsidR="000B6219" w:rsidRPr="005B0920" w:rsidRDefault="000B6219" w:rsidP="0075000B">
            <w:pPr>
              <w:pStyle w:val="a4"/>
              <w:jc w:val="center"/>
              <w:rPr>
                <w:rFonts w:ascii="Times New Roman" w:hAnsi="Times New Roman" w:cs="Times New Roman"/>
              </w:rPr>
            </w:pPr>
            <w:r w:rsidRPr="005B0920">
              <w:rPr>
                <w:rFonts w:ascii="Times New Roman" w:hAnsi="Times New Roman" w:cs="Times New Roman"/>
              </w:rPr>
              <w:t>ФБ</w:t>
            </w:r>
          </w:p>
        </w:tc>
        <w:tc>
          <w:tcPr>
            <w:tcW w:w="615" w:type="dxa"/>
            <w:vAlign w:val="center"/>
          </w:tcPr>
          <w:p w:rsidR="000B6219" w:rsidRPr="005B0920" w:rsidRDefault="000B6219" w:rsidP="0075000B">
            <w:pPr>
              <w:pStyle w:val="a4"/>
              <w:jc w:val="center"/>
              <w:rPr>
                <w:rFonts w:ascii="Times New Roman" w:hAnsi="Times New Roman" w:cs="Times New Roman"/>
              </w:rPr>
            </w:pPr>
            <w:r w:rsidRPr="005B0920">
              <w:rPr>
                <w:rFonts w:ascii="Times New Roman" w:hAnsi="Times New Roman" w:cs="Times New Roman"/>
              </w:rPr>
              <w:t>РБ</w:t>
            </w:r>
          </w:p>
        </w:tc>
        <w:tc>
          <w:tcPr>
            <w:tcW w:w="728" w:type="dxa"/>
            <w:vAlign w:val="center"/>
          </w:tcPr>
          <w:p w:rsidR="000B6219" w:rsidRPr="005B0920" w:rsidRDefault="000B6219" w:rsidP="0075000B">
            <w:pPr>
              <w:pStyle w:val="a4"/>
              <w:jc w:val="center"/>
              <w:rPr>
                <w:rFonts w:ascii="Times New Roman" w:hAnsi="Times New Roman" w:cs="Times New Roman"/>
              </w:rPr>
            </w:pPr>
            <w:r w:rsidRPr="005B0920">
              <w:rPr>
                <w:rFonts w:ascii="Times New Roman" w:hAnsi="Times New Roman" w:cs="Times New Roman"/>
              </w:rPr>
              <w:t>МБ</w:t>
            </w:r>
          </w:p>
        </w:tc>
        <w:tc>
          <w:tcPr>
            <w:tcW w:w="1930" w:type="dxa"/>
            <w:vAlign w:val="center"/>
          </w:tcPr>
          <w:p w:rsidR="000B6219" w:rsidRPr="005B0920" w:rsidRDefault="000B6219" w:rsidP="0075000B">
            <w:pPr>
              <w:pStyle w:val="a4"/>
              <w:jc w:val="center"/>
              <w:rPr>
                <w:rFonts w:ascii="Times New Roman" w:hAnsi="Times New Roman" w:cs="Times New Roman"/>
              </w:rPr>
            </w:pPr>
            <w:r w:rsidRPr="005B0920">
              <w:rPr>
                <w:rFonts w:ascii="Times New Roman" w:hAnsi="Times New Roman" w:cs="Times New Roman"/>
              </w:rPr>
              <w:t>Внебюджетные источники</w:t>
            </w:r>
          </w:p>
        </w:tc>
      </w:tr>
      <w:tr w:rsidR="00620766" w:rsidTr="0075000B">
        <w:tc>
          <w:tcPr>
            <w:tcW w:w="675" w:type="dxa"/>
            <w:vMerge/>
          </w:tcPr>
          <w:p w:rsidR="00620766" w:rsidRPr="005B0920" w:rsidRDefault="00620766" w:rsidP="000B6219">
            <w:pPr>
              <w:pStyle w:val="a4"/>
              <w:rPr>
                <w:rFonts w:ascii="Times New Roman" w:hAnsi="Times New Roman" w:cs="Times New Roman"/>
              </w:rPr>
            </w:pPr>
          </w:p>
        </w:tc>
        <w:tc>
          <w:tcPr>
            <w:tcW w:w="2977" w:type="dxa"/>
            <w:vMerge/>
            <w:vAlign w:val="center"/>
          </w:tcPr>
          <w:p w:rsidR="00620766" w:rsidRPr="005B0920" w:rsidRDefault="00620766" w:rsidP="0075000B">
            <w:pPr>
              <w:pStyle w:val="a4"/>
              <w:jc w:val="center"/>
              <w:rPr>
                <w:rFonts w:ascii="Times New Roman" w:hAnsi="Times New Roman" w:cs="Times New Roman"/>
              </w:rPr>
            </w:pPr>
          </w:p>
        </w:tc>
        <w:tc>
          <w:tcPr>
            <w:tcW w:w="851" w:type="dxa"/>
            <w:vAlign w:val="center"/>
          </w:tcPr>
          <w:p w:rsidR="00620766" w:rsidRPr="005B0920" w:rsidRDefault="00620766" w:rsidP="0075000B">
            <w:pPr>
              <w:pStyle w:val="a4"/>
              <w:jc w:val="center"/>
              <w:rPr>
                <w:rFonts w:ascii="Times New Roman" w:hAnsi="Times New Roman" w:cs="Times New Roman"/>
              </w:rPr>
            </w:pPr>
            <w:r w:rsidRPr="005B0920">
              <w:rPr>
                <w:rFonts w:ascii="Times New Roman" w:hAnsi="Times New Roman" w:cs="Times New Roman"/>
              </w:rPr>
              <w:t>Всего</w:t>
            </w:r>
          </w:p>
        </w:tc>
        <w:tc>
          <w:tcPr>
            <w:tcW w:w="1109" w:type="dxa"/>
            <w:vAlign w:val="center"/>
          </w:tcPr>
          <w:p w:rsidR="00620766" w:rsidRPr="00641E25" w:rsidRDefault="00620766" w:rsidP="0075000B">
            <w:pPr>
              <w:pStyle w:val="a4"/>
              <w:jc w:val="center"/>
              <w:rPr>
                <w:rFonts w:ascii="Times New Roman" w:hAnsi="Times New Roman" w:cs="Times New Roman"/>
              </w:rPr>
            </w:pPr>
            <w:r w:rsidRPr="00641E25">
              <w:rPr>
                <w:rFonts w:ascii="Times New Roman" w:hAnsi="Times New Roman" w:cs="Times New Roman"/>
              </w:rPr>
              <w:t>0</w:t>
            </w:r>
            <w:r>
              <w:rPr>
                <w:rFonts w:ascii="Times New Roman" w:hAnsi="Times New Roman" w:cs="Times New Roman"/>
              </w:rPr>
              <w:t>,</w:t>
            </w:r>
            <w:r w:rsidRPr="00641E25">
              <w:rPr>
                <w:rFonts w:ascii="Times New Roman" w:hAnsi="Times New Roman" w:cs="Times New Roman"/>
              </w:rPr>
              <w:t>1</w:t>
            </w:r>
          </w:p>
        </w:tc>
        <w:tc>
          <w:tcPr>
            <w:tcW w:w="544" w:type="dxa"/>
            <w:vAlign w:val="center"/>
          </w:tcPr>
          <w:p w:rsidR="00620766" w:rsidRPr="00641E25" w:rsidRDefault="00620766" w:rsidP="0075000B">
            <w:pPr>
              <w:pStyle w:val="a4"/>
              <w:jc w:val="center"/>
              <w:rPr>
                <w:rFonts w:ascii="Times New Roman" w:hAnsi="Times New Roman" w:cs="Times New Roman"/>
              </w:rPr>
            </w:pPr>
            <w:r>
              <w:rPr>
                <w:rFonts w:ascii="Times New Roman" w:hAnsi="Times New Roman" w:cs="Times New Roman"/>
              </w:rPr>
              <w:t>0</w:t>
            </w:r>
          </w:p>
        </w:tc>
        <w:tc>
          <w:tcPr>
            <w:tcW w:w="615" w:type="dxa"/>
            <w:vAlign w:val="center"/>
          </w:tcPr>
          <w:p w:rsidR="00620766" w:rsidRPr="00641E25" w:rsidRDefault="00620766" w:rsidP="0075000B">
            <w:pPr>
              <w:pStyle w:val="a4"/>
              <w:jc w:val="center"/>
              <w:rPr>
                <w:rFonts w:ascii="Times New Roman" w:hAnsi="Times New Roman" w:cs="Times New Roman"/>
              </w:rPr>
            </w:pPr>
            <w:r>
              <w:rPr>
                <w:rFonts w:ascii="Times New Roman" w:hAnsi="Times New Roman" w:cs="Times New Roman"/>
              </w:rPr>
              <w:t>0</w:t>
            </w:r>
          </w:p>
        </w:tc>
        <w:tc>
          <w:tcPr>
            <w:tcW w:w="728" w:type="dxa"/>
            <w:vAlign w:val="center"/>
          </w:tcPr>
          <w:p w:rsidR="00620766" w:rsidRPr="00641E25" w:rsidRDefault="00620766" w:rsidP="0075000B">
            <w:pPr>
              <w:pStyle w:val="a4"/>
              <w:jc w:val="center"/>
              <w:rPr>
                <w:rFonts w:ascii="Times New Roman" w:hAnsi="Times New Roman" w:cs="Times New Roman"/>
              </w:rPr>
            </w:pPr>
            <w:r w:rsidRPr="00641E25">
              <w:rPr>
                <w:rFonts w:ascii="Times New Roman" w:hAnsi="Times New Roman" w:cs="Times New Roman"/>
              </w:rPr>
              <w:t>0</w:t>
            </w:r>
            <w:r>
              <w:rPr>
                <w:rFonts w:ascii="Times New Roman" w:hAnsi="Times New Roman" w:cs="Times New Roman"/>
              </w:rPr>
              <w:t>,</w:t>
            </w:r>
            <w:r w:rsidRPr="00641E25">
              <w:rPr>
                <w:rFonts w:ascii="Times New Roman" w:hAnsi="Times New Roman" w:cs="Times New Roman"/>
              </w:rPr>
              <w:t>1</w:t>
            </w:r>
          </w:p>
        </w:tc>
        <w:tc>
          <w:tcPr>
            <w:tcW w:w="1930" w:type="dxa"/>
            <w:vAlign w:val="center"/>
          </w:tcPr>
          <w:p w:rsidR="00620766" w:rsidRPr="00641E25" w:rsidRDefault="00620766" w:rsidP="0075000B">
            <w:pPr>
              <w:pStyle w:val="a4"/>
              <w:jc w:val="center"/>
              <w:rPr>
                <w:rFonts w:ascii="Times New Roman" w:hAnsi="Times New Roman" w:cs="Times New Roman"/>
              </w:rPr>
            </w:pPr>
          </w:p>
        </w:tc>
      </w:tr>
      <w:tr w:rsidR="00620766" w:rsidTr="0075000B">
        <w:tc>
          <w:tcPr>
            <w:tcW w:w="675" w:type="dxa"/>
            <w:vMerge w:val="restart"/>
          </w:tcPr>
          <w:p w:rsidR="00620766" w:rsidRPr="005B0920" w:rsidRDefault="00620766" w:rsidP="000B6219">
            <w:pPr>
              <w:pStyle w:val="a4"/>
              <w:rPr>
                <w:rFonts w:ascii="Times New Roman" w:hAnsi="Times New Roman" w:cs="Times New Roman"/>
              </w:rPr>
            </w:pPr>
            <w:r>
              <w:rPr>
                <w:rFonts w:ascii="Times New Roman" w:hAnsi="Times New Roman" w:cs="Times New Roman"/>
              </w:rPr>
              <w:t>1</w:t>
            </w:r>
            <w:r w:rsidRPr="005B0920">
              <w:rPr>
                <w:rFonts w:ascii="Times New Roman" w:hAnsi="Times New Roman" w:cs="Times New Roman"/>
              </w:rPr>
              <w:t>.</w:t>
            </w:r>
          </w:p>
        </w:tc>
        <w:tc>
          <w:tcPr>
            <w:tcW w:w="2977" w:type="dxa"/>
            <w:vMerge w:val="restart"/>
          </w:tcPr>
          <w:p w:rsidR="00620766" w:rsidRPr="005B0920" w:rsidRDefault="00620766" w:rsidP="000B6219">
            <w:pPr>
              <w:pStyle w:val="a4"/>
              <w:rPr>
                <w:rFonts w:ascii="Times New Roman" w:hAnsi="Times New Roman" w:cs="Times New Roman"/>
              </w:rPr>
            </w:pPr>
            <w:r w:rsidRPr="005B0920">
              <w:rPr>
                <w:rFonts w:ascii="Times New Roman" w:hAnsi="Times New Roman" w:cs="Times New Roman"/>
              </w:rPr>
              <w:t>- обустройство мест отдыха  по туристическим маршрутам</w:t>
            </w:r>
          </w:p>
        </w:tc>
        <w:tc>
          <w:tcPr>
            <w:tcW w:w="851" w:type="dxa"/>
            <w:vAlign w:val="center"/>
          </w:tcPr>
          <w:p w:rsidR="00620766" w:rsidRPr="005B0920" w:rsidRDefault="00620766" w:rsidP="008C4E81">
            <w:pPr>
              <w:pStyle w:val="a4"/>
              <w:jc w:val="center"/>
              <w:rPr>
                <w:rFonts w:ascii="Times New Roman" w:hAnsi="Times New Roman" w:cs="Times New Roman"/>
              </w:rPr>
            </w:pPr>
            <w:r w:rsidRPr="005B0920">
              <w:rPr>
                <w:rFonts w:ascii="Times New Roman" w:hAnsi="Times New Roman" w:cs="Times New Roman"/>
              </w:rPr>
              <w:t>2016</w:t>
            </w:r>
          </w:p>
        </w:tc>
        <w:tc>
          <w:tcPr>
            <w:tcW w:w="1109" w:type="dxa"/>
            <w:vAlign w:val="center"/>
          </w:tcPr>
          <w:p w:rsidR="00620766" w:rsidRPr="00641E25" w:rsidRDefault="00620766" w:rsidP="00620766">
            <w:pPr>
              <w:pStyle w:val="a4"/>
              <w:jc w:val="center"/>
              <w:rPr>
                <w:rFonts w:ascii="Times New Roman" w:hAnsi="Times New Roman" w:cs="Times New Roman"/>
              </w:rPr>
            </w:pPr>
            <w:r>
              <w:rPr>
                <w:rFonts w:ascii="Times New Roman" w:hAnsi="Times New Roman" w:cs="Times New Roman"/>
              </w:rPr>
              <w:t>0</w:t>
            </w:r>
          </w:p>
        </w:tc>
        <w:tc>
          <w:tcPr>
            <w:tcW w:w="544"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615"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728" w:type="dxa"/>
            <w:vAlign w:val="center"/>
          </w:tcPr>
          <w:p w:rsidR="00620766" w:rsidRPr="00641E25" w:rsidRDefault="00620766" w:rsidP="00620766">
            <w:pPr>
              <w:pStyle w:val="a4"/>
              <w:jc w:val="center"/>
              <w:rPr>
                <w:rFonts w:ascii="Times New Roman" w:hAnsi="Times New Roman" w:cs="Times New Roman"/>
              </w:rPr>
            </w:pPr>
            <w:r>
              <w:rPr>
                <w:rFonts w:ascii="Times New Roman" w:hAnsi="Times New Roman" w:cs="Times New Roman"/>
              </w:rPr>
              <w:t>0</w:t>
            </w:r>
          </w:p>
        </w:tc>
        <w:tc>
          <w:tcPr>
            <w:tcW w:w="1930"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r>
      <w:tr w:rsidR="00620766" w:rsidTr="0075000B">
        <w:tc>
          <w:tcPr>
            <w:tcW w:w="675" w:type="dxa"/>
            <w:vMerge/>
          </w:tcPr>
          <w:p w:rsidR="00620766" w:rsidRPr="005B0920" w:rsidRDefault="00620766" w:rsidP="000B6219">
            <w:pPr>
              <w:pStyle w:val="a4"/>
              <w:rPr>
                <w:rFonts w:ascii="Times New Roman" w:hAnsi="Times New Roman" w:cs="Times New Roman"/>
              </w:rPr>
            </w:pPr>
          </w:p>
        </w:tc>
        <w:tc>
          <w:tcPr>
            <w:tcW w:w="2977" w:type="dxa"/>
            <w:vMerge/>
          </w:tcPr>
          <w:p w:rsidR="00620766" w:rsidRPr="005B0920" w:rsidRDefault="00620766" w:rsidP="000B6219">
            <w:pPr>
              <w:pStyle w:val="a4"/>
              <w:rPr>
                <w:rFonts w:ascii="Times New Roman" w:hAnsi="Times New Roman" w:cs="Times New Roman"/>
              </w:rPr>
            </w:pPr>
          </w:p>
        </w:tc>
        <w:tc>
          <w:tcPr>
            <w:tcW w:w="851" w:type="dxa"/>
            <w:vAlign w:val="center"/>
          </w:tcPr>
          <w:p w:rsidR="00620766" w:rsidRPr="005B0920" w:rsidRDefault="00620766" w:rsidP="008C4E81">
            <w:pPr>
              <w:pStyle w:val="a4"/>
              <w:jc w:val="center"/>
              <w:rPr>
                <w:rFonts w:ascii="Times New Roman" w:hAnsi="Times New Roman" w:cs="Times New Roman"/>
              </w:rPr>
            </w:pPr>
            <w:r w:rsidRPr="005B0920">
              <w:rPr>
                <w:rFonts w:ascii="Times New Roman" w:hAnsi="Times New Roman" w:cs="Times New Roman"/>
              </w:rPr>
              <w:t>2017</w:t>
            </w:r>
          </w:p>
        </w:tc>
        <w:tc>
          <w:tcPr>
            <w:tcW w:w="1109"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544"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615"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728"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1930"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r>
      <w:tr w:rsidR="00620766" w:rsidTr="0075000B">
        <w:tc>
          <w:tcPr>
            <w:tcW w:w="675" w:type="dxa"/>
            <w:vMerge/>
          </w:tcPr>
          <w:p w:rsidR="00620766" w:rsidRPr="005B0920" w:rsidRDefault="00620766" w:rsidP="000B6219">
            <w:pPr>
              <w:pStyle w:val="a4"/>
              <w:rPr>
                <w:rFonts w:ascii="Times New Roman" w:hAnsi="Times New Roman" w:cs="Times New Roman"/>
              </w:rPr>
            </w:pPr>
          </w:p>
        </w:tc>
        <w:tc>
          <w:tcPr>
            <w:tcW w:w="2977" w:type="dxa"/>
            <w:vMerge/>
          </w:tcPr>
          <w:p w:rsidR="00620766" w:rsidRPr="005B0920" w:rsidRDefault="00620766" w:rsidP="000B6219">
            <w:pPr>
              <w:pStyle w:val="a4"/>
              <w:rPr>
                <w:rFonts w:ascii="Times New Roman" w:hAnsi="Times New Roman" w:cs="Times New Roman"/>
              </w:rPr>
            </w:pPr>
          </w:p>
        </w:tc>
        <w:tc>
          <w:tcPr>
            <w:tcW w:w="851" w:type="dxa"/>
            <w:vAlign w:val="center"/>
          </w:tcPr>
          <w:p w:rsidR="00620766" w:rsidRPr="005B0920" w:rsidRDefault="00620766" w:rsidP="008C4E81">
            <w:pPr>
              <w:pStyle w:val="a4"/>
              <w:jc w:val="center"/>
              <w:rPr>
                <w:rFonts w:ascii="Times New Roman" w:hAnsi="Times New Roman" w:cs="Times New Roman"/>
              </w:rPr>
            </w:pPr>
            <w:r w:rsidRPr="005B0920">
              <w:rPr>
                <w:rFonts w:ascii="Times New Roman" w:hAnsi="Times New Roman" w:cs="Times New Roman"/>
              </w:rPr>
              <w:t>2018</w:t>
            </w:r>
          </w:p>
        </w:tc>
        <w:tc>
          <w:tcPr>
            <w:tcW w:w="1109" w:type="dxa"/>
            <w:vAlign w:val="center"/>
          </w:tcPr>
          <w:p w:rsidR="00620766" w:rsidRPr="00641E25" w:rsidRDefault="00620766" w:rsidP="00620766">
            <w:pPr>
              <w:pStyle w:val="a4"/>
              <w:jc w:val="center"/>
              <w:rPr>
                <w:rFonts w:ascii="Times New Roman" w:hAnsi="Times New Roman" w:cs="Times New Roman"/>
              </w:rPr>
            </w:pPr>
            <w:r>
              <w:rPr>
                <w:rFonts w:ascii="Times New Roman" w:hAnsi="Times New Roman" w:cs="Times New Roman"/>
              </w:rPr>
              <w:t>0</w:t>
            </w:r>
          </w:p>
        </w:tc>
        <w:tc>
          <w:tcPr>
            <w:tcW w:w="544"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615"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728"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r>
              <w:rPr>
                <w:rFonts w:ascii="Times New Roman" w:hAnsi="Times New Roman" w:cs="Times New Roman"/>
              </w:rPr>
              <w:t>.</w:t>
            </w:r>
          </w:p>
        </w:tc>
        <w:tc>
          <w:tcPr>
            <w:tcW w:w="1930"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r>
      <w:tr w:rsidR="00620766" w:rsidTr="0075000B">
        <w:tc>
          <w:tcPr>
            <w:tcW w:w="675" w:type="dxa"/>
            <w:vMerge/>
          </w:tcPr>
          <w:p w:rsidR="00620766" w:rsidRPr="005B0920" w:rsidRDefault="00620766" w:rsidP="000B6219">
            <w:pPr>
              <w:pStyle w:val="a4"/>
              <w:rPr>
                <w:rFonts w:ascii="Times New Roman" w:hAnsi="Times New Roman" w:cs="Times New Roman"/>
              </w:rPr>
            </w:pPr>
          </w:p>
        </w:tc>
        <w:tc>
          <w:tcPr>
            <w:tcW w:w="2977" w:type="dxa"/>
            <w:vMerge/>
          </w:tcPr>
          <w:p w:rsidR="00620766" w:rsidRPr="005B0920" w:rsidRDefault="00620766" w:rsidP="000B6219">
            <w:pPr>
              <w:pStyle w:val="a4"/>
              <w:rPr>
                <w:rFonts w:ascii="Times New Roman" w:hAnsi="Times New Roman" w:cs="Times New Roman"/>
              </w:rPr>
            </w:pPr>
          </w:p>
        </w:tc>
        <w:tc>
          <w:tcPr>
            <w:tcW w:w="851" w:type="dxa"/>
            <w:vAlign w:val="center"/>
          </w:tcPr>
          <w:p w:rsidR="00620766" w:rsidRPr="005B0920" w:rsidRDefault="00620766" w:rsidP="008C4E81">
            <w:pPr>
              <w:pStyle w:val="a4"/>
              <w:jc w:val="center"/>
              <w:rPr>
                <w:rFonts w:ascii="Times New Roman" w:hAnsi="Times New Roman" w:cs="Times New Roman"/>
              </w:rPr>
            </w:pPr>
            <w:r w:rsidRPr="005B0920">
              <w:rPr>
                <w:rFonts w:ascii="Times New Roman" w:hAnsi="Times New Roman" w:cs="Times New Roman"/>
              </w:rPr>
              <w:t>2019</w:t>
            </w:r>
          </w:p>
        </w:tc>
        <w:tc>
          <w:tcPr>
            <w:tcW w:w="1109"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r>
              <w:rPr>
                <w:rFonts w:ascii="Times New Roman" w:hAnsi="Times New Roman" w:cs="Times New Roman"/>
              </w:rPr>
              <w:t>,</w:t>
            </w:r>
            <w:r w:rsidRPr="00641E25">
              <w:rPr>
                <w:rFonts w:ascii="Times New Roman" w:hAnsi="Times New Roman" w:cs="Times New Roman"/>
              </w:rPr>
              <w:t>1</w:t>
            </w:r>
          </w:p>
        </w:tc>
        <w:tc>
          <w:tcPr>
            <w:tcW w:w="544"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615"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728"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r>
              <w:rPr>
                <w:rFonts w:ascii="Times New Roman" w:hAnsi="Times New Roman" w:cs="Times New Roman"/>
              </w:rPr>
              <w:t>,</w:t>
            </w:r>
            <w:r w:rsidRPr="00641E25">
              <w:rPr>
                <w:rFonts w:ascii="Times New Roman" w:hAnsi="Times New Roman" w:cs="Times New Roman"/>
              </w:rPr>
              <w:t>1</w:t>
            </w:r>
          </w:p>
        </w:tc>
        <w:tc>
          <w:tcPr>
            <w:tcW w:w="1930"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r>
      <w:tr w:rsidR="00620766" w:rsidTr="0075000B">
        <w:tc>
          <w:tcPr>
            <w:tcW w:w="675" w:type="dxa"/>
            <w:vMerge/>
          </w:tcPr>
          <w:p w:rsidR="00620766" w:rsidRPr="005B0920" w:rsidRDefault="00620766" w:rsidP="000B6219">
            <w:pPr>
              <w:pStyle w:val="a4"/>
              <w:rPr>
                <w:rFonts w:ascii="Times New Roman" w:hAnsi="Times New Roman" w:cs="Times New Roman"/>
              </w:rPr>
            </w:pPr>
          </w:p>
        </w:tc>
        <w:tc>
          <w:tcPr>
            <w:tcW w:w="2977" w:type="dxa"/>
            <w:vMerge/>
          </w:tcPr>
          <w:p w:rsidR="00620766" w:rsidRPr="005B0920" w:rsidRDefault="00620766" w:rsidP="000B6219">
            <w:pPr>
              <w:pStyle w:val="a4"/>
              <w:rPr>
                <w:rFonts w:ascii="Times New Roman" w:hAnsi="Times New Roman" w:cs="Times New Roman"/>
              </w:rPr>
            </w:pPr>
          </w:p>
        </w:tc>
        <w:tc>
          <w:tcPr>
            <w:tcW w:w="851" w:type="dxa"/>
            <w:vAlign w:val="center"/>
          </w:tcPr>
          <w:p w:rsidR="00620766" w:rsidRPr="005B0920" w:rsidRDefault="00620766" w:rsidP="008C4E81">
            <w:pPr>
              <w:pStyle w:val="a4"/>
              <w:jc w:val="center"/>
              <w:rPr>
                <w:rFonts w:ascii="Times New Roman" w:hAnsi="Times New Roman" w:cs="Times New Roman"/>
              </w:rPr>
            </w:pPr>
            <w:r w:rsidRPr="005B0920">
              <w:rPr>
                <w:rFonts w:ascii="Times New Roman" w:hAnsi="Times New Roman" w:cs="Times New Roman"/>
              </w:rPr>
              <w:t>2020-2025</w:t>
            </w:r>
          </w:p>
        </w:tc>
        <w:tc>
          <w:tcPr>
            <w:tcW w:w="1109"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544"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615"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728"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1930"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r>
      <w:tr w:rsidR="00620766" w:rsidTr="0075000B">
        <w:tc>
          <w:tcPr>
            <w:tcW w:w="675" w:type="dxa"/>
          </w:tcPr>
          <w:p w:rsidR="00620766" w:rsidRPr="005B0920" w:rsidRDefault="00620766" w:rsidP="000B6219">
            <w:pPr>
              <w:pStyle w:val="a4"/>
              <w:rPr>
                <w:rFonts w:ascii="Times New Roman" w:hAnsi="Times New Roman" w:cs="Times New Roman"/>
              </w:rPr>
            </w:pPr>
          </w:p>
        </w:tc>
        <w:tc>
          <w:tcPr>
            <w:tcW w:w="2977" w:type="dxa"/>
          </w:tcPr>
          <w:p w:rsidR="00620766" w:rsidRPr="005B0920" w:rsidRDefault="00620766" w:rsidP="000B6219">
            <w:pPr>
              <w:pStyle w:val="a4"/>
              <w:rPr>
                <w:rFonts w:ascii="Times New Roman" w:hAnsi="Times New Roman" w:cs="Times New Roman"/>
              </w:rPr>
            </w:pPr>
            <w:r w:rsidRPr="005B0920">
              <w:rPr>
                <w:rFonts w:ascii="Times New Roman" w:hAnsi="Times New Roman" w:cs="Times New Roman"/>
              </w:rPr>
              <w:t>всего по мероприятию</w:t>
            </w:r>
          </w:p>
        </w:tc>
        <w:tc>
          <w:tcPr>
            <w:tcW w:w="851" w:type="dxa"/>
            <w:vAlign w:val="center"/>
          </w:tcPr>
          <w:p w:rsidR="00620766" w:rsidRPr="005B0920" w:rsidRDefault="00620766" w:rsidP="008C4E81">
            <w:pPr>
              <w:pStyle w:val="a4"/>
              <w:jc w:val="center"/>
              <w:rPr>
                <w:rFonts w:ascii="Times New Roman" w:hAnsi="Times New Roman" w:cs="Times New Roman"/>
              </w:rPr>
            </w:pPr>
          </w:p>
        </w:tc>
        <w:tc>
          <w:tcPr>
            <w:tcW w:w="1109"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r>
              <w:rPr>
                <w:rFonts w:ascii="Times New Roman" w:hAnsi="Times New Roman" w:cs="Times New Roman"/>
              </w:rPr>
              <w:t>,</w:t>
            </w:r>
            <w:r w:rsidRPr="00641E25">
              <w:rPr>
                <w:rFonts w:ascii="Times New Roman" w:hAnsi="Times New Roman" w:cs="Times New Roman"/>
              </w:rPr>
              <w:t>1</w:t>
            </w:r>
          </w:p>
        </w:tc>
        <w:tc>
          <w:tcPr>
            <w:tcW w:w="544"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615"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728"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r>
              <w:rPr>
                <w:rFonts w:ascii="Times New Roman" w:hAnsi="Times New Roman" w:cs="Times New Roman"/>
              </w:rPr>
              <w:t>,</w:t>
            </w:r>
            <w:r w:rsidRPr="00641E25">
              <w:rPr>
                <w:rFonts w:ascii="Times New Roman" w:hAnsi="Times New Roman" w:cs="Times New Roman"/>
              </w:rPr>
              <w:t>1</w:t>
            </w:r>
          </w:p>
        </w:tc>
        <w:tc>
          <w:tcPr>
            <w:tcW w:w="1930"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r>
      <w:tr w:rsidR="00620766" w:rsidTr="0075000B">
        <w:tc>
          <w:tcPr>
            <w:tcW w:w="675" w:type="dxa"/>
            <w:vMerge w:val="restart"/>
          </w:tcPr>
          <w:p w:rsidR="00620766" w:rsidRPr="005B0920" w:rsidRDefault="00620766" w:rsidP="000B6219">
            <w:pPr>
              <w:pStyle w:val="a4"/>
              <w:rPr>
                <w:rFonts w:ascii="Times New Roman" w:hAnsi="Times New Roman" w:cs="Times New Roman"/>
              </w:rPr>
            </w:pPr>
            <w:r>
              <w:rPr>
                <w:rFonts w:ascii="Times New Roman" w:hAnsi="Times New Roman" w:cs="Times New Roman"/>
              </w:rPr>
              <w:t>2</w:t>
            </w:r>
            <w:r w:rsidRPr="005B0920">
              <w:rPr>
                <w:rFonts w:ascii="Times New Roman" w:hAnsi="Times New Roman" w:cs="Times New Roman"/>
              </w:rPr>
              <w:t>.</w:t>
            </w:r>
          </w:p>
        </w:tc>
        <w:tc>
          <w:tcPr>
            <w:tcW w:w="2977" w:type="dxa"/>
            <w:vMerge w:val="restart"/>
          </w:tcPr>
          <w:p w:rsidR="00620766" w:rsidRPr="005B0920" w:rsidRDefault="00620766" w:rsidP="000B6219">
            <w:pPr>
              <w:pStyle w:val="a4"/>
              <w:rPr>
                <w:rFonts w:ascii="Times New Roman" w:hAnsi="Times New Roman" w:cs="Times New Roman"/>
              </w:rPr>
            </w:pPr>
            <w:r w:rsidRPr="005B0920">
              <w:rPr>
                <w:rFonts w:ascii="Times New Roman" w:hAnsi="Times New Roman" w:cs="Times New Roman"/>
              </w:rPr>
              <w:t>- продвижение туристических возможностей</w:t>
            </w:r>
          </w:p>
        </w:tc>
        <w:tc>
          <w:tcPr>
            <w:tcW w:w="851" w:type="dxa"/>
            <w:vAlign w:val="center"/>
          </w:tcPr>
          <w:p w:rsidR="00620766" w:rsidRPr="005B0920" w:rsidRDefault="00620766" w:rsidP="008C4E81">
            <w:pPr>
              <w:pStyle w:val="a4"/>
              <w:jc w:val="center"/>
              <w:rPr>
                <w:rFonts w:ascii="Times New Roman" w:hAnsi="Times New Roman" w:cs="Times New Roman"/>
              </w:rPr>
            </w:pPr>
            <w:r w:rsidRPr="005B0920">
              <w:rPr>
                <w:rFonts w:ascii="Times New Roman" w:hAnsi="Times New Roman" w:cs="Times New Roman"/>
              </w:rPr>
              <w:t>2016</w:t>
            </w:r>
          </w:p>
        </w:tc>
        <w:tc>
          <w:tcPr>
            <w:tcW w:w="1109"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544"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615"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728"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1930"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r>
      <w:tr w:rsidR="00620766" w:rsidTr="0075000B">
        <w:tc>
          <w:tcPr>
            <w:tcW w:w="675" w:type="dxa"/>
            <w:vMerge/>
          </w:tcPr>
          <w:p w:rsidR="00620766" w:rsidRPr="005B0920" w:rsidRDefault="00620766" w:rsidP="000B6219">
            <w:pPr>
              <w:pStyle w:val="a4"/>
              <w:rPr>
                <w:rFonts w:ascii="Times New Roman" w:hAnsi="Times New Roman" w:cs="Times New Roman"/>
              </w:rPr>
            </w:pPr>
          </w:p>
        </w:tc>
        <w:tc>
          <w:tcPr>
            <w:tcW w:w="2977" w:type="dxa"/>
            <w:vMerge/>
          </w:tcPr>
          <w:p w:rsidR="00620766" w:rsidRPr="005B0920" w:rsidRDefault="00620766" w:rsidP="000B6219">
            <w:pPr>
              <w:pStyle w:val="a4"/>
              <w:rPr>
                <w:rFonts w:ascii="Times New Roman" w:hAnsi="Times New Roman" w:cs="Times New Roman"/>
              </w:rPr>
            </w:pPr>
          </w:p>
        </w:tc>
        <w:tc>
          <w:tcPr>
            <w:tcW w:w="851" w:type="dxa"/>
            <w:vAlign w:val="center"/>
          </w:tcPr>
          <w:p w:rsidR="00620766" w:rsidRPr="005B0920" w:rsidRDefault="00620766" w:rsidP="008C4E81">
            <w:pPr>
              <w:pStyle w:val="a4"/>
              <w:jc w:val="center"/>
              <w:rPr>
                <w:rFonts w:ascii="Times New Roman" w:hAnsi="Times New Roman" w:cs="Times New Roman"/>
              </w:rPr>
            </w:pPr>
            <w:r w:rsidRPr="005B0920">
              <w:rPr>
                <w:rFonts w:ascii="Times New Roman" w:hAnsi="Times New Roman" w:cs="Times New Roman"/>
              </w:rPr>
              <w:t>2017</w:t>
            </w:r>
          </w:p>
        </w:tc>
        <w:tc>
          <w:tcPr>
            <w:tcW w:w="1109"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544"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615"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728"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1930"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r>
      <w:tr w:rsidR="00620766" w:rsidTr="0075000B">
        <w:tc>
          <w:tcPr>
            <w:tcW w:w="675" w:type="dxa"/>
            <w:vMerge/>
          </w:tcPr>
          <w:p w:rsidR="00620766" w:rsidRPr="005B0920" w:rsidRDefault="00620766" w:rsidP="000B6219">
            <w:pPr>
              <w:pStyle w:val="a4"/>
              <w:rPr>
                <w:rFonts w:ascii="Times New Roman" w:hAnsi="Times New Roman" w:cs="Times New Roman"/>
              </w:rPr>
            </w:pPr>
          </w:p>
        </w:tc>
        <w:tc>
          <w:tcPr>
            <w:tcW w:w="2977" w:type="dxa"/>
            <w:vMerge/>
          </w:tcPr>
          <w:p w:rsidR="00620766" w:rsidRPr="005B0920" w:rsidRDefault="00620766" w:rsidP="000B6219">
            <w:pPr>
              <w:pStyle w:val="a4"/>
              <w:rPr>
                <w:rFonts w:ascii="Times New Roman" w:hAnsi="Times New Roman" w:cs="Times New Roman"/>
              </w:rPr>
            </w:pPr>
          </w:p>
        </w:tc>
        <w:tc>
          <w:tcPr>
            <w:tcW w:w="851" w:type="dxa"/>
            <w:vAlign w:val="center"/>
          </w:tcPr>
          <w:p w:rsidR="00620766" w:rsidRPr="005B0920" w:rsidRDefault="00620766" w:rsidP="008C4E81">
            <w:pPr>
              <w:pStyle w:val="a4"/>
              <w:jc w:val="center"/>
              <w:rPr>
                <w:rFonts w:ascii="Times New Roman" w:hAnsi="Times New Roman" w:cs="Times New Roman"/>
              </w:rPr>
            </w:pPr>
            <w:r w:rsidRPr="005B0920">
              <w:rPr>
                <w:rFonts w:ascii="Times New Roman" w:hAnsi="Times New Roman" w:cs="Times New Roman"/>
              </w:rPr>
              <w:t>2018</w:t>
            </w:r>
          </w:p>
        </w:tc>
        <w:tc>
          <w:tcPr>
            <w:tcW w:w="1109"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544"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615"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728"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1930"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r>
      <w:tr w:rsidR="00620766" w:rsidTr="0075000B">
        <w:tc>
          <w:tcPr>
            <w:tcW w:w="675" w:type="dxa"/>
            <w:vMerge/>
          </w:tcPr>
          <w:p w:rsidR="00620766" w:rsidRPr="005B0920" w:rsidRDefault="00620766" w:rsidP="000B6219">
            <w:pPr>
              <w:pStyle w:val="a4"/>
              <w:rPr>
                <w:rFonts w:ascii="Times New Roman" w:hAnsi="Times New Roman" w:cs="Times New Roman"/>
              </w:rPr>
            </w:pPr>
          </w:p>
        </w:tc>
        <w:tc>
          <w:tcPr>
            <w:tcW w:w="2977" w:type="dxa"/>
            <w:vMerge/>
          </w:tcPr>
          <w:p w:rsidR="00620766" w:rsidRPr="005B0920" w:rsidRDefault="00620766" w:rsidP="000B6219">
            <w:pPr>
              <w:pStyle w:val="a4"/>
              <w:rPr>
                <w:rFonts w:ascii="Times New Roman" w:hAnsi="Times New Roman" w:cs="Times New Roman"/>
              </w:rPr>
            </w:pPr>
          </w:p>
        </w:tc>
        <w:tc>
          <w:tcPr>
            <w:tcW w:w="851" w:type="dxa"/>
            <w:vAlign w:val="center"/>
          </w:tcPr>
          <w:p w:rsidR="00620766" w:rsidRPr="005B0920" w:rsidRDefault="00620766" w:rsidP="008C4E81">
            <w:pPr>
              <w:pStyle w:val="a4"/>
              <w:jc w:val="center"/>
              <w:rPr>
                <w:rFonts w:ascii="Times New Roman" w:hAnsi="Times New Roman" w:cs="Times New Roman"/>
              </w:rPr>
            </w:pPr>
            <w:r w:rsidRPr="005B0920">
              <w:rPr>
                <w:rFonts w:ascii="Times New Roman" w:hAnsi="Times New Roman" w:cs="Times New Roman"/>
              </w:rPr>
              <w:t>2019</w:t>
            </w:r>
          </w:p>
        </w:tc>
        <w:tc>
          <w:tcPr>
            <w:tcW w:w="1109"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544"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615"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728"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1930"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r>
      <w:tr w:rsidR="00620766" w:rsidTr="0075000B">
        <w:tc>
          <w:tcPr>
            <w:tcW w:w="675" w:type="dxa"/>
            <w:vMerge/>
          </w:tcPr>
          <w:p w:rsidR="00620766" w:rsidRPr="005B0920" w:rsidRDefault="00620766" w:rsidP="000B6219">
            <w:pPr>
              <w:pStyle w:val="a4"/>
              <w:rPr>
                <w:rFonts w:ascii="Times New Roman" w:hAnsi="Times New Roman" w:cs="Times New Roman"/>
              </w:rPr>
            </w:pPr>
          </w:p>
        </w:tc>
        <w:tc>
          <w:tcPr>
            <w:tcW w:w="2977" w:type="dxa"/>
            <w:vMerge/>
          </w:tcPr>
          <w:p w:rsidR="00620766" w:rsidRPr="005B0920" w:rsidRDefault="00620766" w:rsidP="000B6219">
            <w:pPr>
              <w:pStyle w:val="a4"/>
              <w:rPr>
                <w:rFonts w:ascii="Times New Roman" w:hAnsi="Times New Roman" w:cs="Times New Roman"/>
              </w:rPr>
            </w:pPr>
          </w:p>
        </w:tc>
        <w:tc>
          <w:tcPr>
            <w:tcW w:w="851" w:type="dxa"/>
            <w:vAlign w:val="center"/>
          </w:tcPr>
          <w:p w:rsidR="00620766" w:rsidRPr="005B0920" w:rsidRDefault="00620766" w:rsidP="008C4E81">
            <w:pPr>
              <w:pStyle w:val="a4"/>
              <w:jc w:val="center"/>
              <w:rPr>
                <w:rFonts w:ascii="Times New Roman" w:hAnsi="Times New Roman" w:cs="Times New Roman"/>
              </w:rPr>
            </w:pPr>
            <w:r w:rsidRPr="005B0920">
              <w:rPr>
                <w:rFonts w:ascii="Times New Roman" w:hAnsi="Times New Roman" w:cs="Times New Roman"/>
              </w:rPr>
              <w:t>2020-2025</w:t>
            </w:r>
          </w:p>
        </w:tc>
        <w:tc>
          <w:tcPr>
            <w:tcW w:w="1109"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544"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615"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728"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1930"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r>
      <w:tr w:rsidR="00620766" w:rsidTr="0075000B">
        <w:tc>
          <w:tcPr>
            <w:tcW w:w="675" w:type="dxa"/>
          </w:tcPr>
          <w:p w:rsidR="00620766" w:rsidRPr="005B0920" w:rsidRDefault="00620766" w:rsidP="000B6219">
            <w:pPr>
              <w:pStyle w:val="a4"/>
              <w:rPr>
                <w:rFonts w:ascii="Times New Roman" w:hAnsi="Times New Roman" w:cs="Times New Roman"/>
              </w:rPr>
            </w:pPr>
          </w:p>
        </w:tc>
        <w:tc>
          <w:tcPr>
            <w:tcW w:w="2977" w:type="dxa"/>
          </w:tcPr>
          <w:p w:rsidR="00620766" w:rsidRPr="005B0920" w:rsidRDefault="00620766" w:rsidP="000B6219">
            <w:pPr>
              <w:pStyle w:val="a4"/>
              <w:rPr>
                <w:rFonts w:ascii="Times New Roman" w:hAnsi="Times New Roman" w:cs="Times New Roman"/>
              </w:rPr>
            </w:pPr>
            <w:r w:rsidRPr="005B0920">
              <w:rPr>
                <w:rFonts w:ascii="Times New Roman" w:hAnsi="Times New Roman" w:cs="Times New Roman"/>
              </w:rPr>
              <w:t>всего по мероприятию</w:t>
            </w:r>
          </w:p>
        </w:tc>
        <w:tc>
          <w:tcPr>
            <w:tcW w:w="851" w:type="dxa"/>
            <w:vAlign w:val="center"/>
          </w:tcPr>
          <w:p w:rsidR="00620766" w:rsidRPr="005B0920" w:rsidRDefault="00620766" w:rsidP="008C4E81">
            <w:pPr>
              <w:pStyle w:val="a4"/>
              <w:jc w:val="center"/>
              <w:rPr>
                <w:rFonts w:ascii="Times New Roman" w:hAnsi="Times New Roman" w:cs="Times New Roman"/>
              </w:rPr>
            </w:pPr>
          </w:p>
        </w:tc>
        <w:tc>
          <w:tcPr>
            <w:tcW w:w="1109"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544"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615"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728"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c>
          <w:tcPr>
            <w:tcW w:w="1930" w:type="dxa"/>
            <w:vAlign w:val="center"/>
          </w:tcPr>
          <w:p w:rsidR="00620766" w:rsidRPr="00641E25" w:rsidRDefault="00620766" w:rsidP="00620766">
            <w:pPr>
              <w:pStyle w:val="a4"/>
              <w:jc w:val="center"/>
              <w:rPr>
                <w:rFonts w:ascii="Times New Roman" w:hAnsi="Times New Roman" w:cs="Times New Roman"/>
              </w:rPr>
            </w:pPr>
            <w:r w:rsidRPr="00641E25">
              <w:rPr>
                <w:rFonts w:ascii="Times New Roman" w:hAnsi="Times New Roman" w:cs="Times New Roman"/>
              </w:rPr>
              <w:t>0</w:t>
            </w:r>
          </w:p>
        </w:tc>
      </w:tr>
    </w:tbl>
    <w:p w:rsidR="000B6219" w:rsidRPr="006040ED" w:rsidRDefault="000B6219" w:rsidP="000B6219">
      <w:pPr>
        <w:pStyle w:val="a4"/>
        <w:ind w:firstLine="708"/>
        <w:jc w:val="center"/>
        <w:rPr>
          <w:rFonts w:ascii="Times New Roman" w:hAnsi="Times New Roman" w:cs="Times New Roman"/>
          <w:sz w:val="16"/>
          <w:szCs w:val="24"/>
        </w:rPr>
      </w:pPr>
    </w:p>
    <w:p w:rsidR="000B6219" w:rsidRDefault="000B6219" w:rsidP="00032E40">
      <w:pPr>
        <w:pStyle w:val="a4"/>
        <w:suppressAutoHyphens/>
        <w:ind w:firstLine="284"/>
        <w:jc w:val="both"/>
        <w:rPr>
          <w:rFonts w:ascii="Times New Roman" w:hAnsi="Times New Roman" w:cs="Times New Roman"/>
          <w:sz w:val="24"/>
          <w:szCs w:val="24"/>
          <w:u w:val="single"/>
        </w:rPr>
      </w:pPr>
      <w:r>
        <w:rPr>
          <w:rFonts w:ascii="Times New Roman" w:hAnsi="Times New Roman" w:cs="Times New Roman"/>
          <w:sz w:val="24"/>
          <w:szCs w:val="24"/>
          <w:u w:val="single"/>
        </w:rPr>
        <w:t>Иные мероприятия направленные на развитие социальной инфраструктуры</w:t>
      </w:r>
      <w:r w:rsidR="00032E40">
        <w:rPr>
          <w:rFonts w:ascii="Times New Roman" w:hAnsi="Times New Roman" w:cs="Times New Roman"/>
          <w:sz w:val="24"/>
          <w:szCs w:val="24"/>
          <w:u w:val="single"/>
        </w:rPr>
        <w:t xml:space="preserve"> (финансирование мероприятий обеспечивает МО «Муйский район»)</w:t>
      </w:r>
    </w:p>
    <w:tbl>
      <w:tblPr>
        <w:tblStyle w:val="a3"/>
        <w:tblW w:w="5000" w:type="pct"/>
        <w:tblLook w:val="04A0"/>
      </w:tblPr>
      <w:tblGrid>
        <w:gridCol w:w="694"/>
        <w:gridCol w:w="3349"/>
        <w:gridCol w:w="873"/>
        <w:gridCol w:w="875"/>
        <w:gridCol w:w="583"/>
        <w:gridCol w:w="583"/>
        <w:gridCol w:w="728"/>
        <w:gridCol w:w="1744"/>
      </w:tblGrid>
      <w:tr w:rsidR="000B6219" w:rsidRPr="006040ED" w:rsidTr="006040ED">
        <w:tc>
          <w:tcPr>
            <w:tcW w:w="368" w:type="pct"/>
            <w:vMerge w:val="restart"/>
          </w:tcPr>
          <w:p w:rsidR="000B6219" w:rsidRPr="006040ED" w:rsidRDefault="000B6219" w:rsidP="006040ED">
            <w:pPr>
              <w:pStyle w:val="a4"/>
              <w:suppressAutoHyphens/>
              <w:rPr>
                <w:rFonts w:ascii="Times New Roman" w:hAnsi="Times New Roman" w:cs="Times New Roman"/>
              </w:rPr>
            </w:pPr>
            <w:r w:rsidRPr="006040ED">
              <w:rPr>
                <w:rFonts w:ascii="Times New Roman" w:hAnsi="Times New Roman" w:cs="Times New Roman"/>
              </w:rPr>
              <w:t>п/п</w:t>
            </w:r>
          </w:p>
        </w:tc>
        <w:tc>
          <w:tcPr>
            <w:tcW w:w="1776" w:type="pct"/>
            <w:vMerge w:val="restart"/>
          </w:tcPr>
          <w:p w:rsidR="000B6219" w:rsidRPr="006040ED" w:rsidRDefault="000B6219" w:rsidP="006040ED">
            <w:pPr>
              <w:pStyle w:val="a4"/>
              <w:suppressAutoHyphens/>
              <w:rPr>
                <w:rFonts w:ascii="Times New Roman" w:hAnsi="Times New Roman" w:cs="Times New Roman"/>
              </w:rPr>
            </w:pPr>
            <w:r w:rsidRPr="006040ED">
              <w:rPr>
                <w:rFonts w:ascii="Times New Roman" w:hAnsi="Times New Roman" w:cs="Times New Roman"/>
              </w:rPr>
              <w:t>Наименование мероприятия</w:t>
            </w:r>
          </w:p>
        </w:tc>
        <w:tc>
          <w:tcPr>
            <w:tcW w:w="463" w:type="pct"/>
            <w:vMerge w:val="restar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Года</w:t>
            </w:r>
          </w:p>
          <w:p w:rsidR="000B6219" w:rsidRPr="006040ED" w:rsidRDefault="000B6219" w:rsidP="006040ED">
            <w:pPr>
              <w:pStyle w:val="a4"/>
              <w:suppressAutoHyphens/>
              <w:jc w:val="center"/>
              <w:rPr>
                <w:rFonts w:ascii="Times New Roman" w:hAnsi="Times New Roman" w:cs="Times New Roman"/>
              </w:rPr>
            </w:pPr>
          </w:p>
          <w:p w:rsidR="000B6219" w:rsidRPr="006040ED" w:rsidRDefault="000B6219" w:rsidP="006040ED">
            <w:pPr>
              <w:pStyle w:val="a4"/>
              <w:suppressAutoHyphens/>
              <w:jc w:val="center"/>
              <w:rPr>
                <w:rFonts w:ascii="Times New Roman" w:hAnsi="Times New Roman" w:cs="Times New Roman"/>
              </w:rPr>
            </w:pPr>
          </w:p>
        </w:tc>
        <w:tc>
          <w:tcPr>
            <w:tcW w:w="2393" w:type="pct"/>
            <w:gridSpan w:val="5"/>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Источники финансирования (млн.руб.)</w:t>
            </w:r>
          </w:p>
        </w:tc>
      </w:tr>
      <w:tr w:rsidR="000B6219" w:rsidRPr="006040ED" w:rsidTr="008C4E81">
        <w:tc>
          <w:tcPr>
            <w:tcW w:w="368" w:type="pct"/>
            <w:vMerge/>
          </w:tcPr>
          <w:p w:rsidR="000B6219" w:rsidRPr="006040ED" w:rsidRDefault="000B6219" w:rsidP="006040ED">
            <w:pPr>
              <w:pStyle w:val="a4"/>
              <w:suppressAutoHyphens/>
              <w:rPr>
                <w:rFonts w:ascii="Times New Roman" w:hAnsi="Times New Roman" w:cs="Times New Roman"/>
              </w:rPr>
            </w:pPr>
          </w:p>
        </w:tc>
        <w:tc>
          <w:tcPr>
            <w:tcW w:w="1776" w:type="pct"/>
            <w:vMerge/>
          </w:tcPr>
          <w:p w:rsidR="000B6219" w:rsidRPr="006040ED" w:rsidRDefault="000B6219" w:rsidP="006040ED">
            <w:pPr>
              <w:pStyle w:val="a4"/>
              <w:suppressAutoHyphens/>
              <w:rPr>
                <w:rFonts w:ascii="Times New Roman" w:hAnsi="Times New Roman" w:cs="Times New Roman"/>
              </w:rPr>
            </w:pPr>
          </w:p>
        </w:tc>
        <w:tc>
          <w:tcPr>
            <w:tcW w:w="463" w:type="pct"/>
            <w:vMerge/>
            <w:vAlign w:val="center"/>
          </w:tcPr>
          <w:p w:rsidR="000B6219" w:rsidRPr="006040ED" w:rsidRDefault="000B6219" w:rsidP="006040ED">
            <w:pPr>
              <w:pStyle w:val="a4"/>
              <w:suppressAutoHyphens/>
              <w:jc w:val="center"/>
              <w:rPr>
                <w:rFonts w:ascii="Times New Roman" w:hAnsi="Times New Roman" w:cs="Times New Roman"/>
              </w:rPr>
            </w:pPr>
          </w:p>
        </w:tc>
        <w:tc>
          <w:tcPr>
            <w:tcW w:w="464"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Всего</w:t>
            </w:r>
          </w:p>
        </w:tc>
        <w:tc>
          <w:tcPr>
            <w:tcW w:w="309"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ФБ</w:t>
            </w:r>
          </w:p>
        </w:tc>
        <w:tc>
          <w:tcPr>
            <w:tcW w:w="309"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РБ</w:t>
            </w:r>
          </w:p>
        </w:tc>
        <w:tc>
          <w:tcPr>
            <w:tcW w:w="386"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МБ</w:t>
            </w:r>
          </w:p>
        </w:tc>
        <w:tc>
          <w:tcPr>
            <w:tcW w:w="925"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Внебюджетные источники</w:t>
            </w:r>
          </w:p>
        </w:tc>
      </w:tr>
      <w:tr w:rsidR="000B6219" w:rsidRPr="006040ED" w:rsidTr="008C4E81">
        <w:tc>
          <w:tcPr>
            <w:tcW w:w="368" w:type="pct"/>
            <w:vMerge/>
          </w:tcPr>
          <w:p w:rsidR="000B6219" w:rsidRPr="006040ED" w:rsidRDefault="000B6219" w:rsidP="006040ED">
            <w:pPr>
              <w:pStyle w:val="a4"/>
              <w:suppressAutoHyphens/>
              <w:rPr>
                <w:rFonts w:ascii="Times New Roman" w:hAnsi="Times New Roman" w:cs="Times New Roman"/>
              </w:rPr>
            </w:pPr>
          </w:p>
        </w:tc>
        <w:tc>
          <w:tcPr>
            <w:tcW w:w="1776" w:type="pct"/>
            <w:vMerge/>
          </w:tcPr>
          <w:p w:rsidR="000B6219" w:rsidRPr="006040ED" w:rsidRDefault="000B6219" w:rsidP="006040ED">
            <w:pPr>
              <w:pStyle w:val="a4"/>
              <w:suppressAutoHyphens/>
              <w:rPr>
                <w:rFonts w:ascii="Times New Roman" w:hAnsi="Times New Roman" w:cs="Times New Roman"/>
              </w:rPr>
            </w:pPr>
          </w:p>
        </w:tc>
        <w:tc>
          <w:tcPr>
            <w:tcW w:w="463" w:type="pct"/>
            <w:vMerge/>
            <w:vAlign w:val="center"/>
          </w:tcPr>
          <w:p w:rsidR="000B6219" w:rsidRPr="006040ED" w:rsidRDefault="000B6219" w:rsidP="006040ED">
            <w:pPr>
              <w:pStyle w:val="a4"/>
              <w:suppressAutoHyphens/>
              <w:jc w:val="center"/>
              <w:rPr>
                <w:rFonts w:ascii="Times New Roman" w:hAnsi="Times New Roman" w:cs="Times New Roman"/>
              </w:rPr>
            </w:pPr>
          </w:p>
        </w:tc>
        <w:tc>
          <w:tcPr>
            <w:tcW w:w="464" w:type="pct"/>
            <w:vAlign w:val="center"/>
          </w:tcPr>
          <w:p w:rsidR="000B6219" w:rsidRPr="006040ED" w:rsidRDefault="00620766" w:rsidP="006040ED">
            <w:pPr>
              <w:pStyle w:val="a4"/>
              <w:suppressAutoHyphens/>
              <w:jc w:val="center"/>
              <w:rPr>
                <w:rFonts w:ascii="Times New Roman" w:hAnsi="Times New Roman" w:cs="Times New Roman"/>
              </w:rPr>
            </w:pPr>
            <w:r>
              <w:rPr>
                <w:rFonts w:ascii="Times New Roman" w:hAnsi="Times New Roman" w:cs="Times New Roman"/>
              </w:rPr>
              <w:t>0,3</w:t>
            </w:r>
          </w:p>
        </w:tc>
        <w:tc>
          <w:tcPr>
            <w:tcW w:w="309"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c>
          <w:tcPr>
            <w:tcW w:w="309"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c>
          <w:tcPr>
            <w:tcW w:w="386"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0,3</w:t>
            </w:r>
          </w:p>
        </w:tc>
        <w:tc>
          <w:tcPr>
            <w:tcW w:w="925"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r>
      <w:tr w:rsidR="000B6219" w:rsidRPr="006040ED" w:rsidTr="00620766">
        <w:trPr>
          <w:trHeight w:val="198"/>
        </w:trPr>
        <w:tc>
          <w:tcPr>
            <w:tcW w:w="368" w:type="pct"/>
            <w:vMerge w:val="restart"/>
          </w:tcPr>
          <w:p w:rsidR="000B6219" w:rsidRPr="006040ED" w:rsidRDefault="000B6219" w:rsidP="006040ED">
            <w:pPr>
              <w:pStyle w:val="a4"/>
              <w:suppressAutoHyphens/>
              <w:rPr>
                <w:rFonts w:ascii="Times New Roman" w:hAnsi="Times New Roman" w:cs="Times New Roman"/>
              </w:rPr>
            </w:pPr>
            <w:r w:rsidRPr="006040ED">
              <w:rPr>
                <w:rFonts w:ascii="Times New Roman" w:hAnsi="Times New Roman" w:cs="Times New Roman"/>
              </w:rPr>
              <w:t>1.</w:t>
            </w:r>
          </w:p>
        </w:tc>
        <w:tc>
          <w:tcPr>
            <w:tcW w:w="1776" w:type="pct"/>
            <w:vMerge w:val="restart"/>
          </w:tcPr>
          <w:p w:rsidR="000B6219" w:rsidRPr="006040ED" w:rsidRDefault="000B6219" w:rsidP="006040ED">
            <w:pPr>
              <w:pStyle w:val="a4"/>
              <w:suppressAutoHyphens/>
              <w:rPr>
                <w:rFonts w:ascii="Times New Roman" w:hAnsi="Times New Roman" w:cs="Times New Roman"/>
              </w:rPr>
            </w:pPr>
            <w:r w:rsidRPr="006040ED">
              <w:rPr>
                <w:rFonts w:ascii="Times New Roman" w:hAnsi="Times New Roman" w:cs="Times New Roman"/>
              </w:rPr>
              <w:t>- и</w:t>
            </w:r>
            <w:r w:rsidRPr="006040ED">
              <w:rPr>
                <w:rFonts w:ascii="Times New Roman" w:eastAsia="Times New Roman" w:hAnsi="Times New Roman" w:cs="Times New Roman"/>
                <w:lang w:eastAsia="ru-RU"/>
              </w:rPr>
              <w:t>зготовление презентационных и информационных материалов (полиграфической, сувенирной продукции, презентационных дисков, презентационного фильма) об инвестиционном потенциале, инвестиционном климате и инвестиционных проектах МО «Муйский  район» Администрацией МО «Муйский район»</w:t>
            </w:r>
          </w:p>
        </w:tc>
        <w:tc>
          <w:tcPr>
            <w:tcW w:w="463"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2016</w:t>
            </w:r>
          </w:p>
        </w:tc>
        <w:tc>
          <w:tcPr>
            <w:tcW w:w="464"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0,3</w:t>
            </w:r>
          </w:p>
        </w:tc>
        <w:tc>
          <w:tcPr>
            <w:tcW w:w="309"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c>
          <w:tcPr>
            <w:tcW w:w="309"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c>
          <w:tcPr>
            <w:tcW w:w="386"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0,3</w:t>
            </w:r>
          </w:p>
        </w:tc>
        <w:tc>
          <w:tcPr>
            <w:tcW w:w="925"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r>
      <w:tr w:rsidR="000B6219" w:rsidRPr="006040ED" w:rsidTr="008C4E81">
        <w:tc>
          <w:tcPr>
            <w:tcW w:w="368" w:type="pct"/>
            <w:vMerge/>
          </w:tcPr>
          <w:p w:rsidR="000B6219" w:rsidRPr="006040ED" w:rsidRDefault="000B6219" w:rsidP="006040ED">
            <w:pPr>
              <w:pStyle w:val="a4"/>
              <w:suppressAutoHyphens/>
              <w:rPr>
                <w:rFonts w:ascii="Times New Roman" w:hAnsi="Times New Roman" w:cs="Times New Roman"/>
              </w:rPr>
            </w:pPr>
          </w:p>
        </w:tc>
        <w:tc>
          <w:tcPr>
            <w:tcW w:w="1776" w:type="pct"/>
            <w:vMerge/>
          </w:tcPr>
          <w:p w:rsidR="000B6219" w:rsidRPr="006040ED" w:rsidRDefault="000B6219" w:rsidP="006040ED">
            <w:pPr>
              <w:pStyle w:val="a4"/>
              <w:suppressAutoHyphens/>
              <w:rPr>
                <w:rFonts w:ascii="Times New Roman" w:hAnsi="Times New Roman" w:cs="Times New Roman"/>
              </w:rPr>
            </w:pPr>
          </w:p>
        </w:tc>
        <w:tc>
          <w:tcPr>
            <w:tcW w:w="463"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2017</w:t>
            </w:r>
          </w:p>
        </w:tc>
        <w:tc>
          <w:tcPr>
            <w:tcW w:w="464"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c>
          <w:tcPr>
            <w:tcW w:w="309"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c>
          <w:tcPr>
            <w:tcW w:w="309"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c>
          <w:tcPr>
            <w:tcW w:w="386"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c>
          <w:tcPr>
            <w:tcW w:w="925"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r>
      <w:tr w:rsidR="000B6219" w:rsidRPr="006040ED" w:rsidTr="008C4E81">
        <w:tc>
          <w:tcPr>
            <w:tcW w:w="368" w:type="pct"/>
            <w:vMerge/>
          </w:tcPr>
          <w:p w:rsidR="000B6219" w:rsidRPr="006040ED" w:rsidRDefault="000B6219" w:rsidP="006040ED">
            <w:pPr>
              <w:pStyle w:val="a4"/>
              <w:suppressAutoHyphens/>
              <w:rPr>
                <w:rFonts w:ascii="Times New Roman" w:hAnsi="Times New Roman" w:cs="Times New Roman"/>
              </w:rPr>
            </w:pPr>
          </w:p>
        </w:tc>
        <w:tc>
          <w:tcPr>
            <w:tcW w:w="1776" w:type="pct"/>
            <w:vMerge/>
          </w:tcPr>
          <w:p w:rsidR="000B6219" w:rsidRPr="006040ED" w:rsidRDefault="000B6219" w:rsidP="006040ED">
            <w:pPr>
              <w:pStyle w:val="a4"/>
              <w:suppressAutoHyphens/>
              <w:rPr>
                <w:rFonts w:ascii="Times New Roman" w:hAnsi="Times New Roman" w:cs="Times New Roman"/>
              </w:rPr>
            </w:pPr>
          </w:p>
        </w:tc>
        <w:tc>
          <w:tcPr>
            <w:tcW w:w="463"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2018</w:t>
            </w:r>
          </w:p>
        </w:tc>
        <w:tc>
          <w:tcPr>
            <w:tcW w:w="464"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c>
          <w:tcPr>
            <w:tcW w:w="309"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c>
          <w:tcPr>
            <w:tcW w:w="309"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c>
          <w:tcPr>
            <w:tcW w:w="386"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c>
          <w:tcPr>
            <w:tcW w:w="925"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r>
      <w:tr w:rsidR="000B6219" w:rsidRPr="006040ED" w:rsidTr="008C4E81">
        <w:tc>
          <w:tcPr>
            <w:tcW w:w="368" w:type="pct"/>
            <w:vMerge/>
          </w:tcPr>
          <w:p w:rsidR="000B6219" w:rsidRPr="006040ED" w:rsidRDefault="000B6219" w:rsidP="006040ED">
            <w:pPr>
              <w:pStyle w:val="a4"/>
              <w:suppressAutoHyphens/>
              <w:rPr>
                <w:rFonts w:ascii="Times New Roman" w:hAnsi="Times New Roman" w:cs="Times New Roman"/>
              </w:rPr>
            </w:pPr>
          </w:p>
        </w:tc>
        <w:tc>
          <w:tcPr>
            <w:tcW w:w="1776" w:type="pct"/>
            <w:vMerge/>
          </w:tcPr>
          <w:p w:rsidR="000B6219" w:rsidRPr="006040ED" w:rsidRDefault="000B6219" w:rsidP="006040ED">
            <w:pPr>
              <w:pStyle w:val="a4"/>
              <w:suppressAutoHyphens/>
              <w:rPr>
                <w:rFonts w:ascii="Times New Roman" w:hAnsi="Times New Roman" w:cs="Times New Roman"/>
              </w:rPr>
            </w:pPr>
          </w:p>
        </w:tc>
        <w:tc>
          <w:tcPr>
            <w:tcW w:w="463"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2019</w:t>
            </w:r>
          </w:p>
        </w:tc>
        <w:tc>
          <w:tcPr>
            <w:tcW w:w="464"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c>
          <w:tcPr>
            <w:tcW w:w="309"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c>
          <w:tcPr>
            <w:tcW w:w="309"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c>
          <w:tcPr>
            <w:tcW w:w="386"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c>
          <w:tcPr>
            <w:tcW w:w="925"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r>
      <w:tr w:rsidR="000B6219" w:rsidRPr="006040ED" w:rsidTr="008C4E81">
        <w:tc>
          <w:tcPr>
            <w:tcW w:w="368" w:type="pct"/>
            <w:vMerge/>
          </w:tcPr>
          <w:p w:rsidR="000B6219" w:rsidRPr="006040ED" w:rsidRDefault="000B6219" w:rsidP="006040ED">
            <w:pPr>
              <w:pStyle w:val="a4"/>
              <w:suppressAutoHyphens/>
              <w:rPr>
                <w:rFonts w:ascii="Times New Roman" w:hAnsi="Times New Roman" w:cs="Times New Roman"/>
              </w:rPr>
            </w:pPr>
          </w:p>
        </w:tc>
        <w:tc>
          <w:tcPr>
            <w:tcW w:w="1776" w:type="pct"/>
            <w:vMerge/>
          </w:tcPr>
          <w:p w:rsidR="000B6219" w:rsidRPr="006040ED" w:rsidRDefault="000B6219" w:rsidP="006040ED">
            <w:pPr>
              <w:pStyle w:val="a4"/>
              <w:suppressAutoHyphens/>
              <w:rPr>
                <w:rFonts w:ascii="Times New Roman" w:hAnsi="Times New Roman" w:cs="Times New Roman"/>
              </w:rPr>
            </w:pPr>
          </w:p>
        </w:tc>
        <w:tc>
          <w:tcPr>
            <w:tcW w:w="463" w:type="pct"/>
            <w:tcBorders>
              <w:bottom w:val="single" w:sz="4" w:space="0" w:color="auto"/>
            </w:tcBorders>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2020-2025</w:t>
            </w:r>
          </w:p>
        </w:tc>
        <w:tc>
          <w:tcPr>
            <w:tcW w:w="464"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c>
          <w:tcPr>
            <w:tcW w:w="309"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c>
          <w:tcPr>
            <w:tcW w:w="309"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c>
          <w:tcPr>
            <w:tcW w:w="386"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c>
          <w:tcPr>
            <w:tcW w:w="925" w:type="pct"/>
            <w:vAlign w:val="center"/>
          </w:tcPr>
          <w:p w:rsidR="000B6219" w:rsidRPr="006040ED" w:rsidRDefault="000B6219" w:rsidP="006040ED">
            <w:pPr>
              <w:pStyle w:val="a4"/>
              <w:suppressAutoHyphens/>
              <w:jc w:val="center"/>
              <w:rPr>
                <w:rFonts w:ascii="Times New Roman" w:hAnsi="Times New Roman" w:cs="Times New Roman"/>
              </w:rPr>
            </w:pPr>
            <w:r w:rsidRPr="006040ED">
              <w:rPr>
                <w:rFonts w:ascii="Times New Roman" w:hAnsi="Times New Roman" w:cs="Times New Roman"/>
              </w:rPr>
              <w:t>0</w:t>
            </w:r>
          </w:p>
        </w:tc>
      </w:tr>
      <w:tr w:rsidR="008C4E81" w:rsidRPr="008C4E81" w:rsidTr="008C4E81">
        <w:trPr>
          <w:trHeight w:val="2540"/>
        </w:trPr>
        <w:tc>
          <w:tcPr>
            <w:tcW w:w="368" w:type="pct"/>
          </w:tcPr>
          <w:p w:rsidR="008C4E81" w:rsidRPr="006040ED" w:rsidRDefault="008C4E81" w:rsidP="006040ED">
            <w:pPr>
              <w:pStyle w:val="a4"/>
              <w:suppressAutoHyphens/>
              <w:rPr>
                <w:rFonts w:ascii="Times New Roman" w:hAnsi="Times New Roman" w:cs="Times New Roman"/>
              </w:rPr>
            </w:pPr>
            <w:r w:rsidRPr="006040ED">
              <w:rPr>
                <w:rFonts w:ascii="Times New Roman" w:hAnsi="Times New Roman" w:cs="Times New Roman"/>
              </w:rPr>
              <w:t>2.</w:t>
            </w:r>
          </w:p>
        </w:tc>
        <w:tc>
          <w:tcPr>
            <w:tcW w:w="1776" w:type="pct"/>
            <w:vAlign w:val="center"/>
          </w:tcPr>
          <w:p w:rsidR="008C4E81" w:rsidRPr="006040ED" w:rsidRDefault="008C4E81" w:rsidP="006040ED">
            <w:pPr>
              <w:pStyle w:val="a4"/>
              <w:suppressAutoHyphens/>
              <w:rPr>
                <w:rFonts w:ascii="Times New Roman" w:eastAsia="Times New Roman" w:hAnsi="Times New Roman" w:cs="Times New Roman"/>
                <w:lang w:eastAsia="ru-RU"/>
              </w:rPr>
            </w:pPr>
            <w:r w:rsidRPr="006040ED">
              <w:rPr>
                <w:rFonts w:ascii="Times New Roman" w:eastAsia="Times New Roman" w:hAnsi="Times New Roman" w:cs="Times New Roman"/>
                <w:lang w:eastAsia="ru-RU"/>
              </w:rPr>
              <w:t>- размещение на официальном сайте Администрации МО ГП «Поселок Таксимо» и в СМИ необходимой информации для потенциальных инвесторов (о конкурентных преимуществах района, сырьевом, промышленном, сельскохозяйственном, туристическом и др. потенциале, инвестиционных предложениях, объектах инвестиционной инфраструктуры, реализуемых на территории района  инвестиционных проектах, об инвестиционной деятельности).</w:t>
            </w:r>
          </w:p>
        </w:tc>
        <w:tc>
          <w:tcPr>
            <w:tcW w:w="463" w:type="pct"/>
            <w:vAlign w:val="center"/>
          </w:tcPr>
          <w:p w:rsidR="008C4E81" w:rsidRPr="006040ED" w:rsidRDefault="008C4E81" w:rsidP="006040ED">
            <w:pPr>
              <w:pStyle w:val="a4"/>
              <w:suppressAutoHyphens/>
              <w:jc w:val="center"/>
              <w:rPr>
                <w:rFonts w:ascii="Times New Roman" w:eastAsia="Times New Roman" w:hAnsi="Times New Roman" w:cs="Times New Roman"/>
                <w:lang w:eastAsia="ru-RU"/>
              </w:rPr>
            </w:pPr>
            <w:r w:rsidRPr="006040ED">
              <w:rPr>
                <w:rFonts w:ascii="Times New Roman" w:eastAsia="Times New Roman" w:hAnsi="Times New Roman" w:cs="Times New Roman"/>
                <w:lang w:eastAsia="ru-RU"/>
              </w:rPr>
              <w:t>2016-2025</w:t>
            </w:r>
          </w:p>
        </w:tc>
        <w:tc>
          <w:tcPr>
            <w:tcW w:w="464" w:type="pct"/>
            <w:vAlign w:val="center"/>
          </w:tcPr>
          <w:p w:rsidR="008C4E81" w:rsidRPr="008C4E81" w:rsidRDefault="008C4E81" w:rsidP="008C4E81">
            <w:pPr>
              <w:pStyle w:val="a4"/>
              <w:jc w:val="center"/>
              <w:rPr>
                <w:rFonts w:ascii="Times New Roman" w:hAnsi="Times New Roman" w:cs="Times New Roman"/>
              </w:rPr>
            </w:pPr>
            <w:r w:rsidRPr="008C4E81">
              <w:rPr>
                <w:rFonts w:ascii="Times New Roman" w:hAnsi="Times New Roman" w:cs="Times New Roman"/>
              </w:rPr>
              <w:t>0</w:t>
            </w:r>
          </w:p>
        </w:tc>
        <w:tc>
          <w:tcPr>
            <w:tcW w:w="309" w:type="pct"/>
            <w:vAlign w:val="center"/>
          </w:tcPr>
          <w:p w:rsidR="008C4E81" w:rsidRPr="008C4E81" w:rsidRDefault="008C4E81" w:rsidP="008C4E81">
            <w:pPr>
              <w:pStyle w:val="a4"/>
              <w:jc w:val="center"/>
              <w:rPr>
                <w:rFonts w:ascii="Times New Roman" w:hAnsi="Times New Roman" w:cs="Times New Roman"/>
              </w:rPr>
            </w:pPr>
            <w:r w:rsidRPr="008C4E81">
              <w:rPr>
                <w:rFonts w:ascii="Times New Roman" w:hAnsi="Times New Roman" w:cs="Times New Roman"/>
              </w:rPr>
              <w:t>0</w:t>
            </w:r>
          </w:p>
        </w:tc>
        <w:tc>
          <w:tcPr>
            <w:tcW w:w="309" w:type="pct"/>
            <w:vAlign w:val="center"/>
          </w:tcPr>
          <w:p w:rsidR="008C4E81" w:rsidRPr="008C4E81" w:rsidRDefault="008C4E81" w:rsidP="008C4E81">
            <w:pPr>
              <w:pStyle w:val="a4"/>
              <w:jc w:val="center"/>
              <w:rPr>
                <w:rFonts w:ascii="Times New Roman" w:hAnsi="Times New Roman" w:cs="Times New Roman"/>
              </w:rPr>
            </w:pPr>
            <w:r w:rsidRPr="008C4E81">
              <w:rPr>
                <w:rFonts w:ascii="Times New Roman" w:hAnsi="Times New Roman" w:cs="Times New Roman"/>
              </w:rPr>
              <w:t>0</w:t>
            </w:r>
          </w:p>
        </w:tc>
        <w:tc>
          <w:tcPr>
            <w:tcW w:w="386" w:type="pct"/>
            <w:vAlign w:val="center"/>
          </w:tcPr>
          <w:p w:rsidR="008C4E81" w:rsidRPr="008C4E81" w:rsidRDefault="008C4E81" w:rsidP="008C4E81">
            <w:pPr>
              <w:pStyle w:val="a4"/>
              <w:jc w:val="center"/>
              <w:rPr>
                <w:rFonts w:ascii="Times New Roman" w:hAnsi="Times New Roman" w:cs="Times New Roman"/>
              </w:rPr>
            </w:pPr>
            <w:r w:rsidRPr="008C4E81">
              <w:rPr>
                <w:rFonts w:ascii="Times New Roman" w:hAnsi="Times New Roman" w:cs="Times New Roman"/>
              </w:rPr>
              <w:t>0</w:t>
            </w:r>
          </w:p>
        </w:tc>
        <w:tc>
          <w:tcPr>
            <w:tcW w:w="925" w:type="pct"/>
            <w:vAlign w:val="center"/>
          </w:tcPr>
          <w:p w:rsidR="008C4E81" w:rsidRPr="008C4E81" w:rsidRDefault="008C4E81" w:rsidP="008C4E81">
            <w:pPr>
              <w:pStyle w:val="a4"/>
              <w:jc w:val="center"/>
              <w:rPr>
                <w:rFonts w:ascii="Times New Roman" w:hAnsi="Times New Roman" w:cs="Times New Roman"/>
              </w:rPr>
            </w:pPr>
            <w:r w:rsidRPr="008C4E81">
              <w:rPr>
                <w:rFonts w:ascii="Times New Roman" w:hAnsi="Times New Roman" w:cs="Times New Roman"/>
              </w:rPr>
              <w:t>0</w:t>
            </w:r>
          </w:p>
        </w:tc>
      </w:tr>
      <w:tr w:rsidR="008C4E81" w:rsidRPr="006040ED" w:rsidTr="008C4E81">
        <w:trPr>
          <w:trHeight w:val="1319"/>
        </w:trPr>
        <w:tc>
          <w:tcPr>
            <w:tcW w:w="368" w:type="pct"/>
          </w:tcPr>
          <w:p w:rsidR="008C4E81" w:rsidRPr="006040ED" w:rsidRDefault="008C4E81" w:rsidP="006040ED">
            <w:pPr>
              <w:pStyle w:val="a4"/>
              <w:suppressAutoHyphens/>
              <w:rPr>
                <w:rFonts w:ascii="Times New Roman" w:hAnsi="Times New Roman" w:cs="Times New Roman"/>
              </w:rPr>
            </w:pPr>
            <w:r w:rsidRPr="006040ED">
              <w:rPr>
                <w:rFonts w:ascii="Times New Roman" w:hAnsi="Times New Roman" w:cs="Times New Roman"/>
              </w:rPr>
              <w:t>3.</w:t>
            </w:r>
          </w:p>
        </w:tc>
        <w:tc>
          <w:tcPr>
            <w:tcW w:w="1776" w:type="pct"/>
            <w:vAlign w:val="center"/>
          </w:tcPr>
          <w:p w:rsidR="008C4E81" w:rsidRPr="006040ED" w:rsidRDefault="008C4E81" w:rsidP="006040ED">
            <w:pPr>
              <w:pStyle w:val="a4"/>
              <w:suppressAutoHyphens/>
              <w:rPr>
                <w:rFonts w:ascii="Times New Roman" w:eastAsia="Times New Roman" w:hAnsi="Times New Roman" w:cs="Times New Roman"/>
                <w:lang w:eastAsia="ru-RU"/>
              </w:rPr>
            </w:pPr>
            <w:r w:rsidRPr="006040ED">
              <w:rPr>
                <w:rFonts w:ascii="Times New Roman" w:eastAsia="Times New Roman" w:hAnsi="Times New Roman" w:cs="Times New Roman"/>
                <w:lang w:eastAsia="ru-RU"/>
              </w:rPr>
              <w:t>- участие муниципального образования городское поселение «Поселок Таксимо» в  круглых столах, семинарах по инвестиционной деятельности</w:t>
            </w:r>
          </w:p>
        </w:tc>
        <w:tc>
          <w:tcPr>
            <w:tcW w:w="463" w:type="pct"/>
            <w:vAlign w:val="center"/>
          </w:tcPr>
          <w:p w:rsidR="008C4E81" w:rsidRPr="006040ED" w:rsidRDefault="008C4E81" w:rsidP="006040ED">
            <w:pPr>
              <w:pStyle w:val="a4"/>
              <w:suppressAutoHyphens/>
              <w:jc w:val="center"/>
              <w:rPr>
                <w:rFonts w:ascii="Times New Roman" w:eastAsia="Times New Roman" w:hAnsi="Times New Roman" w:cs="Times New Roman"/>
                <w:lang w:eastAsia="ru-RU"/>
              </w:rPr>
            </w:pPr>
            <w:r w:rsidRPr="006040ED">
              <w:rPr>
                <w:rFonts w:ascii="Times New Roman" w:eastAsia="Times New Roman" w:hAnsi="Times New Roman" w:cs="Times New Roman"/>
                <w:lang w:eastAsia="ru-RU"/>
              </w:rPr>
              <w:t>2016-2025</w:t>
            </w:r>
          </w:p>
        </w:tc>
        <w:tc>
          <w:tcPr>
            <w:tcW w:w="464" w:type="pct"/>
            <w:vAlign w:val="center"/>
          </w:tcPr>
          <w:p w:rsidR="008C4E81" w:rsidRDefault="008C4E81" w:rsidP="008C4E81">
            <w:pPr>
              <w:jc w:val="center"/>
            </w:pPr>
            <w:r w:rsidRPr="00F17E49">
              <w:rPr>
                <w:rFonts w:ascii="Times New Roman" w:hAnsi="Times New Roman" w:cs="Times New Roman"/>
              </w:rPr>
              <w:t>0</w:t>
            </w:r>
          </w:p>
        </w:tc>
        <w:tc>
          <w:tcPr>
            <w:tcW w:w="309" w:type="pct"/>
            <w:vAlign w:val="center"/>
          </w:tcPr>
          <w:p w:rsidR="008C4E81" w:rsidRDefault="008C4E81" w:rsidP="008C4E81">
            <w:pPr>
              <w:jc w:val="center"/>
            </w:pPr>
            <w:r w:rsidRPr="00F17E49">
              <w:rPr>
                <w:rFonts w:ascii="Times New Roman" w:hAnsi="Times New Roman" w:cs="Times New Roman"/>
              </w:rPr>
              <w:t>0</w:t>
            </w:r>
          </w:p>
        </w:tc>
        <w:tc>
          <w:tcPr>
            <w:tcW w:w="309" w:type="pct"/>
            <w:vAlign w:val="center"/>
          </w:tcPr>
          <w:p w:rsidR="008C4E81" w:rsidRDefault="008C4E81" w:rsidP="008C4E81">
            <w:pPr>
              <w:jc w:val="center"/>
            </w:pPr>
            <w:r w:rsidRPr="00F17E49">
              <w:rPr>
                <w:rFonts w:ascii="Times New Roman" w:hAnsi="Times New Roman" w:cs="Times New Roman"/>
              </w:rPr>
              <w:t>0</w:t>
            </w:r>
          </w:p>
        </w:tc>
        <w:tc>
          <w:tcPr>
            <w:tcW w:w="386" w:type="pct"/>
            <w:vAlign w:val="center"/>
          </w:tcPr>
          <w:p w:rsidR="008C4E81" w:rsidRDefault="008C4E81" w:rsidP="008C4E81">
            <w:pPr>
              <w:jc w:val="center"/>
            </w:pPr>
            <w:r w:rsidRPr="00F17E49">
              <w:rPr>
                <w:rFonts w:ascii="Times New Roman" w:hAnsi="Times New Roman" w:cs="Times New Roman"/>
              </w:rPr>
              <w:t>0</w:t>
            </w:r>
          </w:p>
        </w:tc>
        <w:tc>
          <w:tcPr>
            <w:tcW w:w="925" w:type="pct"/>
            <w:vAlign w:val="center"/>
          </w:tcPr>
          <w:p w:rsidR="008C4E81" w:rsidRDefault="008C4E81" w:rsidP="008C4E81">
            <w:pPr>
              <w:jc w:val="center"/>
            </w:pPr>
            <w:r w:rsidRPr="00F17E49">
              <w:rPr>
                <w:rFonts w:ascii="Times New Roman" w:hAnsi="Times New Roman" w:cs="Times New Roman"/>
              </w:rPr>
              <w:t>0</w:t>
            </w:r>
          </w:p>
        </w:tc>
      </w:tr>
      <w:tr w:rsidR="008C4E81" w:rsidRPr="006040ED" w:rsidTr="008C4E81">
        <w:tc>
          <w:tcPr>
            <w:tcW w:w="368" w:type="pct"/>
          </w:tcPr>
          <w:p w:rsidR="008C4E81" w:rsidRPr="006040ED" w:rsidRDefault="008C4E81" w:rsidP="006040ED">
            <w:pPr>
              <w:pStyle w:val="a4"/>
              <w:suppressAutoHyphens/>
              <w:rPr>
                <w:rFonts w:ascii="Times New Roman" w:hAnsi="Times New Roman" w:cs="Times New Roman"/>
              </w:rPr>
            </w:pPr>
            <w:r w:rsidRPr="006040ED">
              <w:rPr>
                <w:rFonts w:ascii="Times New Roman" w:hAnsi="Times New Roman" w:cs="Times New Roman"/>
              </w:rPr>
              <w:t>4.</w:t>
            </w:r>
          </w:p>
        </w:tc>
        <w:tc>
          <w:tcPr>
            <w:tcW w:w="1776" w:type="pct"/>
            <w:vAlign w:val="center"/>
          </w:tcPr>
          <w:p w:rsidR="008C4E81" w:rsidRPr="006040ED" w:rsidRDefault="008C4E81" w:rsidP="006040ED">
            <w:pPr>
              <w:pStyle w:val="a4"/>
              <w:suppressAutoHyphens/>
              <w:rPr>
                <w:rFonts w:ascii="Times New Roman" w:eastAsia="Times New Roman" w:hAnsi="Times New Roman" w:cs="Times New Roman"/>
                <w:lang w:eastAsia="ru-RU"/>
              </w:rPr>
            </w:pPr>
            <w:r w:rsidRPr="006040ED">
              <w:rPr>
                <w:rFonts w:ascii="Times New Roman" w:eastAsia="Times New Roman" w:hAnsi="Times New Roman" w:cs="Times New Roman"/>
                <w:lang w:eastAsia="ru-RU"/>
              </w:rPr>
              <w:t>- создание перечня свободных земельных участков, предполагаемых для использования в инвестиционных целях социальной инфраструктуры</w:t>
            </w:r>
          </w:p>
        </w:tc>
        <w:tc>
          <w:tcPr>
            <w:tcW w:w="463" w:type="pct"/>
            <w:vAlign w:val="center"/>
          </w:tcPr>
          <w:p w:rsidR="008C4E81" w:rsidRPr="006040ED" w:rsidRDefault="008C4E81" w:rsidP="006040ED">
            <w:pPr>
              <w:pStyle w:val="a4"/>
              <w:suppressAutoHyphens/>
              <w:jc w:val="center"/>
              <w:rPr>
                <w:rFonts w:ascii="Times New Roman" w:eastAsia="Times New Roman" w:hAnsi="Times New Roman" w:cs="Times New Roman"/>
                <w:lang w:eastAsia="ru-RU"/>
              </w:rPr>
            </w:pPr>
            <w:r w:rsidRPr="006040ED">
              <w:rPr>
                <w:rFonts w:ascii="Times New Roman" w:eastAsia="Times New Roman" w:hAnsi="Times New Roman" w:cs="Times New Roman"/>
                <w:lang w:eastAsia="ru-RU"/>
              </w:rPr>
              <w:t>2016-2025</w:t>
            </w:r>
          </w:p>
        </w:tc>
        <w:tc>
          <w:tcPr>
            <w:tcW w:w="464" w:type="pct"/>
            <w:vAlign w:val="center"/>
          </w:tcPr>
          <w:p w:rsidR="008C4E81" w:rsidRDefault="008C4E81" w:rsidP="008C4E81">
            <w:pPr>
              <w:jc w:val="center"/>
            </w:pPr>
            <w:r w:rsidRPr="00F17E49">
              <w:rPr>
                <w:rFonts w:ascii="Times New Roman" w:hAnsi="Times New Roman" w:cs="Times New Roman"/>
              </w:rPr>
              <w:t>0</w:t>
            </w:r>
          </w:p>
        </w:tc>
        <w:tc>
          <w:tcPr>
            <w:tcW w:w="309" w:type="pct"/>
            <w:vAlign w:val="center"/>
          </w:tcPr>
          <w:p w:rsidR="008C4E81" w:rsidRDefault="008C4E81" w:rsidP="008C4E81">
            <w:pPr>
              <w:jc w:val="center"/>
            </w:pPr>
            <w:r w:rsidRPr="00F17E49">
              <w:rPr>
                <w:rFonts w:ascii="Times New Roman" w:hAnsi="Times New Roman" w:cs="Times New Roman"/>
              </w:rPr>
              <w:t>0</w:t>
            </w:r>
          </w:p>
        </w:tc>
        <w:tc>
          <w:tcPr>
            <w:tcW w:w="309" w:type="pct"/>
            <w:vAlign w:val="center"/>
          </w:tcPr>
          <w:p w:rsidR="008C4E81" w:rsidRDefault="008C4E81" w:rsidP="008C4E81">
            <w:pPr>
              <w:jc w:val="center"/>
            </w:pPr>
            <w:r w:rsidRPr="00F17E49">
              <w:rPr>
                <w:rFonts w:ascii="Times New Roman" w:hAnsi="Times New Roman" w:cs="Times New Roman"/>
              </w:rPr>
              <w:t>0</w:t>
            </w:r>
          </w:p>
        </w:tc>
        <w:tc>
          <w:tcPr>
            <w:tcW w:w="386" w:type="pct"/>
            <w:vAlign w:val="center"/>
          </w:tcPr>
          <w:p w:rsidR="008C4E81" w:rsidRDefault="008C4E81" w:rsidP="008C4E81">
            <w:pPr>
              <w:jc w:val="center"/>
            </w:pPr>
            <w:r w:rsidRPr="00F17E49">
              <w:rPr>
                <w:rFonts w:ascii="Times New Roman" w:hAnsi="Times New Roman" w:cs="Times New Roman"/>
              </w:rPr>
              <w:t>0</w:t>
            </w:r>
          </w:p>
        </w:tc>
        <w:tc>
          <w:tcPr>
            <w:tcW w:w="925" w:type="pct"/>
            <w:vAlign w:val="center"/>
          </w:tcPr>
          <w:p w:rsidR="008C4E81" w:rsidRDefault="008C4E81" w:rsidP="008C4E81">
            <w:pPr>
              <w:jc w:val="center"/>
            </w:pPr>
            <w:r w:rsidRPr="00F17E49">
              <w:rPr>
                <w:rFonts w:ascii="Times New Roman" w:hAnsi="Times New Roman" w:cs="Times New Roman"/>
              </w:rPr>
              <w:t>0</w:t>
            </w:r>
          </w:p>
        </w:tc>
      </w:tr>
      <w:tr w:rsidR="008C4E81" w:rsidRPr="006040ED" w:rsidTr="008C4E81">
        <w:tc>
          <w:tcPr>
            <w:tcW w:w="368" w:type="pct"/>
          </w:tcPr>
          <w:p w:rsidR="008C4E81" w:rsidRPr="006040ED" w:rsidRDefault="008C4E81" w:rsidP="006040ED">
            <w:pPr>
              <w:pStyle w:val="a4"/>
              <w:suppressAutoHyphens/>
              <w:rPr>
                <w:rFonts w:ascii="Times New Roman" w:hAnsi="Times New Roman" w:cs="Times New Roman"/>
              </w:rPr>
            </w:pPr>
            <w:r w:rsidRPr="006040ED">
              <w:rPr>
                <w:rFonts w:ascii="Times New Roman" w:hAnsi="Times New Roman" w:cs="Times New Roman"/>
              </w:rPr>
              <w:t>5.</w:t>
            </w:r>
          </w:p>
        </w:tc>
        <w:tc>
          <w:tcPr>
            <w:tcW w:w="1776" w:type="pct"/>
            <w:vAlign w:val="center"/>
          </w:tcPr>
          <w:p w:rsidR="008C4E81" w:rsidRPr="006040ED" w:rsidRDefault="008C4E81" w:rsidP="006040ED">
            <w:pPr>
              <w:pStyle w:val="a4"/>
              <w:suppressAutoHyphens/>
              <w:rPr>
                <w:rFonts w:ascii="Times New Roman" w:eastAsia="Times New Roman" w:hAnsi="Times New Roman" w:cs="Times New Roman"/>
                <w:lang w:eastAsia="ru-RU"/>
              </w:rPr>
            </w:pPr>
            <w:r w:rsidRPr="006040ED">
              <w:rPr>
                <w:rFonts w:ascii="Times New Roman" w:eastAsia="Times New Roman" w:hAnsi="Times New Roman" w:cs="Times New Roman"/>
                <w:lang w:eastAsia="ru-RU"/>
              </w:rPr>
              <w:t>- предоставление муниципальной поддержки инвесторам  для реализации инвестиционных проектов, реализуемых в соответствии с приоритетными направлениями социально-экономического развития городского поселения</w:t>
            </w:r>
          </w:p>
        </w:tc>
        <w:tc>
          <w:tcPr>
            <w:tcW w:w="463" w:type="pct"/>
            <w:vAlign w:val="center"/>
          </w:tcPr>
          <w:p w:rsidR="008C4E81" w:rsidRPr="006040ED" w:rsidRDefault="008C4E81" w:rsidP="006040ED">
            <w:pPr>
              <w:pStyle w:val="a4"/>
              <w:suppressAutoHyphens/>
              <w:jc w:val="center"/>
              <w:rPr>
                <w:rFonts w:ascii="Times New Roman" w:eastAsia="Times New Roman" w:hAnsi="Times New Roman" w:cs="Times New Roman"/>
                <w:lang w:eastAsia="ru-RU"/>
              </w:rPr>
            </w:pPr>
            <w:r w:rsidRPr="006040ED">
              <w:rPr>
                <w:rFonts w:ascii="Times New Roman" w:eastAsia="Times New Roman" w:hAnsi="Times New Roman" w:cs="Times New Roman"/>
                <w:lang w:eastAsia="ru-RU"/>
              </w:rPr>
              <w:t>2016-2025</w:t>
            </w:r>
          </w:p>
        </w:tc>
        <w:tc>
          <w:tcPr>
            <w:tcW w:w="464" w:type="pct"/>
            <w:vAlign w:val="center"/>
          </w:tcPr>
          <w:p w:rsidR="008C4E81" w:rsidRDefault="008C4E81" w:rsidP="008C4E81">
            <w:pPr>
              <w:jc w:val="center"/>
            </w:pPr>
            <w:r w:rsidRPr="00F17E49">
              <w:rPr>
                <w:rFonts w:ascii="Times New Roman" w:hAnsi="Times New Roman" w:cs="Times New Roman"/>
              </w:rPr>
              <w:t>0</w:t>
            </w:r>
          </w:p>
        </w:tc>
        <w:tc>
          <w:tcPr>
            <w:tcW w:w="309" w:type="pct"/>
            <w:vAlign w:val="center"/>
          </w:tcPr>
          <w:p w:rsidR="008C4E81" w:rsidRDefault="008C4E81" w:rsidP="008C4E81">
            <w:pPr>
              <w:jc w:val="center"/>
            </w:pPr>
            <w:r w:rsidRPr="00F17E49">
              <w:rPr>
                <w:rFonts w:ascii="Times New Roman" w:hAnsi="Times New Roman" w:cs="Times New Roman"/>
              </w:rPr>
              <w:t>0</w:t>
            </w:r>
          </w:p>
        </w:tc>
        <w:tc>
          <w:tcPr>
            <w:tcW w:w="309" w:type="pct"/>
            <w:vAlign w:val="center"/>
          </w:tcPr>
          <w:p w:rsidR="008C4E81" w:rsidRDefault="008C4E81" w:rsidP="008C4E81">
            <w:pPr>
              <w:jc w:val="center"/>
            </w:pPr>
            <w:r w:rsidRPr="00F17E49">
              <w:rPr>
                <w:rFonts w:ascii="Times New Roman" w:hAnsi="Times New Roman" w:cs="Times New Roman"/>
              </w:rPr>
              <w:t>0</w:t>
            </w:r>
          </w:p>
        </w:tc>
        <w:tc>
          <w:tcPr>
            <w:tcW w:w="386" w:type="pct"/>
            <w:vAlign w:val="center"/>
          </w:tcPr>
          <w:p w:rsidR="008C4E81" w:rsidRDefault="008C4E81" w:rsidP="008C4E81">
            <w:pPr>
              <w:jc w:val="center"/>
            </w:pPr>
            <w:r w:rsidRPr="00F17E49">
              <w:rPr>
                <w:rFonts w:ascii="Times New Roman" w:hAnsi="Times New Roman" w:cs="Times New Roman"/>
              </w:rPr>
              <w:t>0</w:t>
            </w:r>
          </w:p>
        </w:tc>
        <w:tc>
          <w:tcPr>
            <w:tcW w:w="925" w:type="pct"/>
            <w:vAlign w:val="center"/>
          </w:tcPr>
          <w:p w:rsidR="008C4E81" w:rsidRDefault="008C4E81" w:rsidP="008C4E81">
            <w:pPr>
              <w:jc w:val="center"/>
            </w:pPr>
            <w:r w:rsidRPr="00F17E49">
              <w:rPr>
                <w:rFonts w:ascii="Times New Roman" w:hAnsi="Times New Roman" w:cs="Times New Roman"/>
              </w:rPr>
              <w:t>0</w:t>
            </w:r>
          </w:p>
        </w:tc>
      </w:tr>
      <w:tr w:rsidR="008C4E81" w:rsidRPr="006040ED" w:rsidTr="008C4E81">
        <w:tc>
          <w:tcPr>
            <w:tcW w:w="368" w:type="pct"/>
          </w:tcPr>
          <w:p w:rsidR="008C4E81" w:rsidRPr="006040ED" w:rsidRDefault="008C4E81" w:rsidP="006040ED">
            <w:pPr>
              <w:pStyle w:val="a4"/>
              <w:suppressAutoHyphens/>
              <w:rPr>
                <w:rFonts w:ascii="Times New Roman" w:hAnsi="Times New Roman" w:cs="Times New Roman"/>
              </w:rPr>
            </w:pPr>
            <w:r w:rsidRPr="006040ED">
              <w:rPr>
                <w:rFonts w:ascii="Times New Roman" w:hAnsi="Times New Roman" w:cs="Times New Roman"/>
              </w:rPr>
              <w:t>6.</w:t>
            </w:r>
          </w:p>
        </w:tc>
        <w:tc>
          <w:tcPr>
            <w:tcW w:w="1776" w:type="pct"/>
            <w:vAlign w:val="center"/>
          </w:tcPr>
          <w:p w:rsidR="008C4E81" w:rsidRPr="006040ED" w:rsidRDefault="008C4E81" w:rsidP="006040ED">
            <w:pPr>
              <w:pStyle w:val="a4"/>
              <w:suppressAutoHyphens/>
              <w:rPr>
                <w:rFonts w:ascii="Times New Roman" w:hAnsi="Times New Roman" w:cs="Times New Roman"/>
                <w:lang w:eastAsia="ru-RU"/>
              </w:rPr>
            </w:pPr>
            <w:r w:rsidRPr="006040ED">
              <w:rPr>
                <w:rFonts w:ascii="Times New Roman" w:hAnsi="Times New Roman" w:cs="Times New Roman"/>
                <w:lang w:eastAsia="ru-RU"/>
              </w:rPr>
              <w:t>- формирование нормативной правовой базы по созданию благоприятной для инвестиций среды и развитию механизмов государственно-частного партнерства в сфере социальной инфраструктуры</w:t>
            </w:r>
          </w:p>
        </w:tc>
        <w:tc>
          <w:tcPr>
            <w:tcW w:w="463" w:type="pct"/>
            <w:tcBorders>
              <w:bottom w:val="single" w:sz="4" w:space="0" w:color="auto"/>
            </w:tcBorders>
            <w:vAlign w:val="center"/>
          </w:tcPr>
          <w:p w:rsidR="008C4E81" w:rsidRPr="006040ED" w:rsidRDefault="008C4E81" w:rsidP="006040ED">
            <w:pPr>
              <w:pStyle w:val="a4"/>
              <w:suppressAutoHyphens/>
              <w:jc w:val="center"/>
              <w:rPr>
                <w:rFonts w:ascii="Times New Roman" w:hAnsi="Times New Roman" w:cs="Times New Roman"/>
                <w:lang w:eastAsia="ru-RU"/>
              </w:rPr>
            </w:pPr>
            <w:r w:rsidRPr="006040ED">
              <w:rPr>
                <w:rFonts w:ascii="Times New Roman" w:hAnsi="Times New Roman" w:cs="Times New Roman"/>
                <w:lang w:eastAsia="ru-RU"/>
              </w:rPr>
              <w:t>2016-2025</w:t>
            </w:r>
          </w:p>
        </w:tc>
        <w:tc>
          <w:tcPr>
            <w:tcW w:w="464" w:type="pct"/>
            <w:vAlign w:val="center"/>
          </w:tcPr>
          <w:p w:rsidR="008C4E81" w:rsidRDefault="008C4E81" w:rsidP="008C4E81">
            <w:pPr>
              <w:jc w:val="center"/>
            </w:pPr>
            <w:r w:rsidRPr="00F17E49">
              <w:rPr>
                <w:rFonts w:ascii="Times New Roman" w:hAnsi="Times New Roman" w:cs="Times New Roman"/>
              </w:rPr>
              <w:t>0</w:t>
            </w:r>
          </w:p>
        </w:tc>
        <w:tc>
          <w:tcPr>
            <w:tcW w:w="309" w:type="pct"/>
            <w:vAlign w:val="center"/>
          </w:tcPr>
          <w:p w:rsidR="008C4E81" w:rsidRDefault="008C4E81" w:rsidP="008C4E81">
            <w:pPr>
              <w:jc w:val="center"/>
            </w:pPr>
            <w:r w:rsidRPr="00F17E49">
              <w:rPr>
                <w:rFonts w:ascii="Times New Roman" w:hAnsi="Times New Roman" w:cs="Times New Roman"/>
              </w:rPr>
              <w:t>0</w:t>
            </w:r>
          </w:p>
        </w:tc>
        <w:tc>
          <w:tcPr>
            <w:tcW w:w="309" w:type="pct"/>
            <w:vAlign w:val="center"/>
          </w:tcPr>
          <w:p w:rsidR="008C4E81" w:rsidRDefault="008C4E81" w:rsidP="008C4E81">
            <w:pPr>
              <w:jc w:val="center"/>
            </w:pPr>
            <w:r w:rsidRPr="00F17E49">
              <w:rPr>
                <w:rFonts w:ascii="Times New Roman" w:hAnsi="Times New Roman" w:cs="Times New Roman"/>
              </w:rPr>
              <w:t>0</w:t>
            </w:r>
          </w:p>
        </w:tc>
        <w:tc>
          <w:tcPr>
            <w:tcW w:w="386" w:type="pct"/>
            <w:vAlign w:val="center"/>
          </w:tcPr>
          <w:p w:rsidR="008C4E81" w:rsidRDefault="008C4E81" w:rsidP="008C4E81">
            <w:pPr>
              <w:jc w:val="center"/>
            </w:pPr>
            <w:r w:rsidRPr="00F17E49">
              <w:rPr>
                <w:rFonts w:ascii="Times New Roman" w:hAnsi="Times New Roman" w:cs="Times New Roman"/>
              </w:rPr>
              <w:t>0</w:t>
            </w:r>
          </w:p>
        </w:tc>
        <w:tc>
          <w:tcPr>
            <w:tcW w:w="925" w:type="pct"/>
            <w:vAlign w:val="center"/>
          </w:tcPr>
          <w:p w:rsidR="008C4E81" w:rsidRDefault="008C4E81" w:rsidP="008C4E81">
            <w:pPr>
              <w:jc w:val="center"/>
            </w:pPr>
            <w:r w:rsidRPr="00F17E49">
              <w:rPr>
                <w:rFonts w:ascii="Times New Roman" w:hAnsi="Times New Roman" w:cs="Times New Roman"/>
              </w:rPr>
              <w:t>0</w:t>
            </w:r>
          </w:p>
        </w:tc>
      </w:tr>
    </w:tbl>
    <w:p w:rsidR="006040ED" w:rsidRPr="006040ED" w:rsidRDefault="006040ED" w:rsidP="000B6219">
      <w:pPr>
        <w:pStyle w:val="a4"/>
        <w:ind w:firstLine="360"/>
        <w:jc w:val="both"/>
        <w:rPr>
          <w:rFonts w:ascii="Times New Roman" w:hAnsi="Times New Roman" w:cs="Times New Roman"/>
          <w:sz w:val="12"/>
          <w:szCs w:val="24"/>
        </w:rPr>
      </w:pPr>
    </w:p>
    <w:p w:rsidR="000B6219" w:rsidRDefault="000B6219" w:rsidP="000B6219">
      <w:pPr>
        <w:pStyle w:val="a4"/>
        <w:ind w:firstLine="360"/>
        <w:jc w:val="both"/>
        <w:rPr>
          <w:rFonts w:ascii="Times New Roman" w:hAnsi="Times New Roman" w:cs="Times New Roman"/>
          <w:sz w:val="24"/>
          <w:szCs w:val="24"/>
        </w:rPr>
      </w:pPr>
      <w:r w:rsidRPr="00A922BD">
        <w:rPr>
          <w:rFonts w:ascii="Times New Roman" w:hAnsi="Times New Roman" w:cs="Times New Roman"/>
          <w:sz w:val="24"/>
          <w:szCs w:val="24"/>
        </w:rPr>
        <w:t>С учетом возможностей бюджета объемы средств, направляемых на реализацию программы, уточняются при разработке проекта</w:t>
      </w:r>
      <w:r>
        <w:rPr>
          <w:rFonts w:ascii="Times New Roman" w:hAnsi="Times New Roman" w:cs="Times New Roman"/>
          <w:sz w:val="24"/>
          <w:szCs w:val="24"/>
        </w:rPr>
        <w:t xml:space="preserve"> бюджета и в ходе выполнения </w:t>
      </w:r>
      <w:r w:rsidRPr="00A922BD">
        <w:rPr>
          <w:rFonts w:ascii="Times New Roman" w:hAnsi="Times New Roman" w:cs="Times New Roman"/>
          <w:sz w:val="24"/>
          <w:szCs w:val="24"/>
        </w:rPr>
        <w:t xml:space="preserve">программы в соответствующем финансовом году. </w:t>
      </w:r>
    </w:p>
    <w:p w:rsidR="006040ED" w:rsidRPr="006040ED" w:rsidRDefault="006040ED" w:rsidP="000B6219">
      <w:pPr>
        <w:pStyle w:val="a4"/>
        <w:ind w:firstLine="360"/>
        <w:jc w:val="both"/>
        <w:rPr>
          <w:rFonts w:ascii="Times New Roman" w:hAnsi="Times New Roman" w:cs="Times New Roman"/>
          <w:sz w:val="14"/>
          <w:szCs w:val="24"/>
        </w:rPr>
      </w:pPr>
    </w:p>
    <w:p w:rsidR="000B6219" w:rsidRPr="00364080" w:rsidRDefault="000B6219" w:rsidP="000B6219">
      <w:pPr>
        <w:pStyle w:val="a4"/>
        <w:numPr>
          <w:ilvl w:val="0"/>
          <w:numId w:val="19"/>
        </w:numPr>
        <w:jc w:val="center"/>
        <w:rPr>
          <w:rFonts w:ascii="Times New Roman" w:hAnsi="Times New Roman" w:cs="Times New Roman"/>
          <w:sz w:val="24"/>
          <w:szCs w:val="24"/>
        </w:rPr>
      </w:pPr>
      <w:r w:rsidRPr="00364080">
        <w:rPr>
          <w:rFonts w:ascii="Times New Roman" w:hAnsi="Times New Roman" w:cs="Times New Roman"/>
          <w:sz w:val="24"/>
          <w:szCs w:val="24"/>
        </w:rPr>
        <w:t>Целевые индикаторы</w:t>
      </w:r>
    </w:p>
    <w:p w:rsidR="000B6219" w:rsidRPr="00D903C0" w:rsidRDefault="000B6219" w:rsidP="006040ED">
      <w:pPr>
        <w:pStyle w:val="a4"/>
        <w:ind w:firstLine="567"/>
        <w:rPr>
          <w:rFonts w:ascii="Times New Roman" w:hAnsi="Times New Roman" w:cs="Times New Roman"/>
          <w:sz w:val="24"/>
          <w:szCs w:val="24"/>
          <w:u w:val="single"/>
        </w:rPr>
      </w:pPr>
      <w:r w:rsidRPr="00D903C0">
        <w:rPr>
          <w:rFonts w:ascii="Times New Roman" w:hAnsi="Times New Roman" w:cs="Times New Roman"/>
          <w:sz w:val="24"/>
          <w:szCs w:val="24"/>
          <w:u w:val="single"/>
        </w:rPr>
        <w:t>Образование</w:t>
      </w:r>
    </w:p>
    <w:tbl>
      <w:tblPr>
        <w:tblW w:w="9088" w:type="dxa"/>
        <w:tblInd w:w="93" w:type="dxa"/>
        <w:tblLayout w:type="fixed"/>
        <w:tblLook w:val="04A0"/>
      </w:tblPr>
      <w:tblGrid>
        <w:gridCol w:w="4693"/>
        <w:gridCol w:w="709"/>
        <w:gridCol w:w="709"/>
        <w:gridCol w:w="708"/>
        <w:gridCol w:w="709"/>
        <w:gridCol w:w="709"/>
        <w:gridCol w:w="851"/>
      </w:tblGrid>
      <w:tr w:rsidR="000B6219" w:rsidRPr="00036BA7" w:rsidTr="000B6219">
        <w:trPr>
          <w:trHeight w:val="60"/>
        </w:trPr>
        <w:tc>
          <w:tcPr>
            <w:tcW w:w="4693" w:type="dxa"/>
            <w:tcBorders>
              <w:top w:val="single" w:sz="4" w:space="0" w:color="auto"/>
              <w:left w:val="single" w:sz="4" w:space="0" w:color="auto"/>
              <w:bottom w:val="single" w:sz="4" w:space="0" w:color="auto"/>
              <w:right w:val="nil"/>
            </w:tcBorders>
            <w:shd w:val="clear" w:color="auto" w:fill="auto"/>
            <w:noWrap/>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Индикаторы</w:t>
            </w:r>
          </w:p>
        </w:tc>
        <w:tc>
          <w:tcPr>
            <w:tcW w:w="709" w:type="dxa"/>
            <w:tcBorders>
              <w:top w:val="single" w:sz="4" w:space="0" w:color="auto"/>
              <w:left w:val="single" w:sz="4" w:space="0" w:color="auto"/>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2015 год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2016год</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2017 год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2018 год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2019 год</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2020-2025</w:t>
            </w:r>
          </w:p>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год</w:t>
            </w:r>
          </w:p>
        </w:tc>
      </w:tr>
      <w:tr w:rsidR="000B6219" w:rsidRPr="00036BA7" w:rsidTr="000B6219">
        <w:trPr>
          <w:trHeight w:val="51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Удельный вес лиц, сдавших единый  государственный экзамен, от числа    выпускников, участвовавших в едином государственном экзамене, %                 </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851"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r>
      <w:tr w:rsidR="000B6219" w:rsidRPr="00036BA7" w:rsidTr="000B6219">
        <w:trPr>
          <w:trHeight w:val="159"/>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Охват детей разными формами предоставления услуг дошкольного образования (от 3 до 7 лет), %</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851"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r>
      <w:tr w:rsidR="000B6219" w:rsidRPr="00036BA7" w:rsidTr="000B6219">
        <w:trPr>
          <w:trHeight w:val="6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Охват детей в муниципальных учреждениях дополнительного образования детей, %</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851"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r>
      <w:tr w:rsidR="000B6219" w:rsidRPr="00036BA7" w:rsidTr="006040ED">
        <w:trPr>
          <w:trHeight w:val="272"/>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Численность учащихся, приходящихся на одного работающего в муниципальных общеобразовательных учреждениях, в том числе в расчете:</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10,1</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10,1</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12,0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12,0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12,0</w:t>
            </w:r>
          </w:p>
        </w:tc>
        <w:tc>
          <w:tcPr>
            <w:tcW w:w="851"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12,5</w:t>
            </w:r>
          </w:p>
        </w:tc>
      </w:tr>
      <w:tr w:rsidR="000B6219" w:rsidRPr="00036BA7" w:rsidTr="000B6219">
        <w:trPr>
          <w:trHeight w:val="6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а) на одного учителя;</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14,9</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14,9</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15,5</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15,5</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15,5</w:t>
            </w:r>
          </w:p>
        </w:tc>
        <w:tc>
          <w:tcPr>
            <w:tcW w:w="851"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16</w:t>
            </w:r>
          </w:p>
        </w:tc>
      </w:tr>
      <w:tr w:rsidR="000B6219" w:rsidRPr="00036BA7" w:rsidTr="000B6219">
        <w:trPr>
          <w:trHeight w:val="102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б) на одного прочего работающего в муниципальных общеобразовательных учреждениях (административно-управленческого, учебно-вспомогательного, младшего обслуживающего персонала, а также педагогических работников, не осуществляющих учебный процесс)</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31,3</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31,3</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32</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32</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32</w:t>
            </w:r>
          </w:p>
        </w:tc>
        <w:tc>
          <w:tcPr>
            <w:tcW w:w="851"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32,5</w:t>
            </w:r>
          </w:p>
        </w:tc>
      </w:tr>
      <w:tr w:rsidR="000B6219" w:rsidRPr="00036BA7" w:rsidTr="000B6219">
        <w:trPr>
          <w:trHeight w:val="6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Средняя наполняемость классов в муниципальных общеобразовательных учреждениях:</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18,6</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18,6</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19</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19</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19</w:t>
            </w:r>
          </w:p>
        </w:tc>
        <w:tc>
          <w:tcPr>
            <w:tcW w:w="851"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23</w:t>
            </w:r>
          </w:p>
        </w:tc>
      </w:tr>
      <w:tr w:rsidR="000B6219" w:rsidRPr="00036BA7" w:rsidTr="000B6219">
        <w:trPr>
          <w:trHeight w:val="6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а) в городских населённых пунктах;</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21,3</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21,3</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22</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22</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22</w:t>
            </w:r>
          </w:p>
        </w:tc>
        <w:tc>
          <w:tcPr>
            <w:tcW w:w="851"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25</w:t>
            </w:r>
          </w:p>
        </w:tc>
      </w:tr>
      <w:tr w:rsidR="000B6219" w:rsidRPr="00036BA7" w:rsidTr="000B6219">
        <w:trPr>
          <w:trHeight w:val="6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б) в сельской местности</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8,14</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8,14</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8,2</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8,2</w:t>
            </w:r>
          </w:p>
        </w:tc>
        <w:tc>
          <w:tcPr>
            <w:tcW w:w="709" w:type="dxa"/>
            <w:tcBorders>
              <w:top w:val="nil"/>
              <w:left w:val="nil"/>
              <w:bottom w:val="single" w:sz="4" w:space="0" w:color="auto"/>
              <w:right w:val="single" w:sz="4" w:space="0" w:color="auto"/>
            </w:tcBorders>
            <w:shd w:val="clear" w:color="auto" w:fill="auto"/>
            <w:noWrap/>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8,2</w:t>
            </w:r>
          </w:p>
        </w:tc>
        <w:tc>
          <w:tcPr>
            <w:tcW w:w="851"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8,5</w:t>
            </w:r>
          </w:p>
        </w:tc>
      </w:tr>
      <w:tr w:rsidR="000B6219" w:rsidRPr="00036BA7" w:rsidTr="000B6219">
        <w:trPr>
          <w:trHeight w:val="6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Среднемесячная заработная плата, тыс. рублей</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38,4</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38,4</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38,4</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38,4</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38,4</w:t>
            </w:r>
          </w:p>
        </w:tc>
        <w:tc>
          <w:tcPr>
            <w:tcW w:w="851"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40,0</w:t>
            </w:r>
          </w:p>
        </w:tc>
      </w:tr>
    </w:tbl>
    <w:p w:rsidR="000B6219" w:rsidRPr="006040ED" w:rsidRDefault="000B6219" w:rsidP="000B6219">
      <w:pPr>
        <w:pStyle w:val="a4"/>
        <w:rPr>
          <w:rFonts w:ascii="Times New Roman" w:hAnsi="Times New Roman" w:cs="Times New Roman"/>
          <w:sz w:val="10"/>
          <w:szCs w:val="24"/>
        </w:rPr>
      </w:pPr>
    </w:p>
    <w:p w:rsidR="00875FF9" w:rsidRDefault="00875FF9" w:rsidP="006040ED">
      <w:pPr>
        <w:pStyle w:val="a4"/>
        <w:ind w:firstLine="567"/>
        <w:rPr>
          <w:rFonts w:ascii="Times New Roman" w:hAnsi="Times New Roman" w:cs="Times New Roman"/>
          <w:sz w:val="24"/>
          <w:szCs w:val="24"/>
          <w:u w:val="single"/>
        </w:rPr>
      </w:pPr>
    </w:p>
    <w:p w:rsidR="00875FF9" w:rsidRDefault="00875FF9" w:rsidP="006040ED">
      <w:pPr>
        <w:pStyle w:val="a4"/>
        <w:ind w:firstLine="567"/>
        <w:rPr>
          <w:rFonts w:ascii="Times New Roman" w:hAnsi="Times New Roman" w:cs="Times New Roman"/>
          <w:sz w:val="24"/>
          <w:szCs w:val="24"/>
          <w:u w:val="single"/>
        </w:rPr>
      </w:pPr>
    </w:p>
    <w:p w:rsidR="00875FF9" w:rsidRDefault="00875FF9" w:rsidP="006040ED">
      <w:pPr>
        <w:pStyle w:val="a4"/>
        <w:ind w:firstLine="567"/>
        <w:rPr>
          <w:rFonts w:ascii="Times New Roman" w:hAnsi="Times New Roman" w:cs="Times New Roman"/>
          <w:sz w:val="24"/>
          <w:szCs w:val="24"/>
          <w:u w:val="single"/>
        </w:rPr>
      </w:pPr>
    </w:p>
    <w:p w:rsidR="000B6219" w:rsidRPr="00D903C0" w:rsidRDefault="000B6219" w:rsidP="006040ED">
      <w:pPr>
        <w:pStyle w:val="a4"/>
        <w:ind w:firstLine="567"/>
        <w:rPr>
          <w:rFonts w:ascii="Times New Roman" w:hAnsi="Times New Roman" w:cs="Times New Roman"/>
          <w:sz w:val="24"/>
          <w:szCs w:val="24"/>
          <w:u w:val="single"/>
        </w:rPr>
      </w:pPr>
      <w:r w:rsidRPr="00D903C0">
        <w:rPr>
          <w:rFonts w:ascii="Times New Roman" w:hAnsi="Times New Roman" w:cs="Times New Roman"/>
          <w:sz w:val="24"/>
          <w:szCs w:val="24"/>
          <w:u w:val="single"/>
        </w:rPr>
        <w:t>Здравоохранение</w:t>
      </w:r>
    </w:p>
    <w:tbl>
      <w:tblPr>
        <w:tblW w:w="9087" w:type="dxa"/>
        <w:tblInd w:w="93" w:type="dxa"/>
        <w:tblLayout w:type="fixed"/>
        <w:tblLook w:val="04A0"/>
      </w:tblPr>
      <w:tblGrid>
        <w:gridCol w:w="4551"/>
        <w:gridCol w:w="851"/>
        <w:gridCol w:w="709"/>
        <w:gridCol w:w="708"/>
        <w:gridCol w:w="709"/>
        <w:gridCol w:w="709"/>
        <w:gridCol w:w="850"/>
      </w:tblGrid>
      <w:tr w:rsidR="000B6219" w:rsidRPr="00036BA7" w:rsidTr="000B6219">
        <w:trPr>
          <w:trHeight w:val="60"/>
        </w:trPr>
        <w:tc>
          <w:tcPr>
            <w:tcW w:w="4551" w:type="dxa"/>
            <w:tcBorders>
              <w:top w:val="single" w:sz="4" w:space="0" w:color="auto"/>
              <w:left w:val="single" w:sz="4" w:space="0" w:color="auto"/>
              <w:bottom w:val="single" w:sz="4" w:space="0" w:color="auto"/>
              <w:right w:val="nil"/>
            </w:tcBorders>
            <w:shd w:val="clear" w:color="auto" w:fill="auto"/>
            <w:noWrap/>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Индикаторы</w:t>
            </w:r>
          </w:p>
        </w:tc>
        <w:tc>
          <w:tcPr>
            <w:tcW w:w="851" w:type="dxa"/>
            <w:tcBorders>
              <w:top w:val="single" w:sz="4" w:space="0" w:color="auto"/>
              <w:left w:val="single" w:sz="4" w:space="0" w:color="auto"/>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2015 год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2016год</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2017 год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2018 год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2019 год</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2020-2025</w:t>
            </w:r>
          </w:p>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год</w:t>
            </w:r>
          </w:p>
        </w:tc>
      </w:tr>
      <w:tr w:rsidR="000B6219" w:rsidRPr="00036BA7" w:rsidTr="000B6219">
        <w:trPr>
          <w:trHeight w:val="510"/>
        </w:trPr>
        <w:tc>
          <w:tcPr>
            <w:tcW w:w="4551"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Младенческая смертность, число умерших в возрасте до одного года на 1 тыс.   родившихся живыми      </w:t>
            </w:r>
          </w:p>
        </w:tc>
        <w:tc>
          <w:tcPr>
            <w:tcW w:w="851"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6,1</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6,1</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5,5</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5,5</w:t>
            </w:r>
          </w:p>
        </w:tc>
        <w:tc>
          <w:tcPr>
            <w:tcW w:w="709" w:type="dxa"/>
            <w:tcBorders>
              <w:top w:val="nil"/>
              <w:left w:val="nil"/>
              <w:bottom w:val="single" w:sz="4" w:space="0" w:color="auto"/>
              <w:right w:val="single" w:sz="4" w:space="0" w:color="auto"/>
            </w:tcBorders>
            <w:shd w:val="clear" w:color="auto" w:fill="auto"/>
            <w:noWrap/>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5,5</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5,0</w:t>
            </w:r>
          </w:p>
        </w:tc>
      </w:tr>
      <w:tr w:rsidR="000B6219" w:rsidRPr="00036BA7" w:rsidTr="000B6219">
        <w:trPr>
          <w:trHeight w:val="51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Материнская смертность, число умерших женщин на 100 тыс. детей родившихся   живыми                    </w:t>
            </w:r>
          </w:p>
        </w:tc>
        <w:tc>
          <w:tcPr>
            <w:tcW w:w="851"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0</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0</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0</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0</w:t>
            </w:r>
          </w:p>
        </w:tc>
        <w:tc>
          <w:tcPr>
            <w:tcW w:w="7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0</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0</w:t>
            </w:r>
          </w:p>
        </w:tc>
      </w:tr>
      <w:tr w:rsidR="000B6219" w:rsidRPr="00036BA7" w:rsidTr="000B6219">
        <w:trPr>
          <w:trHeight w:val="51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Уровень смертности населения в трудоспособном возрасте, на 100 тыс. населения:</w:t>
            </w:r>
          </w:p>
        </w:tc>
        <w:tc>
          <w:tcPr>
            <w:tcW w:w="851"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769</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426</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426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426</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426</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426</w:t>
            </w:r>
          </w:p>
        </w:tc>
      </w:tr>
      <w:tr w:rsidR="000B6219" w:rsidRPr="00036BA7" w:rsidTr="000B6219">
        <w:trPr>
          <w:trHeight w:val="30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от болезней системы кровообращения</w:t>
            </w:r>
          </w:p>
        </w:tc>
        <w:tc>
          <w:tcPr>
            <w:tcW w:w="851"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591,2</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200</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200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200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200</w:t>
            </w:r>
          </w:p>
        </w:tc>
        <w:tc>
          <w:tcPr>
            <w:tcW w:w="85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200</w:t>
            </w:r>
          </w:p>
        </w:tc>
      </w:tr>
      <w:tr w:rsidR="000B6219" w:rsidRPr="00036BA7" w:rsidTr="000B6219">
        <w:trPr>
          <w:trHeight w:val="30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от новообразований (злокачественных)</w:t>
            </w:r>
          </w:p>
        </w:tc>
        <w:tc>
          <w:tcPr>
            <w:tcW w:w="851"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176,6</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70</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70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70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70</w:t>
            </w:r>
          </w:p>
        </w:tc>
        <w:tc>
          <w:tcPr>
            <w:tcW w:w="85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50</w:t>
            </w:r>
          </w:p>
        </w:tc>
      </w:tr>
      <w:tr w:rsidR="000B6219" w:rsidRPr="00036BA7" w:rsidTr="000B6219">
        <w:trPr>
          <w:trHeight w:val="30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от несчастных случаев, отравлений и травм</w:t>
            </w:r>
          </w:p>
        </w:tc>
        <w:tc>
          <w:tcPr>
            <w:tcW w:w="851"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272</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100</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100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100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100</w:t>
            </w:r>
          </w:p>
        </w:tc>
        <w:tc>
          <w:tcPr>
            <w:tcW w:w="85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100</w:t>
            </w:r>
          </w:p>
        </w:tc>
      </w:tr>
      <w:tr w:rsidR="000B6219" w:rsidRPr="00036BA7" w:rsidTr="000B6219">
        <w:trPr>
          <w:trHeight w:val="30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от случайных отравлений алкоголем и его суррогатами</w:t>
            </w:r>
          </w:p>
        </w:tc>
        <w:tc>
          <w:tcPr>
            <w:tcW w:w="851"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30</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6</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6</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6</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6</w:t>
            </w:r>
          </w:p>
        </w:tc>
        <w:tc>
          <w:tcPr>
            <w:tcW w:w="85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6</w:t>
            </w:r>
          </w:p>
        </w:tc>
      </w:tr>
      <w:tr w:rsidR="000B6219" w:rsidRPr="00036BA7" w:rsidTr="000B6219">
        <w:trPr>
          <w:trHeight w:val="129"/>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в результате дорожно-транспортных происшествий</w:t>
            </w:r>
          </w:p>
        </w:tc>
        <w:tc>
          <w:tcPr>
            <w:tcW w:w="851"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22</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10</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10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10</w:t>
            </w:r>
          </w:p>
        </w:tc>
        <w:tc>
          <w:tcPr>
            <w:tcW w:w="85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10</w:t>
            </w:r>
          </w:p>
        </w:tc>
      </w:tr>
      <w:tr w:rsidR="000B6219" w:rsidRPr="00036BA7" w:rsidTr="000B6219">
        <w:trPr>
          <w:trHeight w:val="6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 от самоубийств</w:t>
            </w:r>
          </w:p>
        </w:tc>
        <w:tc>
          <w:tcPr>
            <w:tcW w:w="851"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69</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40</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40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40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40</w:t>
            </w:r>
          </w:p>
        </w:tc>
        <w:tc>
          <w:tcPr>
            <w:tcW w:w="85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40</w:t>
            </w:r>
          </w:p>
        </w:tc>
      </w:tr>
      <w:tr w:rsidR="000B6219" w:rsidRPr="00036BA7" w:rsidTr="000B6219">
        <w:trPr>
          <w:trHeight w:val="6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Средняя продолжительность жизни, лет</w:t>
            </w:r>
          </w:p>
        </w:tc>
        <w:tc>
          <w:tcPr>
            <w:tcW w:w="851"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68,8</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69</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69</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69</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70</w:t>
            </w:r>
          </w:p>
        </w:tc>
        <w:tc>
          <w:tcPr>
            <w:tcW w:w="85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70</w:t>
            </w:r>
          </w:p>
        </w:tc>
      </w:tr>
      <w:tr w:rsidR="000B6219" w:rsidRPr="00036BA7" w:rsidTr="000B6219">
        <w:trPr>
          <w:trHeight w:val="51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Удельный вес детей первой и второй групп здоровья в общей численности учащихся муниципальных общеобразовательных учреждений, %</w:t>
            </w:r>
          </w:p>
        </w:tc>
        <w:tc>
          <w:tcPr>
            <w:tcW w:w="851"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91</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80</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80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80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75</w:t>
            </w:r>
          </w:p>
        </w:tc>
        <w:tc>
          <w:tcPr>
            <w:tcW w:w="85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75</w:t>
            </w:r>
          </w:p>
        </w:tc>
      </w:tr>
      <w:tr w:rsidR="000B6219" w:rsidRPr="00036BA7" w:rsidTr="000B6219">
        <w:trPr>
          <w:trHeight w:val="51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Уровень госпитализации в государственные (муниципальные) учреждения здравоохранения, случаев на 100 человек населения                 </w:t>
            </w:r>
          </w:p>
        </w:tc>
        <w:tc>
          <w:tcPr>
            <w:tcW w:w="851"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22,9</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20</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20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15</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15</w:t>
            </w:r>
          </w:p>
        </w:tc>
        <w:tc>
          <w:tcPr>
            <w:tcW w:w="85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15</w:t>
            </w:r>
          </w:p>
        </w:tc>
      </w:tr>
      <w:tr w:rsidR="000B6219" w:rsidRPr="00036BA7" w:rsidTr="000B6219">
        <w:trPr>
          <w:trHeight w:val="557"/>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Численность врачей (физические лица) в государственных (муниципальных) учреждениях здравоохранения, человек  на 10 тыс. человек населения          </w:t>
            </w:r>
          </w:p>
        </w:tc>
        <w:tc>
          <w:tcPr>
            <w:tcW w:w="851"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34,5</w:t>
            </w:r>
          </w:p>
        </w:tc>
        <w:tc>
          <w:tcPr>
            <w:tcW w:w="709" w:type="dxa"/>
            <w:tcBorders>
              <w:top w:val="nil"/>
              <w:left w:val="single" w:sz="4" w:space="0" w:color="auto"/>
              <w:bottom w:val="single" w:sz="4" w:space="0" w:color="auto"/>
              <w:right w:val="single" w:sz="4" w:space="0" w:color="auto"/>
            </w:tcBorders>
            <w:shd w:val="clear" w:color="auto" w:fill="auto"/>
            <w:hideMark/>
          </w:tcPr>
          <w:p w:rsidR="000B6219" w:rsidRPr="005B0920" w:rsidRDefault="000B6219" w:rsidP="006040ED">
            <w:pPr>
              <w:suppressAutoHyphens/>
              <w:rPr>
                <w:rFonts w:ascii="Times New Roman" w:eastAsia="Times New Roman" w:hAnsi="Times New Roman" w:cs="Times New Roman"/>
                <w:color w:val="000000"/>
                <w:lang w:eastAsia="ru-RU"/>
              </w:rPr>
            </w:pPr>
          </w:p>
          <w:p w:rsidR="000B6219" w:rsidRPr="005B0920" w:rsidRDefault="000B6219" w:rsidP="006040ED">
            <w:pPr>
              <w:suppressAutoHyphens/>
            </w:pPr>
            <w:r w:rsidRPr="005B0920">
              <w:rPr>
                <w:rFonts w:ascii="Times New Roman" w:eastAsia="Times New Roman" w:hAnsi="Times New Roman" w:cs="Times New Roman"/>
                <w:color w:val="000000"/>
                <w:lang w:eastAsia="ru-RU"/>
              </w:rPr>
              <w:t>34,5</w:t>
            </w:r>
          </w:p>
        </w:tc>
        <w:tc>
          <w:tcPr>
            <w:tcW w:w="708" w:type="dxa"/>
            <w:tcBorders>
              <w:top w:val="nil"/>
              <w:left w:val="nil"/>
              <w:bottom w:val="single" w:sz="4" w:space="0" w:color="auto"/>
              <w:right w:val="single" w:sz="4" w:space="0" w:color="auto"/>
            </w:tcBorders>
            <w:shd w:val="clear" w:color="auto" w:fill="auto"/>
            <w:hideMark/>
          </w:tcPr>
          <w:p w:rsidR="000B6219" w:rsidRPr="005B0920" w:rsidRDefault="000B6219" w:rsidP="006040ED">
            <w:pPr>
              <w:suppressAutoHyphens/>
              <w:rPr>
                <w:rFonts w:ascii="Times New Roman" w:eastAsia="Times New Roman" w:hAnsi="Times New Roman" w:cs="Times New Roman"/>
                <w:color w:val="000000"/>
                <w:lang w:eastAsia="ru-RU"/>
              </w:rPr>
            </w:pPr>
          </w:p>
          <w:p w:rsidR="000B6219" w:rsidRPr="005B0920" w:rsidRDefault="000B6219" w:rsidP="006040ED">
            <w:pPr>
              <w:suppressAutoHyphens/>
            </w:pPr>
            <w:r w:rsidRPr="005B0920">
              <w:rPr>
                <w:rFonts w:ascii="Times New Roman" w:eastAsia="Times New Roman" w:hAnsi="Times New Roman" w:cs="Times New Roman"/>
                <w:color w:val="000000"/>
                <w:lang w:eastAsia="ru-RU"/>
              </w:rPr>
              <w:t>34,5</w:t>
            </w:r>
          </w:p>
        </w:tc>
        <w:tc>
          <w:tcPr>
            <w:tcW w:w="709" w:type="dxa"/>
            <w:tcBorders>
              <w:top w:val="nil"/>
              <w:left w:val="nil"/>
              <w:bottom w:val="single" w:sz="4" w:space="0" w:color="auto"/>
              <w:right w:val="single" w:sz="4" w:space="0" w:color="auto"/>
            </w:tcBorders>
            <w:shd w:val="clear" w:color="auto" w:fill="auto"/>
            <w:hideMark/>
          </w:tcPr>
          <w:p w:rsidR="000B6219" w:rsidRPr="005B0920" w:rsidRDefault="000B6219" w:rsidP="006040ED">
            <w:pPr>
              <w:suppressAutoHyphens/>
              <w:rPr>
                <w:rFonts w:ascii="Times New Roman" w:eastAsia="Times New Roman" w:hAnsi="Times New Roman" w:cs="Times New Roman"/>
                <w:color w:val="000000"/>
                <w:lang w:eastAsia="ru-RU"/>
              </w:rPr>
            </w:pPr>
          </w:p>
          <w:p w:rsidR="000B6219" w:rsidRPr="005B0920" w:rsidRDefault="000B6219" w:rsidP="006040ED">
            <w:pPr>
              <w:suppressAutoHyphens/>
            </w:pPr>
            <w:r w:rsidRPr="005B0920">
              <w:rPr>
                <w:rFonts w:ascii="Times New Roman" w:eastAsia="Times New Roman" w:hAnsi="Times New Roman" w:cs="Times New Roman"/>
                <w:color w:val="000000"/>
                <w:lang w:eastAsia="ru-RU"/>
              </w:rPr>
              <w:t>34,5</w:t>
            </w:r>
          </w:p>
        </w:tc>
        <w:tc>
          <w:tcPr>
            <w:tcW w:w="709" w:type="dxa"/>
            <w:tcBorders>
              <w:top w:val="nil"/>
              <w:left w:val="nil"/>
              <w:bottom w:val="single" w:sz="4" w:space="0" w:color="auto"/>
              <w:right w:val="single" w:sz="4" w:space="0" w:color="auto"/>
            </w:tcBorders>
            <w:shd w:val="clear" w:color="auto" w:fill="auto"/>
            <w:hideMark/>
          </w:tcPr>
          <w:p w:rsidR="000B6219" w:rsidRPr="005B0920" w:rsidRDefault="000B6219" w:rsidP="006040ED">
            <w:pPr>
              <w:suppressAutoHyphens/>
              <w:rPr>
                <w:rFonts w:ascii="Times New Roman" w:eastAsia="Times New Roman" w:hAnsi="Times New Roman" w:cs="Times New Roman"/>
                <w:color w:val="000000"/>
                <w:lang w:eastAsia="ru-RU"/>
              </w:rPr>
            </w:pPr>
          </w:p>
          <w:p w:rsidR="000B6219" w:rsidRPr="005B0920" w:rsidRDefault="000B6219" w:rsidP="006040ED">
            <w:pPr>
              <w:suppressAutoHyphens/>
            </w:pPr>
            <w:r w:rsidRPr="005B0920">
              <w:rPr>
                <w:rFonts w:ascii="Times New Roman" w:eastAsia="Times New Roman" w:hAnsi="Times New Roman" w:cs="Times New Roman"/>
                <w:color w:val="000000"/>
                <w:lang w:eastAsia="ru-RU"/>
              </w:rPr>
              <w:t>34,5</w:t>
            </w:r>
          </w:p>
        </w:tc>
        <w:tc>
          <w:tcPr>
            <w:tcW w:w="850" w:type="dxa"/>
            <w:tcBorders>
              <w:top w:val="nil"/>
              <w:left w:val="nil"/>
              <w:bottom w:val="single" w:sz="4" w:space="0" w:color="auto"/>
              <w:right w:val="single" w:sz="4" w:space="0" w:color="auto"/>
            </w:tcBorders>
            <w:shd w:val="clear" w:color="auto" w:fill="auto"/>
            <w:hideMark/>
          </w:tcPr>
          <w:p w:rsidR="000B6219" w:rsidRPr="005B0920" w:rsidRDefault="000B6219" w:rsidP="006040ED">
            <w:pPr>
              <w:suppressAutoHyphens/>
              <w:rPr>
                <w:rFonts w:ascii="Times New Roman" w:eastAsia="Times New Roman" w:hAnsi="Times New Roman" w:cs="Times New Roman"/>
                <w:color w:val="000000"/>
                <w:lang w:eastAsia="ru-RU"/>
              </w:rPr>
            </w:pPr>
          </w:p>
          <w:p w:rsidR="000B6219" w:rsidRPr="005B0920" w:rsidRDefault="000B6219" w:rsidP="006040ED">
            <w:pPr>
              <w:suppressAutoHyphens/>
            </w:pPr>
            <w:r w:rsidRPr="005B0920">
              <w:rPr>
                <w:rFonts w:ascii="Times New Roman" w:eastAsia="Times New Roman" w:hAnsi="Times New Roman" w:cs="Times New Roman"/>
                <w:color w:val="000000"/>
                <w:lang w:eastAsia="ru-RU"/>
              </w:rPr>
              <w:t>34,5</w:t>
            </w:r>
          </w:p>
        </w:tc>
      </w:tr>
      <w:tr w:rsidR="000B6219" w:rsidRPr="00036BA7" w:rsidTr="000B6219">
        <w:trPr>
          <w:trHeight w:val="273"/>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Численность среднего медицинского  персонала (физические лица) в государственных (муниципальных)      учреждениях здравоохранения, человек  на 10 тыс. человек населения          </w:t>
            </w:r>
          </w:p>
        </w:tc>
        <w:tc>
          <w:tcPr>
            <w:tcW w:w="851"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96</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96</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90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90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90</w:t>
            </w:r>
          </w:p>
        </w:tc>
        <w:tc>
          <w:tcPr>
            <w:tcW w:w="85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90</w:t>
            </w:r>
          </w:p>
        </w:tc>
      </w:tr>
      <w:tr w:rsidR="000B6219" w:rsidRPr="00036BA7" w:rsidTr="000B6219">
        <w:trPr>
          <w:trHeight w:val="60"/>
        </w:trPr>
        <w:tc>
          <w:tcPr>
            <w:tcW w:w="4551"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Среднемесячная заработная плата, тыс. рублей                                </w:t>
            </w:r>
          </w:p>
        </w:tc>
        <w:tc>
          <w:tcPr>
            <w:tcW w:w="851"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27,63</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28</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28</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29</w:t>
            </w:r>
          </w:p>
        </w:tc>
        <w:tc>
          <w:tcPr>
            <w:tcW w:w="709" w:type="dxa"/>
            <w:tcBorders>
              <w:top w:val="nil"/>
              <w:left w:val="nil"/>
              <w:bottom w:val="single" w:sz="4" w:space="0" w:color="auto"/>
              <w:right w:val="single" w:sz="4" w:space="0" w:color="auto"/>
            </w:tcBorders>
            <w:shd w:val="clear" w:color="auto" w:fill="auto"/>
            <w:noWrap/>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29</w:t>
            </w:r>
          </w:p>
        </w:tc>
        <w:tc>
          <w:tcPr>
            <w:tcW w:w="85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35</w:t>
            </w:r>
          </w:p>
        </w:tc>
      </w:tr>
    </w:tbl>
    <w:p w:rsidR="006040ED" w:rsidRDefault="006040ED" w:rsidP="006040ED">
      <w:pPr>
        <w:pStyle w:val="a4"/>
        <w:ind w:firstLine="567"/>
        <w:rPr>
          <w:rFonts w:ascii="Times New Roman" w:hAnsi="Times New Roman" w:cs="Times New Roman"/>
          <w:sz w:val="24"/>
          <w:szCs w:val="24"/>
          <w:u w:val="single"/>
        </w:rPr>
      </w:pPr>
    </w:p>
    <w:p w:rsidR="000B6219" w:rsidRPr="00285A1A" w:rsidRDefault="000B6219" w:rsidP="006040ED">
      <w:pPr>
        <w:pStyle w:val="a4"/>
        <w:suppressAutoHyphens/>
        <w:ind w:firstLine="567"/>
        <w:rPr>
          <w:rFonts w:ascii="Times New Roman" w:hAnsi="Times New Roman" w:cs="Times New Roman"/>
          <w:sz w:val="24"/>
          <w:szCs w:val="24"/>
          <w:u w:val="single"/>
        </w:rPr>
      </w:pPr>
      <w:r w:rsidRPr="00285A1A">
        <w:rPr>
          <w:rFonts w:ascii="Times New Roman" w:hAnsi="Times New Roman" w:cs="Times New Roman"/>
          <w:sz w:val="24"/>
          <w:szCs w:val="24"/>
          <w:u w:val="single"/>
        </w:rPr>
        <w:t>Культура</w:t>
      </w:r>
    </w:p>
    <w:tbl>
      <w:tblPr>
        <w:tblW w:w="9087" w:type="dxa"/>
        <w:tblInd w:w="93" w:type="dxa"/>
        <w:tblLayout w:type="fixed"/>
        <w:tblLook w:val="04A0"/>
      </w:tblPr>
      <w:tblGrid>
        <w:gridCol w:w="4693"/>
        <w:gridCol w:w="709"/>
        <w:gridCol w:w="709"/>
        <w:gridCol w:w="708"/>
        <w:gridCol w:w="709"/>
        <w:gridCol w:w="709"/>
        <w:gridCol w:w="850"/>
      </w:tblGrid>
      <w:tr w:rsidR="000B6219" w:rsidRPr="001D5FA8" w:rsidTr="000B6219">
        <w:trPr>
          <w:trHeight w:val="60"/>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Индикаторы</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2015</w:t>
            </w:r>
          </w:p>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год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2016год</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2017 год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2018 год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2019 год</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2020-2025</w:t>
            </w:r>
          </w:p>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год</w:t>
            </w:r>
          </w:p>
        </w:tc>
      </w:tr>
      <w:tr w:rsidR="000B6219" w:rsidRPr="001D5FA8" w:rsidTr="000B6219">
        <w:trPr>
          <w:trHeight w:val="6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Объем платных услуг, тыс. рублей     </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600</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600</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620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620</w:t>
            </w:r>
          </w:p>
        </w:tc>
        <w:tc>
          <w:tcPr>
            <w:tcW w:w="709" w:type="dxa"/>
            <w:tcBorders>
              <w:top w:val="nil"/>
              <w:left w:val="nil"/>
              <w:bottom w:val="single" w:sz="4" w:space="0" w:color="auto"/>
              <w:right w:val="single" w:sz="4" w:space="0" w:color="auto"/>
            </w:tcBorders>
            <w:shd w:val="clear" w:color="auto" w:fill="auto"/>
            <w:noWrap/>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630</w:t>
            </w:r>
          </w:p>
        </w:tc>
        <w:tc>
          <w:tcPr>
            <w:tcW w:w="85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650</w:t>
            </w:r>
          </w:p>
        </w:tc>
      </w:tr>
      <w:tr w:rsidR="000B6219" w:rsidRPr="001D5FA8" w:rsidTr="000B6219">
        <w:trPr>
          <w:trHeight w:val="765"/>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Соотношение посещаемости населения платных культурно-досуговых мероприятий, проводимых   муниципальными учреждениями культуры к общему  населению, %                         </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160</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170</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170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170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180</w:t>
            </w:r>
          </w:p>
        </w:tc>
        <w:tc>
          <w:tcPr>
            <w:tcW w:w="85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180</w:t>
            </w:r>
          </w:p>
        </w:tc>
      </w:tr>
      <w:tr w:rsidR="000B6219" w:rsidRPr="001D5FA8" w:rsidTr="000B6219">
        <w:trPr>
          <w:trHeight w:val="51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Количество экземпляров новых    поступлений в библиотечные фонды  общедоступных библиотек на 1 тыс.  человек населения, единиц            </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140</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140</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150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150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150</w:t>
            </w:r>
          </w:p>
        </w:tc>
        <w:tc>
          <w:tcPr>
            <w:tcW w:w="85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150</w:t>
            </w:r>
          </w:p>
        </w:tc>
      </w:tr>
      <w:tr w:rsidR="000B6219" w:rsidRPr="001D5FA8" w:rsidTr="000B6219">
        <w:trPr>
          <w:trHeight w:val="6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Обеспеченность культурно-досуговыми учреждениями, % от нормативной потребности</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27,5</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40</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40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40</w:t>
            </w:r>
          </w:p>
        </w:tc>
        <w:tc>
          <w:tcPr>
            <w:tcW w:w="709" w:type="dxa"/>
            <w:tcBorders>
              <w:top w:val="nil"/>
              <w:left w:val="nil"/>
              <w:bottom w:val="single" w:sz="4" w:space="0" w:color="auto"/>
              <w:right w:val="single" w:sz="4" w:space="0" w:color="auto"/>
            </w:tcBorders>
            <w:shd w:val="clear" w:color="auto" w:fill="auto"/>
            <w:noWrap/>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50</w:t>
            </w:r>
          </w:p>
        </w:tc>
        <w:tc>
          <w:tcPr>
            <w:tcW w:w="850" w:type="dxa"/>
            <w:tcBorders>
              <w:top w:val="nil"/>
              <w:left w:val="nil"/>
              <w:bottom w:val="single" w:sz="4" w:space="0" w:color="auto"/>
              <w:right w:val="single" w:sz="4" w:space="0" w:color="auto"/>
            </w:tcBorders>
            <w:shd w:val="clear" w:color="auto" w:fill="auto"/>
            <w:noWrap/>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60</w:t>
            </w:r>
          </w:p>
        </w:tc>
      </w:tr>
      <w:tr w:rsidR="000B6219" w:rsidRPr="001D5FA8" w:rsidTr="000B6219">
        <w:trPr>
          <w:trHeight w:val="30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Обеспеченность библиотеками, % от нормативной потребности</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87,5</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90</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85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r>
      <w:tr w:rsidR="000B6219" w:rsidRPr="001D5FA8" w:rsidTr="000B6219">
        <w:trPr>
          <w:trHeight w:val="6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Численность занятых, человек</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58</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58</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58</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58</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58</w:t>
            </w:r>
          </w:p>
        </w:tc>
        <w:tc>
          <w:tcPr>
            <w:tcW w:w="85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58</w:t>
            </w:r>
          </w:p>
        </w:tc>
      </w:tr>
      <w:tr w:rsidR="000B6219" w:rsidRPr="001D5FA8" w:rsidTr="000B6219">
        <w:trPr>
          <w:trHeight w:val="6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Среднемесячная заработная плата, тыс.руб.</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25,6</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25</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25</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25</w:t>
            </w:r>
          </w:p>
        </w:tc>
        <w:tc>
          <w:tcPr>
            <w:tcW w:w="709" w:type="dxa"/>
            <w:tcBorders>
              <w:top w:val="nil"/>
              <w:left w:val="nil"/>
              <w:bottom w:val="single" w:sz="4" w:space="0" w:color="auto"/>
              <w:right w:val="single" w:sz="4" w:space="0" w:color="auto"/>
            </w:tcBorders>
            <w:shd w:val="clear" w:color="auto" w:fill="auto"/>
            <w:noWrap/>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lang w:eastAsia="ru-RU"/>
              </w:rPr>
            </w:pPr>
            <w:r w:rsidRPr="005B0920">
              <w:rPr>
                <w:rFonts w:ascii="Times New Roman" w:eastAsia="Times New Roman" w:hAnsi="Times New Roman" w:cs="Times New Roman"/>
                <w:lang w:eastAsia="ru-RU"/>
              </w:rPr>
              <w:t>25</w:t>
            </w:r>
          </w:p>
        </w:tc>
        <w:tc>
          <w:tcPr>
            <w:tcW w:w="85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25</w:t>
            </w:r>
          </w:p>
        </w:tc>
      </w:tr>
    </w:tbl>
    <w:p w:rsidR="000B6219" w:rsidRDefault="000B6219" w:rsidP="006040ED">
      <w:pPr>
        <w:pStyle w:val="a4"/>
        <w:suppressAutoHyphens/>
        <w:ind w:left="720"/>
        <w:rPr>
          <w:rFonts w:ascii="Times New Roman" w:hAnsi="Times New Roman" w:cs="Times New Roman"/>
          <w:sz w:val="24"/>
          <w:szCs w:val="24"/>
        </w:rPr>
      </w:pPr>
    </w:p>
    <w:p w:rsidR="000B6219" w:rsidRPr="00285A1A" w:rsidRDefault="000B6219" w:rsidP="006040ED">
      <w:pPr>
        <w:pStyle w:val="a4"/>
        <w:suppressAutoHyphens/>
        <w:ind w:firstLine="567"/>
        <w:rPr>
          <w:rFonts w:ascii="Times New Roman" w:hAnsi="Times New Roman" w:cs="Times New Roman"/>
          <w:sz w:val="24"/>
          <w:szCs w:val="24"/>
          <w:u w:val="single"/>
        </w:rPr>
      </w:pPr>
      <w:r w:rsidRPr="00285A1A">
        <w:rPr>
          <w:rFonts w:ascii="Times New Roman" w:hAnsi="Times New Roman" w:cs="Times New Roman"/>
          <w:sz w:val="24"/>
          <w:szCs w:val="24"/>
          <w:u w:val="single"/>
        </w:rPr>
        <w:t>Спортивные и физкультурно-оздоровительные сооружения</w:t>
      </w:r>
    </w:p>
    <w:tbl>
      <w:tblPr>
        <w:tblW w:w="9087" w:type="dxa"/>
        <w:tblInd w:w="93" w:type="dxa"/>
        <w:tblLayout w:type="fixed"/>
        <w:tblLook w:val="04A0"/>
      </w:tblPr>
      <w:tblGrid>
        <w:gridCol w:w="4693"/>
        <w:gridCol w:w="709"/>
        <w:gridCol w:w="709"/>
        <w:gridCol w:w="709"/>
        <w:gridCol w:w="708"/>
        <w:gridCol w:w="709"/>
        <w:gridCol w:w="850"/>
      </w:tblGrid>
      <w:tr w:rsidR="000B6219" w:rsidRPr="00043600" w:rsidTr="000B6219">
        <w:trPr>
          <w:trHeight w:val="151"/>
        </w:trPr>
        <w:tc>
          <w:tcPr>
            <w:tcW w:w="4693" w:type="dxa"/>
            <w:tcBorders>
              <w:top w:val="single" w:sz="8" w:space="0" w:color="auto"/>
              <w:left w:val="single" w:sz="8" w:space="0" w:color="auto"/>
              <w:bottom w:val="nil"/>
              <w:right w:val="nil"/>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Индикаторы</w:t>
            </w:r>
          </w:p>
        </w:tc>
        <w:tc>
          <w:tcPr>
            <w:tcW w:w="709" w:type="dxa"/>
            <w:tcBorders>
              <w:top w:val="single" w:sz="4" w:space="0" w:color="auto"/>
              <w:left w:val="single" w:sz="4" w:space="0" w:color="auto"/>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2015 год</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2016год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2017 год</w:t>
            </w:r>
          </w:p>
        </w:tc>
        <w:tc>
          <w:tcPr>
            <w:tcW w:w="708"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2018 год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2019 год</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2020-2025</w:t>
            </w:r>
          </w:p>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год</w:t>
            </w:r>
          </w:p>
        </w:tc>
      </w:tr>
      <w:tr w:rsidR="000B6219" w:rsidRPr="00043600" w:rsidTr="000B6219">
        <w:trPr>
          <w:trHeight w:val="60"/>
        </w:trPr>
        <w:tc>
          <w:tcPr>
            <w:tcW w:w="4693" w:type="dxa"/>
            <w:tcBorders>
              <w:top w:val="single" w:sz="4" w:space="0" w:color="auto"/>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Удельный вес населения, систематически    занимающегося физической культурой и  спортом, %                                  </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31</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31</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35</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35</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40</w:t>
            </w:r>
          </w:p>
        </w:tc>
        <w:tc>
          <w:tcPr>
            <w:tcW w:w="85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40</w:t>
            </w:r>
          </w:p>
        </w:tc>
      </w:tr>
      <w:tr w:rsidR="000B6219" w:rsidRPr="00043600" w:rsidTr="000B6219">
        <w:trPr>
          <w:trHeight w:val="60"/>
        </w:trPr>
        <w:tc>
          <w:tcPr>
            <w:tcW w:w="4693" w:type="dxa"/>
            <w:tcBorders>
              <w:top w:val="nil"/>
              <w:left w:val="single" w:sz="8" w:space="0" w:color="auto"/>
              <w:bottom w:val="single" w:sz="8" w:space="0" w:color="auto"/>
              <w:right w:val="nil"/>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Обеспеченность спортивными залами, тыс. кв. м на 10 тыс. человек населения              </w:t>
            </w:r>
          </w:p>
        </w:tc>
        <w:tc>
          <w:tcPr>
            <w:tcW w:w="709" w:type="dxa"/>
            <w:tcBorders>
              <w:top w:val="single" w:sz="4" w:space="0" w:color="auto"/>
              <w:left w:val="single" w:sz="4" w:space="0" w:color="auto"/>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71,5</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72</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72</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72</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72</w:t>
            </w:r>
          </w:p>
        </w:tc>
        <w:tc>
          <w:tcPr>
            <w:tcW w:w="85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75</w:t>
            </w:r>
          </w:p>
        </w:tc>
      </w:tr>
      <w:tr w:rsidR="000B6219" w:rsidRPr="00043600" w:rsidTr="000B6219">
        <w:trPr>
          <w:trHeight w:val="525"/>
        </w:trPr>
        <w:tc>
          <w:tcPr>
            <w:tcW w:w="4693" w:type="dxa"/>
            <w:tcBorders>
              <w:top w:val="nil"/>
              <w:left w:val="single" w:sz="8" w:space="0" w:color="auto"/>
              <w:bottom w:val="single" w:sz="8" w:space="0" w:color="auto"/>
              <w:right w:val="nil"/>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Обеспеченность плоскостными спортивными сооружениями, тыс. кв. м на 10 тыс. человек населения                                   </w:t>
            </w:r>
          </w:p>
        </w:tc>
        <w:tc>
          <w:tcPr>
            <w:tcW w:w="709" w:type="dxa"/>
            <w:tcBorders>
              <w:top w:val="single" w:sz="4" w:space="0" w:color="auto"/>
              <w:left w:val="single" w:sz="4" w:space="0" w:color="auto"/>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32,5</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32,5</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32,5</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32,5</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32,5</w:t>
            </w:r>
          </w:p>
        </w:tc>
        <w:tc>
          <w:tcPr>
            <w:tcW w:w="85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32,5</w:t>
            </w:r>
          </w:p>
        </w:tc>
      </w:tr>
      <w:tr w:rsidR="000B6219" w:rsidRPr="00043600" w:rsidTr="000B6219">
        <w:trPr>
          <w:trHeight w:val="50"/>
        </w:trPr>
        <w:tc>
          <w:tcPr>
            <w:tcW w:w="4693" w:type="dxa"/>
            <w:tcBorders>
              <w:top w:val="nil"/>
              <w:left w:val="single" w:sz="8" w:space="0" w:color="auto"/>
              <w:bottom w:val="single" w:sz="8" w:space="0" w:color="auto"/>
              <w:right w:val="nil"/>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Численность занятых, человек</w:t>
            </w:r>
          </w:p>
        </w:tc>
        <w:tc>
          <w:tcPr>
            <w:tcW w:w="709" w:type="dxa"/>
            <w:tcBorders>
              <w:top w:val="single" w:sz="4" w:space="0" w:color="auto"/>
              <w:left w:val="single" w:sz="4" w:space="0" w:color="auto"/>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28</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28</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28</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28</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28</w:t>
            </w:r>
          </w:p>
        </w:tc>
        <w:tc>
          <w:tcPr>
            <w:tcW w:w="85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30</w:t>
            </w:r>
          </w:p>
        </w:tc>
      </w:tr>
      <w:tr w:rsidR="000B6219" w:rsidRPr="00043600" w:rsidTr="000B6219">
        <w:trPr>
          <w:trHeight w:val="50"/>
        </w:trPr>
        <w:tc>
          <w:tcPr>
            <w:tcW w:w="4693" w:type="dxa"/>
            <w:tcBorders>
              <w:top w:val="nil"/>
              <w:left w:val="single" w:sz="8" w:space="0" w:color="auto"/>
              <w:bottom w:val="single" w:sz="8" w:space="0" w:color="auto"/>
              <w:right w:val="nil"/>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Среднемесячная заработная плата, тыс. рублей</w:t>
            </w:r>
          </w:p>
        </w:tc>
        <w:tc>
          <w:tcPr>
            <w:tcW w:w="709" w:type="dxa"/>
            <w:tcBorders>
              <w:top w:val="single" w:sz="4" w:space="0" w:color="auto"/>
              <w:left w:val="single" w:sz="4" w:space="0" w:color="auto"/>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39,8</w:t>
            </w:r>
          </w:p>
        </w:tc>
        <w:tc>
          <w:tcPr>
            <w:tcW w:w="709"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40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40</w:t>
            </w:r>
          </w:p>
        </w:tc>
        <w:tc>
          <w:tcPr>
            <w:tcW w:w="70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40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40</w:t>
            </w:r>
          </w:p>
        </w:tc>
        <w:tc>
          <w:tcPr>
            <w:tcW w:w="85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40</w:t>
            </w:r>
          </w:p>
        </w:tc>
      </w:tr>
    </w:tbl>
    <w:p w:rsidR="000B6219" w:rsidRPr="00731762" w:rsidRDefault="000B6219" w:rsidP="006040ED">
      <w:pPr>
        <w:pStyle w:val="a4"/>
        <w:suppressAutoHyphens/>
        <w:ind w:left="720"/>
        <w:rPr>
          <w:rFonts w:ascii="Times New Roman" w:hAnsi="Times New Roman" w:cs="Times New Roman"/>
          <w:sz w:val="24"/>
          <w:szCs w:val="24"/>
        </w:rPr>
      </w:pPr>
    </w:p>
    <w:p w:rsidR="000B6219" w:rsidRPr="00285A1A" w:rsidRDefault="000B6219" w:rsidP="006040ED">
      <w:pPr>
        <w:pStyle w:val="a4"/>
        <w:suppressAutoHyphens/>
        <w:ind w:firstLine="567"/>
        <w:rPr>
          <w:rFonts w:ascii="Times New Roman" w:hAnsi="Times New Roman" w:cs="Times New Roman"/>
          <w:sz w:val="24"/>
          <w:szCs w:val="24"/>
          <w:u w:val="single"/>
        </w:rPr>
      </w:pPr>
      <w:r w:rsidRPr="00285A1A">
        <w:rPr>
          <w:rFonts w:ascii="Times New Roman" w:hAnsi="Times New Roman" w:cs="Times New Roman"/>
          <w:sz w:val="24"/>
          <w:szCs w:val="24"/>
          <w:u w:val="single"/>
        </w:rPr>
        <w:t>Социальная защита населения</w:t>
      </w:r>
    </w:p>
    <w:tbl>
      <w:tblPr>
        <w:tblW w:w="9155" w:type="dxa"/>
        <w:tblInd w:w="93" w:type="dxa"/>
        <w:tblLayout w:type="fixed"/>
        <w:tblLook w:val="04A0"/>
      </w:tblPr>
      <w:tblGrid>
        <w:gridCol w:w="4693"/>
        <w:gridCol w:w="709"/>
        <w:gridCol w:w="707"/>
        <w:gridCol w:w="710"/>
        <w:gridCol w:w="709"/>
        <w:gridCol w:w="709"/>
        <w:gridCol w:w="918"/>
      </w:tblGrid>
      <w:tr w:rsidR="000B6219" w:rsidRPr="00043600" w:rsidTr="000B6219">
        <w:trPr>
          <w:trHeight w:val="138"/>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Индикаторы</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2015 год</w:t>
            </w:r>
          </w:p>
        </w:tc>
        <w:tc>
          <w:tcPr>
            <w:tcW w:w="70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2016год</w:t>
            </w:r>
          </w:p>
        </w:tc>
        <w:tc>
          <w:tcPr>
            <w:tcW w:w="710"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2017 год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2018 год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2019 год</w:t>
            </w:r>
          </w:p>
        </w:tc>
        <w:tc>
          <w:tcPr>
            <w:tcW w:w="918"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2020-2025</w:t>
            </w:r>
          </w:p>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год</w:t>
            </w:r>
          </w:p>
        </w:tc>
      </w:tr>
      <w:tr w:rsidR="000B6219" w:rsidRPr="00043600" w:rsidTr="000B6219">
        <w:trPr>
          <w:trHeight w:val="90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Соотношение количества граждан-получателей социальных выплат из средств республиканского бюджета с учетом среднедушевых доходов граждан и общего количества граждан-получателей  социальных выплат, %                  </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23</w:t>
            </w:r>
          </w:p>
        </w:tc>
        <w:tc>
          <w:tcPr>
            <w:tcW w:w="707"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23</w:t>
            </w:r>
          </w:p>
        </w:tc>
        <w:tc>
          <w:tcPr>
            <w:tcW w:w="71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23</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23</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23</w:t>
            </w:r>
          </w:p>
        </w:tc>
        <w:tc>
          <w:tcPr>
            <w:tcW w:w="91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23</w:t>
            </w:r>
          </w:p>
        </w:tc>
      </w:tr>
      <w:tr w:rsidR="000B6219" w:rsidRPr="00043600" w:rsidTr="000B6219">
        <w:trPr>
          <w:trHeight w:val="427"/>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Доля семей, получающих жилищные субсидии на оплату жилого помещения и коммунальных услуг, в общем количестве семей в районе, %         </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11</w:t>
            </w:r>
          </w:p>
        </w:tc>
        <w:tc>
          <w:tcPr>
            <w:tcW w:w="707"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11</w:t>
            </w:r>
          </w:p>
        </w:tc>
        <w:tc>
          <w:tcPr>
            <w:tcW w:w="71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12</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12</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12</w:t>
            </w:r>
          </w:p>
        </w:tc>
        <w:tc>
          <w:tcPr>
            <w:tcW w:w="91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12</w:t>
            </w:r>
          </w:p>
        </w:tc>
      </w:tr>
      <w:tr w:rsidR="000B6219" w:rsidRPr="00043600" w:rsidTr="000B6219">
        <w:trPr>
          <w:trHeight w:val="765"/>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Удельный вес пожилых граждан и    инвалидов, охваченных социальными услугами в учреждениях социальной защиты населения, в общей численности населения, %                          </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7"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1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c>
          <w:tcPr>
            <w:tcW w:w="91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100</w:t>
            </w:r>
          </w:p>
        </w:tc>
      </w:tr>
      <w:tr w:rsidR="000B6219" w:rsidRPr="00043600" w:rsidTr="000B6219">
        <w:trPr>
          <w:trHeight w:val="6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Численность занятых, человек</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14</w:t>
            </w:r>
          </w:p>
        </w:tc>
        <w:tc>
          <w:tcPr>
            <w:tcW w:w="707"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14</w:t>
            </w:r>
          </w:p>
        </w:tc>
        <w:tc>
          <w:tcPr>
            <w:tcW w:w="71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14</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14</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14</w:t>
            </w:r>
          </w:p>
        </w:tc>
        <w:tc>
          <w:tcPr>
            <w:tcW w:w="91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14</w:t>
            </w:r>
          </w:p>
        </w:tc>
      </w:tr>
      <w:tr w:rsidR="000B6219" w:rsidRPr="00043600" w:rsidTr="000B6219">
        <w:trPr>
          <w:trHeight w:val="16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Среднемесячная заработная плата, тыс. рублей                                </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17,5</w:t>
            </w:r>
          </w:p>
        </w:tc>
        <w:tc>
          <w:tcPr>
            <w:tcW w:w="707"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18</w:t>
            </w:r>
          </w:p>
        </w:tc>
        <w:tc>
          <w:tcPr>
            <w:tcW w:w="710"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18</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18</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18</w:t>
            </w:r>
          </w:p>
        </w:tc>
        <w:tc>
          <w:tcPr>
            <w:tcW w:w="918"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18</w:t>
            </w:r>
          </w:p>
        </w:tc>
      </w:tr>
    </w:tbl>
    <w:p w:rsidR="006040ED" w:rsidRPr="00731762" w:rsidRDefault="006040ED" w:rsidP="006040ED">
      <w:pPr>
        <w:pStyle w:val="a4"/>
        <w:suppressAutoHyphens/>
        <w:ind w:left="720"/>
        <w:rPr>
          <w:rFonts w:ascii="Times New Roman" w:hAnsi="Times New Roman" w:cs="Times New Roman"/>
          <w:sz w:val="24"/>
          <w:szCs w:val="24"/>
        </w:rPr>
      </w:pPr>
    </w:p>
    <w:p w:rsidR="000B6219" w:rsidRPr="005B0920" w:rsidRDefault="000B6219" w:rsidP="006040ED">
      <w:pPr>
        <w:pStyle w:val="a4"/>
        <w:suppressAutoHyphens/>
        <w:ind w:firstLine="567"/>
        <w:rPr>
          <w:rFonts w:ascii="Times New Roman" w:hAnsi="Times New Roman" w:cs="Times New Roman"/>
          <w:sz w:val="24"/>
          <w:szCs w:val="24"/>
          <w:u w:val="single"/>
        </w:rPr>
      </w:pPr>
      <w:r w:rsidRPr="005B0920">
        <w:rPr>
          <w:rFonts w:ascii="Times New Roman" w:hAnsi="Times New Roman" w:cs="Times New Roman"/>
          <w:sz w:val="24"/>
          <w:szCs w:val="24"/>
          <w:u w:val="single"/>
        </w:rPr>
        <w:t>Туризм</w:t>
      </w:r>
    </w:p>
    <w:tbl>
      <w:tblPr>
        <w:tblW w:w="9229" w:type="dxa"/>
        <w:tblInd w:w="93" w:type="dxa"/>
        <w:tblLayout w:type="fixed"/>
        <w:tblLook w:val="04A0"/>
      </w:tblPr>
      <w:tblGrid>
        <w:gridCol w:w="4693"/>
        <w:gridCol w:w="709"/>
        <w:gridCol w:w="716"/>
        <w:gridCol w:w="701"/>
        <w:gridCol w:w="709"/>
        <w:gridCol w:w="709"/>
        <w:gridCol w:w="992"/>
      </w:tblGrid>
      <w:tr w:rsidR="000B6219" w:rsidRPr="00043600" w:rsidTr="000B6219">
        <w:trPr>
          <w:trHeight w:val="138"/>
        </w:trPr>
        <w:tc>
          <w:tcPr>
            <w:tcW w:w="46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Индикаторы</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2015 год</w:t>
            </w:r>
          </w:p>
        </w:tc>
        <w:tc>
          <w:tcPr>
            <w:tcW w:w="7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2016год</w:t>
            </w:r>
          </w:p>
        </w:tc>
        <w:tc>
          <w:tcPr>
            <w:tcW w:w="701"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2017 год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2018 год</w:t>
            </w:r>
          </w:p>
        </w:tc>
        <w:tc>
          <w:tcPr>
            <w:tcW w:w="709"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2019 год</w:t>
            </w:r>
          </w:p>
        </w:tc>
        <w:tc>
          <w:tcPr>
            <w:tcW w:w="992" w:type="dxa"/>
            <w:tcBorders>
              <w:top w:val="single" w:sz="4" w:space="0" w:color="auto"/>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2020-2025</w:t>
            </w:r>
          </w:p>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год</w:t>
            </w:r>
          </w:p>
        </w:tc>
      </w:tr>
      <w:tr w:rsidR="000B6219" w:rsidRPr="00043600" w:rsidTr="000B6219">
        <w:trPr>
          <w:trHeight w:val="232"/>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pStyle w:val="a4"/>
              <w:suppressAutoHyphens/>
              <w:rPr>
                <w:rFonts w:ascii="Times New Roman" w:hAnsi="Times New Roman" w:cs="Times New Roman"/>
                <w:color w:val="000000"/>
                <w:lang w:eastAsia="ru-RU"/>
              </w:rPr>
            </w:pPr>
            <w:r w:rsidRPr="005B0920">
              <w:rPr>
                <w:rFonts w:ascii="Times New Roman" w:hAnsi="Times New Roman" w:cs="Times New Roman"/>
                <w:lang w:eastAsia="ru-RU"/>
              </w:rPr>
              <w:t>Количество туристических прибытий</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6000</w:t>
            </w:r>
          </w:p>
        </w:tc>
        <w:tc>
          <w:tcPr>
            <w:tcW w:w="716"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6000</w:t>
            </w:r>
          </w:p>
        </w:tc>
        <w:tc>
          <w:tcPr>
            <w:tcW w:w="701"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6200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6200</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6500</w:t>
            </w:r>
          </w:p>
        </w:tc>
        <w:tc>
          <w:tcPr>
            <w:tcW w:w="992"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7000</w:t>
            </w:r>
          </w:p>
        </w:tc>
      </w:tr>
      <w:tr w:rsidR="000B6219" w:rsidRPr="00043600" w:rsidTr="000B6219">
        <w:trPr>
          <w:trHeight w:val="6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hAnsi="Times New Roman" w:cs="Times New Roman"/>
              </w:rPr>
              <w:t>Количество разработанных туристических маршрутов</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w:t>
            </w:r>
          </w:p>
        </w:tc>
        <w:tc>
          <w:tcPr>
            <w:tcW w:w="716"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w:t>
            </w:r>
          </w:p>
        </w:tc>
        <w:tc>
          <w:tcPr>
            <w:tcW w:w="701"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2</w:t>
            </w:r>
          </w:p>
        </w:tc>
        <w:tc>
          <w:tcPr>
            <w:tcW w:w="992"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3</w:t>
            </w:r>
          </w:p>
        </w:tc>
      </w:tr>
      <w:tr w:rsidR="000B6219" w:rsidRPr="00043600" w:rsidTr="000B6219">
        <w:trPr>
          <w:trHeight w:val="765"/>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pStyle w:val="a4"/>
              <w:suppressAutoHyphens/>
              <w:rPr>
                <w:rFonts w:ascii="Times New Roman" w:eastAsia="Times New Roman" w:hAnsi="Times New Roman" w:cs="Times New Roman"/>
                <w:color w:val="000000"/>
                <w:lang w:eastAsia="ru-RU"/>
              </w:rPr>
            </w:pPr>
            <w:r w:rsidRPr="005B0920">
              <w:rPr>
                <w:rFonts w:ascii="Times New Roman" w:hAnsi="Times New Roman" w:cs="Times New Roman"/>
              </w:rPr>
              <w:t>Количество разработанных и изготовленных информационных материалов, наружных средств навигации туристов</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w:t>
            </w:r>
          </w:p>
        </w:tc>
        <w:tc>
          <w:tcPr>
            <w:tcW w:w="716"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w:t>
            </w:r>
          </w:p>
        </w:tc>
        <w:tc>
          <w:tcPr>
            <w:tcW w:w="701"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5</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w:t>
            </w:r>
          </w:p>
        </w:tc>
        <w:tc>
          <w:tcPr>
            <w:tcW w:w="992"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6</w:t>
            </w:r>
          </w:p>
        </w:tc>
      </w:tr>
      <w:tr w:rsidR="000B6219" w:rsidRPr="00043600" w:rsidTr="000B6219">
        <w:trPr>
          <w:trHeight w:val="6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Численность занятых, человек</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w:t>
            </w:r>
          </w:p>
        </w:tc>
        <w:tc>
          <w:tcPr>
            <w:tcW w:w="716"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w:t>
            </w:r>
          </w:p>
        </w:tc>
        <w:tc>
          <w:tcPr>
            <w:tcW w:w="701"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w:t>
            </w:r>
          </w:p>
        </w:tc>
        <w:tc>
          <w:tcPr>
            <w:tcW w:w="992"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1</w:t>
            </w:r>
          </w:p>
        </w:tc>
      </w:tr>
      <w:tr w:rsidR="000B6219" w:rsidRPr="00043600" w:rsidTr="000B6219">
        <w:trPr>
          <w:trHeight w:val="160"/>
        </w:trPr>
        <w:tc>
          <w:tcPr>
            <w:tcW w:w="4693" w:type="dxa"/>
            <w:tcBorders>
              <w:top w:val="nil"/>
              <w:left w:val="single" w:sz="4" w:space="0" w:color="auto"/>
              <w:bottom w:val="single" w:sz="4" w:space="0" w:color="auto"/>
              <w:right w:val="single" w:sz="4" w:space="0" w:color="auto"/>
            </w:tcBorders>
            <w:shd w:val="clear" w:color="auto" w:fill="auto"/>
            <w:vAlign w:val="bottom"/>
            <w:hideMark/>
          </w:tcPr>
          <w:p w:rsidR="000B6219" w:rsidRPr="005B0920" w:rsidRDefault="000B6219" w:rsidP="006040ED">
            <w:pPr>
              <w:suppressAutoHyphens/>
              <w:spacing w:after="0" w:line="240" w:lineRule="auto"/>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 xml:space="preserve">Среднемесячная заработная плата, тыс. рублей                                </w:t>
            </w:r>
          </w:p>
        </w:tc>
        <w:tc>
          <w:tcPr>
            <w:tcW w:w="709" w:type="dxa"/>
            <w:tcBorders>
              <w:top w:val="single" w:sz="4" w:space="0" w:color="auto"/>
              <w:left w:val="nil"/>
              <w:bottom w:val="single" w:sz="4" w:space="0" w:color="auto"/>
              <w:right w:val="single" w:sz="4" w:space="0" w:color="auto"/>
            </w:tcBorders>
            <w:vAlign w:val="center"/>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w:t>
            </w:r>
          </w:p>
        </w:tc>
        <w:tc>
          <w:tcPr>
            <w:tcW w:w="716" w:type="dxa"/>
            <w:tcBorders>
              <w:top w:val="nil"/>
              <w:left w:val="single" w:sz="4" w:space="0" w:color="auto"/>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w:t>
            </w:r>
          </w:p>
        </w:tc>
        <w:tc>
          <w:tcPr>
            <w:tcW w:w="701"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w:t>
            </w:r>
          </w:p>
        </w:tc>
        <w:tc>
          <w:tcPr>
            <w:tcW w:w="709"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w:t>
            </w:r>
          </w:p>
        </w:tc>
        <w:tc>
          <w:tcPr>
            <w:tcW w:w="992" w:type="dxa"/>
            <w:tcBorders>
              <w:top w:val="nil"/>
              <w:left w:val="nil"/>
              <w:bottom w:val="single" w:sz="4" w:space="0" w:color="auto"/>
              <w:right w:val="single" w:sz="4" w:space="0" w:color="auto"/>
            </w:tcBorders>
            <w:shd w:val="clear" w:color="auto" w:fill="auto"/>
            <w:vAlign w:val="center"/>
            <w:hideMark/>
          </w:tcPr>
          <w:p w:rsidR="000B6219" w:rsidRPr="005B0920" w:rsidRDefault="000B6219" w:rsidP="006040ED">
            <w:pPr>
              <w:suppressAutoHyphens/>
              <w:spacing w:after="0" w:line="240" w:lineRule="auto"/>
              <w:jc w:val="center"/>
              <w:rPr>
                <w:rFonts w:ascii="Times New Roman" w:eastAsia="Times New Roman" w:hAnsi="Times New Roman" w:cs="Times New Roman"/>
                <w:color w:val="000000"/>
                <w:lang w:eastAsia="ru-RU"/>
              </w:rPr>
            </w:pPr>
            <w:r w:rsidRPr="005B0920">
              <w:rPr>
                <w:rFonts w:ascii="Times New Roman" w:eastAsia="Times New Roman" w:hAnsi="Times New Roman" w:cs="Times New Roman"/>
                <w:color w:val="000000"/>
                <w:lang w:eastAsia="ru-RU"/>
              </w:rPr>
              <w:t>-</w:t>
            </w:r>
          </w:p>
        </w:tc>
      </w:tr>
    </w:tbl>
    <w:p w:rsidR="000B6219" w:rsidRPr="00731762" w:rsidRDefault="000B6219" w:rsidP="006040ED">
      <w:pPr>
        <w:pStyle w:val="a4"/>
        <w:suppressAutoHyphens/>
        <w:ind w:firstLine="708"/>
        <w:rPr>
          <w:rFonts w:ascii="Times New Roman" w:hAnsi="Times New Roman" w:cs="Times New Roman"/>
          <w:sz w:val="24"/>
          <w:szCs w:val="24"/>
        </w:rPr>
      </w:pPr>
    </w:p>
    <w:p w:rsidR="000B6219" w:rsidRPr="00A922BD" w:rsidRDefault="000B6219" w:rsidP="006040ED">
      <w:pPr>
        <w:pStyle w:val="a4"/>
        <w:suppressAutoHyphens/>
        <w:ind w:firstLine="567"/>
        <w:jc w:val="both"/>
        <w:rPr>
          <w:rFonts w:ascii="Times New Roman" w:hAnsi="Times New Roman" w:cs="Times New Roman"/>
          <w:sz w:val="24"/>
          <w:szCs w:val="24"/>
        </w:rPr>
      </w:pPr>
      <w:r w:rsidRPr="00A922BD">
        <w:rPr>
          <w:rFonts w:ascii="Times New Roman" w:hAnsi="Times New Roman" w:cs="Times New Roman"/>
          <w:sz w:val="24"/>
          <w:szCs w:val="24"/>
        </w:rPr>
        <w:t>С учетом возможностей бюджета объемы средств, направляемых на реализацию программы, уточняются при разработке проекта</w:t>
      </w:r>
      <w:r>
        <w:rPr>
          <w:rFonts w:ascii="Times New Roman" w:hAnsi="Times New Roman" w:cs="Times New Roman"/>
          <w:sz w:val="24"/>
          <w:szCs w:val="24"/>
        </w:rPr>
        <w:t xml:space="preserve"> бюджета и в ходе выполнения </w:t>
      </w:r>
      <w:r w:rsidRPr="00A922BD">
        <w:rPr>
          <w:rFonts w:ascii="Times New Roman" w:hAnsi="Times New Roman" w:cs="Times New Roman"/>
          <w:sz w:val="24"/>
          <w:szCs w:val="24"/>
        </w:rPr>
        <w:t xml:space="preserve">программы в соответствующем финансовом году. </w:t>
      </w:r>
    </w:p>
    <w:p w:rsidR="000B6219" w:rsidRDefault="000B6219" w:rsidP="006040ED">
      <w:pPr>
        <w:pStyle w:val="a4"/>
        <w:suppressAutoHyphens/>
        <w:ind w:firstLine="567"/>
        <w:jc w:val="center"/>
        <w:rPr>
          <w:rFonts w:ascii="Times New Roman" w:hAnsi="Times New Roman" w:cs="Times New Roman"/>
          <w:sz w:val="24"/>
          <w:szCs w:val="24"/>
        </w:rPr>
      </w:pPr>
    </w:p>
    <w:p w:rsidR="000B6219" w:rsidRDefault="000B6219" w:rsidP="006040ED">
      <w:pPr>
        <w:pStyle w:val="a4"/>
        <w:numPr>
          <w:ilvl w:val="0"/>
          <w:numId w:val="19"/>
        </w:numPr>
        <w:tabs>
          <w:tab w:val="left" w:pos="993"/>
        </w:tabs>
        <w:suppressAutoHyphens/>
        <w:ind w:left="0" w:firstLine="567"/>
        <w:jc w:val="center"/>
        <w:rPr>
          <w:rFonts w:ascii="Times New Roman" w:hAnsi="Times New Roman" w:cs="Times New Roman"/>
          <w:sz w:val="24"/>
          <w:szCs w:val="24"/>
        </w:rPr>
      </w:pPr>
      <w:r>
        <w:rPr>
          <w:rFonts w:ascii="Times New Roman" w:hAnsi="Times New Roman" w:cs="Times New Roman"/>
          <w:sz w:val="24"/>
          <w:szCs w:val="24"/>
        </w:rPr>
        <w:t>Оценка эффективности программных мероприятий</w:t>
      </w:r>
    </w:p>
    <w:p w:rsidR="000B6219" w:rsidRDefault="000B6219" w:rsidP="006040ED">
      <w:pPr>
        <w:pStyle w:val="a4"/>
        <w:suppressAutoHyphens/>
        <w:ind w:firstLine="567"/>
        <w:rPr>
          <w:rFonts w:ascii="Times New Roman" w:hAnsi="Times New Roman" w:cs="Times New Roman"/>
          <w:sz w:val="24"/>
          <w:szCs w:val="24"/>
        </w:rPr>
      </w:pPr>
    </w:p>
    <w:p w:rsidR="000B6219" w:rsidRPr="00597E8D" w:rsidRDefault="000B6219" w:rsidP="006040ED">
      <w:pPr>
        <w:pStyle w:val="a4"/>
        <w:suppressAutoHyphens/>
        <w:ind w:firstLine="567"/>
        <w:jc w:val="both"/>
        <w:rPr>
          <w:rFonts w:ascii="Times New Roman" w:hAnsi="Times New Roman" w:cs="Times New Roman"/>
          <w:sz w:val="24"/>
          <w:szCs w:val="24"/>
        </w:rPr>
      </w:pPr>
      <w:r w:rsidRPr="00597E8D">
        <w:rPr>
          <w:rFonts w:ascii="Times New Roman" w:hAnsi="Times New Roman" w:cs="Times New Roman"/>
          <w:sz w:val="24"/>
          <w:szCs w:val="24"/>
        </w:rPr>
        <w:t xml:space="preserve">Эффективность реализации </w:t>
      </w:r>
      <w:r>
        <w:rPr>
          <w:rFonts w:ascii="Times New Roman" w:hAnsi="Times New Roman" w:cs="Times New Roman"/>
          <w:sz w:val="24"/>
          <w:szCs w:val="24"/>
        </w:rPr>
        <w:t>комплексного развития социальной инфраструктуры</w:t>
      </w:r>
      <w:r w:rsidRPr="00597E8D">
        <w:rPr>
          <w:rFonts w:ascii="Times New Roman" w:hAnsi="Times New Roman" w:cs="Times New Roman"/>
          <w:sz w:val="24"/>
          <w:szCs w:val="24"/>
        </w:rPr>
        <w:t xml:space="preserve"> оценивается ежегодно на основе целевых показателей и индикаторов, исходя из соответствия текущих значений показателей (индикаторов) с их целевыми значениями.</w:t>
      </w:r>
    </w:p>
    <w:p w:rsidR="000B6219" w:rsidRPr="00115D8B" w:rsidRDefault="000B6219" w:rsidP="006040ED">
      <w:pPr>
        <w:pStyle w:val="ConsPlusNormal"/>
        <w:widowControl/>
        <w:suppressAutoHyphens/>
        <w:ind w:firstLine="567"/>
        <w:jc w:val="both"/>
        <w:rPr>
          <w:rFonts w:ascii="Times New Roman" w:hAnsi="Times New Roman" w:cs="Times New Roman"/>
          <w:sz w:val="24"/>
          <w:szCs w:val="24"/>
        </w:rPr>
      </w:pPr>
      <w:r w:rsidRPr="00115D8B">
        <w:rPr>
          <w:rFonts w:ascii="Times New Roman" w:hAnsi="Times New Roman" w:cs="Times New Roman"/>
          <w:sz w:val="24"/>
          <w:szCs w:val="24"/>
        </w:rPr>
        <w:t>Для выявления степени достижения запланированных результатов и намеченных целей фактически достигнутые результаты сопоставляются с их плановыми значениями с формированием абсолютных и относительных отклонений.</w:t>
      </w:r>
    </w:p>
    <w:p w:rsidR="000B6219" w:rsidRDefault="000B6219" w:rsidP="006040ED">
      <w:pPr>
        <w:pStyle w:val="ConsPlusNormal"/>
        <w:widowControl/>
        <w:suppressAutoHyphens/>
        <w:ind w:firstLine="567"/>
        <w:jc w:val="both"/>
        <w:rPr>
          <w:rFonts w:ascii="Times New Roman" w:hAnsi="Times New Roman" w:cs="Times New Roman"/>
          <w:sz w:val="24"/>
          <w:szCs w:val="24"/>
        </w:rPr>
      </w:pPr>
      <w:r w:rsidRPr="00115D8B">
        <w:rPr>
          <w:rFonts w:ascii="Times New Roman" w:hAnsi="Times New Roman" w:cs="Times New Roman"/>
          <w:sz w:val="24"/>
          <w:szCs w:val="24"/>
        </w:rPr>
        <w:t xml:space="preserve">По каждому </w:t>
      </w:r>
      <w:r>
        <w:rPr>
          <w:rFonts w:ascii="Times New Roman" w:hAnsi="Times New Roman" w:cs="Times New Roman"/>
          <w:sz w:val="24"/>
          <w:szCs w:val="24"/>
        </w:rPr>
        <w:t>мероприятию</w:t>
      </w:r>
      <w:r w:rsidRPr="00115D8B">
        <w:rPr>
          <w:rFonts w:ascii="Times New Roman" w:hAnsi="Times New Roman" w:cs="Times New Roman"/>
          <w:sz w:val="24"/>
          <w:szCs w:val="24"/>
        </w:rPr>
        <w:t xml:space="preserve"> в случае существенных различий (как положительных, так и отрицательных) данных между плановыми и фактическими значениями показателей проводится анализ факторов, повлиявших на данное расхождение. </w:t>
      </w:r>
    </w:p>
    <w:p w:rsidR="000B6219" w:rsidRPr="00115D8B" w:rsidRDefault="000B6219" w:rsidP="006040ED">
      <w:pPr>
        <w:pStyle w:val="ConsPlusNormal"/>
        <w:widowControl/>
        <w:suppressAutoHyphens/>
        <w:ind w:firstLine="567"/>
        <w:jc w:val="both"/>
        <w:rPr>
          <w:rFonts w:ascii="Times New Roman" w:hAnsi="Times New Roman" w:cs="Times New Roman"/>
          <w:sz w:val="24"/>
          <w:szCs w:val="24"/>
        </w:rPr>
      </w:pPr>
      <w:r w:rsidRPr="00115D8B">
        <w:rPr>
          <w:rFonts w:ascii="Times New Roman" w:hAnsi="Times New Roman" w:cs="Times New Roman"/>
          <w:sz w:val="24"/>
          <w:szCs w:val="24"/>
        </w:rPr>
        <w:t>По результатам факторного анализа обосновываются изменение тактических задач, состава и количественных значений показателей, а также изменение объемов финансирования данной Программы.</w:t>
      </w:r>
    </w:p>
    <w:p w:rsidR="000B6219" w:rsidRDefault="000B6219" w:rsidP="006040ED">
      <w:pPr>
        <w:pStyle w:val="a4"/>
        <w:suppressAutoHyphens/>
        <w:ind w:firstLine="567"/>
        <w:jc w:val="center"/>
        <w:rPr>
          <w:rFonts w:ascii="Times New Roman" w:hAnsi="Times New Roman" w:cs="Times New Roman"/>
          <w:b/>
          <w:sz w:val="24"/>
          <w:szCs w:val="24"/>
        </w:rPr>
      </w:pPr>
    </w:p>
    <w:p w:rsidR="000B6219" w:rsidRPr="00364080" w:rsidRDefault="000B6219" w:rsidP="006040ED">
      <w:pPr>
        <w:pStyle w:val="a4"/>
        <w:numPr>
          <w:ilvl w:val="0"/>
          <w:numId w:val="19"/>
        </w:numPr>
        <w:tabs>
          <w:tab w:val="left" w:pos="993"/>
        </w:tabs>
        <w:suppressAutoHyphens/>
        <w:ind w:left="0" w:firstLine="567"/>
        <w:jc w:val="center"/>
        <w:rPr>
          <w:rFonts w:ascii="Times New Roman" w:hAnsi="Times New Roman" w:cs="Times New Roman"/>
          <w:sz w:val="24"/>
          <w:szCs w:val="24"/>
        </w:rPr>
      </w:pPr>
      <w:r w:rsidRPr="00364080">
        <w:rPr>
          <w:rFonts w:ascii="Times New Roman" w:hAnsi="Times New Roman" w:cs="Times New Roman"/>
          <w:sz w:val="24"/>
          <w:szCs w:val="24"/>
        </w:rPr>
        <w:t>Предложения по совершенствованию нормативно-правового и информационного обеспечения развития социальной инфраструктуры</w:t>
      </w:r>
    </w:p>
    <w:p w:rsidR="000B6219" w:rsidRDefault="000B6219" w:rsidP="006040ED">
      <w:pPr>
        <w:pStyle w:val="a4"/>
        <w:suppressAutoHyphens/>
        <w:ind w:firstLine="567"/>
        <w:rPr>
          <w:rFonts w:ascii="Times New Roman" w:hAnsi="Times New Roman" w:cs="Times New Roman"/>
          <w:b/>
          <w:sz w:val="24"/>
          <w:szCs w:val="24"/>
        </w:rPr>
      </w:pPr>
    </w:p>
    <w:p w:rsidR="000B6219" w:rsidRPr="00364080" w:rsidRDefault="000B6219" w:rsidP="006040ED">
      <w:pPr>
        <w:pStyle w:val="a4"/>
        <w:suppressAutoHyphens/>
        <w:ind w:firstLine="567"/>
        <w:jc w:val="both"/>
        <w:rPr>
          <w:rFonts w:ascii="Times New Roman" w:hAnsi="Times New Roman" w:cs="Times New Roman"/>
          <w:sz w:val="24"/>
          <w:szCs w:val="24"/>
        </w:rPr>
      </w:pPr>
      <w:r w:rsidRPr="00364080">
        <w:rPr>
          <w:rFonts w:ascii="Times New Roman" w:hAnsi="Times New Roman" w:cs="Times New Roman"/>
          <w:sz w:val="24"/>
          <w:szCs w:val="24"/>
        </w:rPr>
        <w:t>В рамках реализации Программы предусматривается совершенствование нормативно-правовой базы с учетом изменений федерального и республиканского законодательства</w:t>
      </w:r>
      <w:r>
        <w:rPr>
          <w:rFonts w:ascii="Times New Roman" w:hAnsi="Times New Roman" w:cs="Times New Roman"/>
          <w:sz w:val="24"/>
          <w:szCs w:val="24"/>
        </w:rPr>
        <w:t xml:space="preserve"> для обеспечения развития социальной инфраструктуры</w:t>
      </w:r>
      <w:r w:rsidRPr="00364080">
        <w:rPr>
          <w:rFonts w:ascii="Times New Roman" w:hAnsi="Times New Roman" w:cs="Times New Roman"/>
          <w:sz w:val="24"/>
          <w:szCs w:val="24"/>
        </w:rPr>
        <w:t xml:space="preserve">. </w:t>
      </w:r>
    </w:p>
    <w:p w:rsidR="000B6219" w:rsidRDefault="000B6219" w:rsidP="006040ED">
      <w:pPr>
        <w:pStyle w:val="a4"/>
        <w:suppressAutoHyphens/>
        <w:jc w:val="center"/>
        <w:rPr>
          <w:rFonts w:ascii="Times New Roman" w:hAnsi="Times New Roman" w:cs="Times New Roman"/>
          <w:b/>
          <w:sz w:val="24"/>
          <w:szCs w:val="24"/>
        </w:rPr>
      </w:pPr>
    </w:p>
    <w:p w:rsidR="000B6219" w:rsidRPr="00364080" w:rsidRDefault="000B6219" w:rsidP="000B6219">
      <w:pPr>
        <w:pStyle w:val="a4"/>
        <w:ind w:left="720"/>
        <w:rPr>
          <w:rFonts w:ascii="Times New Roman" w:hAnsi="Times New Roman" w:cs="Times New Roman"/>
          <w:sz w:val="24"/>
          <w:szCs w:val="24"/>
        </w:rPr>
      </w:pPr>
    </w:p>
    <w:p w:rsidR="000B6219" w:rsidRPr="00364080" w:rsidRDefault="000B6219" w:rsidP="000B6219">
      <w:pPr>
        <w:pStyle w:val="a4"/>
        <w:ind w:firstLine="708"/>
        <w:jc w:val="center"/>
        <w:rPr>
          <w:rFonts w:ascii="Times New Roman" w:hAnsi="Times New Roman" w:cs="Times New Roman"/>
          <w:sz w:val="24"/>
          <w:szCs w:val="24"/>
        </w:rPr>
      </w:pPr>
    </w:p>
    <w:p w:rsidR="00666C5A" w:rsidRDefault="00666C5A" w:rsidP="00BC78D8">
      <w:pPr>
        <w:pStyle w:val="a4"/>
        <w:suppressAutoHyphens/>
        <w:ind w:firstLine="708"/>
        <w:jc w:val="both"/>
        <w:rPr>
          <w:rFonts w:ascii="Verdana" w:hAnsi="Verdana" w:cs="Verdana"/>
          <w:b/>
          <w:bCs/>
          <w:color w:val="FF0000"/>
        </w:rPr>
      </w:pPr>
    </w:p>
    <w:sectPr w:rsidR="00666C5A" w:rsidSect="005B0920">
      <w:footerReference w:type="default" r:id="rId8"/>
      <w:pgSz w:w="11906" w:h="16838"/>
      <w:pgMar w:top="1134" w:right="992"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97018" w:rsidRDefault="00E97018" w:rsidP="00BE4BB8">
      <w:pPr>
        <w:spacing w:after="0" w:line="240" w:lineRule="auto"/>
      </w:pPr>
      <w:r>
        <w:separator/>
      </w:r>
    </w:p>
  </w:endnote>
  <w:endnote w:type="continuationSeparator" w:id="0">
    <w:p w:rsidR="00E97018" w:rsidRDefault="00E97018" w:rsidP="00BE4B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20766" w:rsidRDefault="00B062C4">
    <w:pPr>
      <w:pStyle w:val="aa"/>
      <w:jc w:val="right"/>
    </w:pPr>
    <w:fldSimple w:instr=" PAGE   \* MERGEFORMAT ">
      <w:r w:rsidR="00513FBC">
        <w:rPr>
          <w:noProof/>
        </w:rPr>
        <w:t>11</w:t>
      </w:r>
    </w:fldSimple>
  </w:p>
  <w:p w:rsidR="00620766" w:rsidRDefault="00620766">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97018" w:rsidRDefault="00E97018" w:rsidP="00BE4BB8">
      <w:pPr>
        <w:spacing w:after="0" w:line="240" w:lineRule="auto"/>
      </w:pPr>
      <w:r>
        <w:separator/>
      </w:r>
    </w:p>
  </w:footnote>
  <w:footnote w:type="continuationSeparator" w:id="0">
    <w:p w:rsidR="00E97018" w:rsidRDefault="00E97018" w:rsidP="00BE4BB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6C166F"/>
    <w:multiLevelType w:val="hybridMultilevel"/>
    <w:tmpl w:val="451243DA"/>
    <w:lvl w:ilvl="0" w:tplc="5BAC44D4">
      <w:start w:val="1"/>
      <w:numFmt w:val="decimal"/>
      <w:lvlText w:val="%1."/>
      <w:lvlJc w:val="left"/>
      <w:pPr>
        <w:tabs>
          <w:tab w:val="num" w:pos="1440"/>
        </w:tabs>
        <w:ind w:left="144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
    <w:nsid w:val="07F62236"/>
    <w:multiLevelType w:val="hybridMultilevel"/>
    <w:tmpl w:val="2F2AAF42"/>
    <w:lvl w:ilvl="0" w:tplc="0419000B">
      <w:start w:val="1"/>
      <w:numFmt w:val="bullet"/>
      <w:lvlText w:val=""/>
      <w:lvlJc w:val="left"/>
      <w:pPr>
        <w:tabs>
          <w:tab w:val="num" w:pos="1620"/>
        </w:tabs>
        <w:ind w:left="1620" w:hanging="360"/>
      </w:pPr>
      <w:rPr>
        <w:rFonts w:ascii="Wingdings" w:hAnsi="Wingdings" w:cs="Wingdings" w:hint="default"/>
      </w:rPr>
    </w:lvl>
    <w:lvl w:ilvl="1" w:tplc="04190003">
      <w:start w:val="1"/>
      <w:numFmt w:val="bullet"/>
      <w:lvlText w:val="o"/>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cs="Wingdings" w:hint="default"/>
      </w:rPr>
    </w:lvl>
    <w:lvl w:ilvl="3" w:tplc="04190001">
      <w:start w:val="1"/>
      <w:numFmt w:val="bullet"/>
      <w:lvlText w:val=""/>
      <w:lvlJc w:val="left"/>
      <w:pPr>
        <w:tabs>
          <w:tab w:val="num" w:pos="3780"/>
        </w:tabs>
        <w:ind w:left="3780" w:hanging="360"/>
      </w:pPr>
      <w:rPr>
        <w:rFonts w:ascii="Symbol" w:hAnsi="Symbol" w:cs="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cs="Wingdings" w:hint="default"/>
      </w:rPr>
    </w:lvl>
    <w:lvl w:ilvl="6" w:tplc="04190001">
      <w:start w:val="1"/>
      <w:numFmt w:val="bullet"/>
      <w:lvlText w:val=""/>
      <w:lvlJc w:val="left"/>
      <w:pPr>
        <w:tabs>
          <w:tab w:val="num" w:pos="5940"/>
        </w:tabs>
        <w:ind w:left="5940" w:hanging="360"/>
      </w:pPr>
      <w:rPr>
        <w:rFonts w:ascii="Symbol" w:hAnsi="Symbol" w:cs="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cs="Wingdings" w:hint="default"/>
      </w:rPr>
    </w:lvl>
  </w:abstractNum>
  <w:abstractNum w:abstractNumId="2">
    <w:nsid w:val="08CB7D3D"/>
    <w:multiLevelType w:val="hybridMultilevel"/>
    <w:tmpl w:val="D488EA58"/>
    <w:lvl w:ilvl="0" w:tplc="5D32C122">
      <w:start w:val="3"/>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3">
    <w:nsid w:val="0D867989"/>
    <w:multiLevelType w:val="hybridMultilevel"/>
    <w:tmpl w:val="43023A02"/>
    <w:lvl w:ilvl="0" w:tplc="AACCFE72">
      <w:start w:val="1"/>
      <w:numFmt w:val="decimal"/>
      <w:lvlText w:val="%1."/>
      <w:lvlJc w:val="left"/>
      <w:pPr>
        <w:ind w:left="720" w:hanging="360"/>
      </w:pPr>
      <w:rPr>
        <w:rFonts w:hint="default"/>
      </w:rPr>
    </w:lvl>
    <w:lvl w:ilvl="1" w:tplc="17B6DFB6">
      <w:numFmt w:val="none"/>
      <w:lvlText w:val=""/>
      <w:lvlJc w:val="left"/>
      <w:pPr>
        <w:tabs>
          <w:tab w:val="num" w:pos="360"/>
        </w:tabs>
      </w:pPr>
    </w:lvl>
    <w:lvl w:ilvl="2" w:tplc="CBF87D80">
      <w:numFmt w:val="none"/>
      <w:lvlText w:val=""/>
      <w:lvlJc w:val="left"/>
      <w:pPr>
        <w:tabs>
          <w:tab w:val="num" w:pos="360"/>
        </w:tabs>
      </w:pPr>
    </w:lvl>
    <w:lvl w:ilvl="3" w:tplc="3BFEE678">
      <w:numFmt w:val="none"/>
      <w:lvlText w:val=""/>
      <w:lvlJc w:val="left"/>
      <w:pPr>
        <w:tabs>
          <w:tab w:val="num" w:pos="360"/>
        </w:tabs>
      </w:pPr>
    </w:lvl>
    <w:lvl w:ilvl="4" w:tplc="4B489134">
      <w:numFmt w:val="none"/>
      <w:lvlText w:val=""/>
      <w:lvlJc w:val="left"/>
      <w:pPr>
        <w:tabs>
          <w:tab w:val="num" w:pos="360"/>
        </w:tabs>
      </w:pPr>
    </w:lvl>
    <w:lvl w:ilvl="5" w:tplc="EA4AD86A">
      <w:numFmt w:val="none"/>
      <w:lvlText w:val=""/>
      <w:lvlJc w:val="left"/>
      <w:pPr>
        <w:tabs>
          <w:tab w:val="num" w:pos="360"/>
        </w:tabs>
      </w:pPr>
    </w:lvl>
    <w:lvl w:ilvl="6" w:tplc="FD1CBFA4">
      <w:numFmt w:val="none"/>
      <w:lvlText w:val=""/>
      <w:lvlJc w:val="left"/>
      <w:pPr>
        <w:tabs>
          <w:tab w:val="num" w:pos="360"/>
        </w:tabs>
      </w:pPr>
    </w:lvl>
    <w:lvl w:ilvl="7" w:tplc="8D24FEEE">
      <w:numFmt w:val="none"/>
      <w:lvlText w:val=""/>
      <w:lvlJc w:val="left"/>
      <w:pPr>
        <w:tabs>
          <w:tab w:val="num" w:pos="360"/>
        </w:tabs>
      </w:pPr>
    </w:lvl>
    <w:lvl w:ilvl="8" w:tplc="9C781290">
      <w:numFmt w:val="none"/>
      <w:lvlText w:val=""/>
      <w:lvlJc w:val="left"/>
      <w:pPr>
        <w:tabs>
          <w:tab w:val="num" w:pos="360"/>
        </w:tabs>
      </w:pPr>
    </w:lvl>
  </w:abstractNum>
  <w:abstractNum w:abstractNumId="4">
    <w:nsid w:val="0D890192"/>
    <w:multiLevelType w:val="hybridMultilevel"/>
    <w:tmpl w:val="F12CB992"/>
    <w:lvl w:ilvl="0" w:tplc="DB668222">
      <w:start w:val="3"/>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5">
    <w:nsid w:val="16DF125B"/>
    <w:multiLevelType w:val="hybridMultilevel"/>
    <w:tmpl w:val="A574E6B2"/>
    <w:lvl w:ilvl="0" w:tplc="04190001">
      <w:start w:val="1"/>
      <w:numFmt w:val="bullet"/>
      <w:lvlText w:val=""/>
      <w:lvlJc w:val="left"/>
      <w:pPr>
        <w:tabs>
          <w:tab w:val="num" w:pos="1571"/>
        </w:tabs>
        <w:ind w:left="1571" w:hanging="360"/>
      </w:pPr>
      <w:rPr>
        <w:rFonts w:ascii="Symbol" w:hAnsi="Symbol" w:cs="Symbol" w:hint="default"/>
      </w:rPr>
    </w:lvl>
    <w:lvl w:ilvl="1" w:tplc="04190003">
      <w:start w:val="1"/>
      <w:numFmt w:val="bullet"/>
      <w:lvlText w:val="o"/>
      <w:lvlJc w:val="left"/>
      <w:pPr>
        <w:tabs>
          <w:tab w:val="num" w:pos="2291"/>
        </w:tabs>
        <w:ind w:left="2291" w:hanging="360"/>
      </w:pPr>
      <w:rPr>
        <w:rFonts w:ascii="Courier New" w:hAnsi="Courier New" w:cs="Courier New" w:hint="default"/>
      </w:rPr>
    </w:lvl>
    <w:lvl w:ilvl="2" w:tplc="04190005">
      <w:start w:val="1"/>
      <w:numFmt w:val="bullet"/>
      <w:lvlText w:val=""/>
      <w:lvlJc w:val="left"/>
      <w:pPr>
        <w:tabs>
          <w:tab w:val="num" w:pos="3011"/>
        </w:tabs>
        <w:ind w:left="3011" w:hanging="360"/>
      </w:pPr>
      <w:rPr>
        <w:rFonts w:ascii="Wingdings" w:hAnsi="Wingdings" w:cs="Wingdings" w:hint="default"/>
      </w:rPr>
    </w:lvl>
    <w:lvl w:ilvl="3" w:tplc="04190001">
      <w:start w:val="1"/>
      <w:numFmt w:val="bullet"/>
      <w:lvlText w:val=""/>
      <w:lvlJc w:val="left"/>
      <w:pPr>
        <w:tabs>
          <w:tab w:val="num" w:pos="3731"/>
        </w:tabs>
        <w:ind w:left="3731" w:hanging="360"/>
      </w:pPr>
      <w:rPr>
        <w:rFonts w:ascii="Symbol" w:hAnsi="Symbol" w:cs="Symbol" w:hint="default"/>
      </w:rPr>
    </w:lvl>
    <w:lvl w:ilvl="4" w:tplc="04190003">
      <w:start w:val="1"/>
      <w:numFmt w:val="bullet"/>
      <w:lvlText w:val="o"/>
      <w:lvlJc w:val="left"/>
      <w:pPr>
        <w:tabs>
          <w:tab w:val="num" w:pos="4451"/>
        </w:tabs>
        <w:ind w:left="4451" w:hanging="360"/>
      </w:pPr>
      <w:rPr>
        <w:rFonts w:ascii="Courier New" w:hAnsi="Courier New" w:cs="Courier New" w:hint="default"/>
      </w:rPr>
    </w:lvl>
    <w:lvl w:ilvl="5" w:tplc="04190005">
      <w:start w:val="1"/>
      <w:numFmt w:val="bullet"/>
      <w:lvlText w:val=""/>
      <w:lvlJc w:val="left"/>
      <w:pPr>
        <w:tabs>
          <w:tab w:val="num" w:pos="5171"/>
        </w:tabs>
        <w:ind w:left="5171" w:hanging="360"/>
      </w:pPr>
      <w:rPr>
        <w:rFonts w:ascii="Wingdings" w:hAnsi="Wingdings" w:cs="Wingdings" w:hint="default"/>
      </w:rPr>
    </w:lvl>
    <w:lvl w:ilvl="6" w:tplc="04190001">
      <w:start w:val="1"/>
      <w:numFmt w:val="bullet"/>
      <w:lvlText w:val=""/>
      <w:lvlJc w:val="left"/>
      <w:pPr>
        <w:tabs>
          <w:tab w:val="num" w:pos="5891"/>
        </w:tabs>
        <w:ind w:left="5891" w:hanging="360"/>
      </w:pPr>
      <w:rPr>
        <w:rFonts w:ascii="Symbol" w:hAnsi="Symbol" w:cs="Symbol" w:hint="default"/>
      </w:rPr>
    </w:lvl>
    <w:lvl w:ilvl="7" w:tplc="04190003">
      <w:start w:val="1"/>
      <w:numFmt w:val="bullet"/>
      <w:lvlText w:val="o"/>
      <w:lvlJc w:val="left"/>
      <w:pPr>
        <w:tabs>
          <w:tab w:val="num" w:pos="6611"/>
        </w:tabs>
        <w:ind w:left="6611" w:hanging="360"/>
      </w:pPr>
      <w:rPr>
        <w:rFonts w:ascii="Courier New" w:hAnsi="Courier New" w:cs="Courier New" w:hint="default"/>
      </w:rPr>
    </w:lvl>
    <w:lvl w:ilvl="8" w:tplc="04190005">
      <w:start w:val="1"/>
      <w:numFmt w:val="bullet"/>
      <w:lvlText w:val=""/>
      <w:lvlJc w:val="left"/>
      <w:pPr>
        <w:tabs>
          <w:tab w:val="num" w:pos="7331"/>
        </w:tabs>
        <w:ind w:left="7331" w:hanging="360"/>
      </w:pPr>
      <w:rPr>
        <w:rFonts w:ascii="Wingdings" w:hAnsi="Wingdings" w:cs="Wingdings" w:hint="default"/>
      </w:rPr>
    </w:lvl>
  </w:abstractNum>
  <w:abstractNum w:abstractNumId="6">
    <w:nsid w:val="1C103552"/>
    <w:multiLevelType w:val="hybridMultilevel"/>
    <w:tmpl w:val="9F109DB2"/>
    <w:lvl w:ilvl="0" w:tplc="0419000F">
      <w:start w:val="1"/>
      <w:numFmt w:val="decimal"/>
      <w:lvlText w:val="%1."/>
      <w:lvlJc w:val="left"/>
      <w:pPr>
        <w:ind w:left="720" w:hanging="360"/>
      </w:pPr>
      <w:rPr>
        <w:rFonts w:ascii="Times New Roman" w:hAnsi="Times New Roman" w:cs="Times New Roman"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E0905B5"/>
    <w:multiLevelType w:val="hybridMultilevel"/>
    <w:tmpl w:val="649EA104"/>
    <w:lvl w:ilvl="0" w:tplc="0419000D">
      <w:start w:val="1"/>
      <w:numFmt w:val="bullet"/>
      <w:lvlText w:val=""/>
      <w:lvlJc w:val="left"/>
      <w:pPr>
        <w:ind w:left="1622" w:hanging="360"/>
      </w:pPr>
      <w:rPr>
        <w:rFonts w:ascii="Wingdings" w:hAnsi="Wingdings" w:cs="Wingdings" w:hint="default"/>
      </w:rPr>
    </w:lvl>
    <w:lvl w:ilvl="1" w:tplc="04190003">
      <w:start w:val="1"/>
      <w:numFmt w:val="bullet"/>
      <w:lvlText w:val="o"/>
      <w:lvlJc w:val="left"/>
      <w:pPr>
        <w:ind w:left="2342" w:hanging="360"/>
      </w:pPr>
      <w:rPr>
        <w:rFonts w:ascii="Courier New" w:hAnsi="Courier New" w:cs="Courier New" w:hint="default"/>
      </w:rPr>
    </w:lvl>
    <w:lvl w:ilvl="2" w:tplc="04190005">
      <w:start w:val="1"/>
      <w:numFmt w:val="bullet"/>
      <w:lvlText w:val=""/>
      <w:lvlJc w:val="left"/>
      <w:pPr>
        <w:ind w:left="3062" w:hanging="360"/>
      </w:pPr>
      <w:rPr>
        <w:rFonts w:ascii="Wingdings" w:hAnsi="Wingdings" w:cs="Wingdings" w:hint="default"/>
      </w:rPr>
    </w:lvl>
    <w:lvl w:ilvl="3" w:tplc="04190001">
      <w:start w:val="1"/>
      <w:numFmt w:val="bullet"/>
      <w:lvlText w:val=""/>
      <w:lvlJc w:val="left"/>
      <w:pPr>
        <w:ind w:left="3782" w:hanging="360"/>
      </w:pPr>
      <w:rPr>
        <w:rFonts w:ascii="Symbol" w:hAnsi="Symbol" w:cs="Symbol" w:hint="default"/>
      </w:rPr>
    </w:lvl>
    <w:lvl w:ilvl="4" w:tplc="04190003">
      <w:start w:val="1"/>
      <w:numFmt w:val="bullet"/>
      <w:lvlText w:val="o"/>
      <w:lvlJc w:val="left"/>
      <w:pPr>
        <w:ind w:left="4502" w:hanging="360"/>
      </w:pPr>
      <w:rPr>
        <w:rFonts w:ascii="Courier New" w:hAnsi="Courier New" w:cs="Courier New" w:hint="default"/>
      </w:rPr>
    </w:lvl>
    <w:lvl w:ilvl="5" w:tplc="04190005">
      <w:start w:val="1"/>
      <w:numFmt w:val="bullet"/>
      <w:lvlText w:val=""/>
      <w:lvlJc w:val="left"/>
      <w:pPr>
        <w:ind w:left="5222" w:hanging="360"/>
      </w:pPr>
      <w:rPr>
        <w:rFonts w:ascii="Wingdings" w:hAnsi="Wingdings" w:cs="Wingdings" w:hint="default"/>
      </w:rPr>
    </w:lvl>
    <w:lvl w:ilvl="6" w:tplc="04190001">
      <w:start w:val="1"/>
      <w:numFmt w:val="bullet"/>
      <w:lvlText w:val=""/>
      <w:lvlJc w:val="left"/>
      <w:pPr>
        <w:ind w:left="5942" w:hanging="360"/>
      </w:pPr>
      <w:rPr>
        <w:rFonts w:ascii="Symbol" w:hAnsi="Symbol" w:cs="Symbol" w:hint="default"/>
      </w:rPr>
    </w:lvl>
    <w:lvl w:ilvl="7" w:tplc="04190003">
      <w:start w:val="1"/>
      <w:numFmt w:val="bullet"/>
      <w:lvlText w:val="o"/>
      <w:lvlJc w:val="left"/>
      <w:pPr>
        <w:ind w:left="6662" w:hanging="360"/>
      </w:pPr>
      <w:rPr>
        <w:rFonts w:ascii="Courier New" w:hAnsi="Courier New" w:cs="Courier New" w:hint="default"/>
      </w:rPr>
    </w:lvl>
    <w:lvl w:ilvl="8" w:tplc="04190005">
      <w:start w:val="1"/>
      <w:numFmt w:val="bullet"/>
      <w:lvlText w:val=""/>
      <w:lvlJc w:val="left"/>
      <w:pPr>
        <w:ind w:left="7382" w:hanging="360"/>
      </w:pPr>
      <w:rPr>
        <w:rFonts w:ascii="Wingdings" w:hAnsi="Wingdings" w:cs="Wingdings" w:hint="default"/>
      </w:rPr>
    </w:lvl>
  </w:abstractNum>
  <w:abstractNum w:abstractNumId="8">
    <w:nsid w:val="1FBA4FCC"/>
    <w:multiLevelType w:val="hybridMultilevel"/>
    <w:tmpl w:val="D62005EA"/>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nsid w:val="2B6335F8"/>
    <w:multiLevelType w:val="multilevel"/>
    <w:tmpl w:val="3A343B3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32FA4B58"/>
    <w:multiLevelType w:val="hybridMultilevel"/>
    <w:tmpl w:val="451243DA"/>
    <w:lvl w:ilvl="0" w:tplc="5BAC44D4">
      <w:start w:val="1"/>
      <w:numFmt w:val="decimal"/>
      <w:lvlText w:val="%1."/>
      <w:lvlJc w:val="left"/>
      <w:pPr>
        <w:tabs>
          <w:tab w:val="num" w:pos="1440"/>
        </w:tabs>
        <w:ind w:left="144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1">
    <w:nsid w:val="33E5280A"/>
    <w:multiLevelType w:val="singleLevel"/>
    <w:tmpl w:val="AA54DEEC"/>
    <w:lvl w:ilvl="0">
      <w:numFmt w:val="bullet"/>
      <w:lvlText w:val="-"/>
      <w:lvlJc w:val="left"/>
      <w:pPr>
        <w:tabs>
          <w:tab w:val="num" w:pos="360"/>
        </w:tabs>
        <w:ind w:left="360" w:hanging="360"/>
      </w:pPr>
      <w:rPr>
        <w:rFonts w:hint="default"/>
      </w:rPr>
    </w:lvl>
  </w:abstractNum>
  <w:abstractNum w:abstractNumId="12">
    <w:nsid w:val="39930141"/>
    <w:multiLevelType w:val="hybridMultilevel"/>
    <w:tmpl w:val="451243DA"/>
    <w:lvl w:ilvl="0" w:tplc="5BAC44D4">
      <w:start w:val="1"/>
      <w:numFmt w:val="decimal"/>
      <w:lvlText w:val="%1."/>
      <w:lvlJc w:val="left"/>
      <w:pPr>
        <w:tabs>
          <w:tab w:val="num" w:pos="1440"/>
        </w:tabs>
        <w:ind w:left="144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3">
    <w:nsid w:val="51377A69"/>
    <w:multiLevelType w:val="multilevel"/>
    <w:tmpl w:val="E3EEADE4"/>
    <w:lvl w:ilvl="0">
      <w:start w:val="1"/>
      <w:numFmt w:val="decimal"/>
      <w:lvlText w:val="%1."/>
      <w:lvlJc w:val="left"/>
      <w:pPr>
        <w:tabs>
          <w:tab w:val="num" w:pos="720"/>
        </w:tabs>
        <w:ind w:left="720" w:hanging="360"/>
      </w:pPr>
    </w:lvl>
    <w:lvl w:ilvl="1">
      <w:start w:val="1"/>
      <w:numFmt w:val="decimal"/>
      <w:isLgl/>
      <w:lvlText w:val="%1.%2."/>
      <w:lvlJc w:val="left"/>
      <w:pPr>
        <w:tabs>
          <w:tab w:val="num" w:pos="1065"/>
        </w:tabs>
        <w:ind w:left="1065" w:hanging="705"/>
      </w:pPr>
      <w:rPr>
        <w:rFonts w:hint="default"/>
        <w:sz w:val="26"/>
        <w:szCs w:val="26"/>
      </w:rPr>
    </w:lvl>
    <w:lvl w:ilvl="2">
      <w:start w:val="1"/>
      <w:numFmt w:val="decimal"/>
      <w:isLgl/>
      <w:lvlText w:val="%1.%2.%3."/>
      <w:lvlJc w:val="left"/>
      <w:pPr>
        <w:tabs>
          <w:tab w:val="num" w:pos="3600"/>
        </w:tabs>
        <w:ind w:left="3600" w:hanging="720"/>
      </w:pPr>
      <w:rPr>
        <w:rFonts w:hint="default"/>
        <w:sz w:val="26"/>
        <w:szCs w:val="26"/>
      </w:rPr>
    </w:lvl>
    <w:lvl w:ilvl="3">
      <w:start w:val="1"/>
      <w:numFmt w:val="decimal"/>
      <w:isLgl/>
      <w:lvlText w:val="%1.%2.%3.%4."/>
      <w:lvlJc w:val="left"/>
      <w:pPr>
        <w:tabs>
          <w:tab w:val="num" w:pos="1080"/>
        </w:tabs>
        <w:ind w:left="1080" w:hanging="720"/>
      </w:pPr>
      <w:rPr>
        <w:rFonts w:hint="default"/>
        <w:sz w:val="26"/>
        <w:szCs w:val="26"/>
      </w:rPr>
    </w:lvl>
    <w:lvl w:ilvl="4">
      <w:start w:val="1"/>
      <w:numFmt w:val="decimal"/>
      <w:isLgl/>
      <w:lvlText w:val="%1.%2.%3.%4.%5."/>
      <w:lvlJc w:val="left"/>
      <w:pPr>
        <w:tabs>
          <w:tab w:val="num" w:pos="1440"/>
        </w:tabs>
        <w:ind w:left="1440" w:hanging="1080"/>
      </w:pPr>
      <w:rPr>
        <w:rFonts w:hint="default"/>
        <w:sz w:val="26"/>
        <w:szCs w:val="26"/>
      </w:rPr>
    </w:lvl>
    <w:lvl w:ilvl="5">
      <w:start w:val="1"/>
      <w:numFmt w:val="decimal"/>
      <w:isLgl/>
      <w:lvlText w:val="%1.%2.%3.%4.%5.%6."/>
      <w:lvlJc w:val="left"/>
      <w:pPr>
        <w:tabs>
          <w:tab w:val="num" w:pos="1440"/>
        </w:tabs>
        <w:ind w:left="1440" w:hanging="1080"/>
      </w:pPr>
      <w:rPr>
        <w:rFonts w:hint="default"/>
        <w:sz w:val="26"/>
        <w:szCs w:val="26"/>
      </w:rPr>
    </w:lvl>
    <w:lvl w:ilvl="6">
      <w:start w:val="1"/>
      <w:numFmt w:val="decimal"/>
      <w:isLgl/>
      <w:lvlText w:val="%1.%2.%3.%4.%5.%6.%7."/>
      <w:lvlJc w:val="left"/>
      <w:pPr>
        <w:tabs>
          <w:tab w:val="num" w:pos="1440"/>
        </w:tabs>
        <w:ind w:left="1440" w:hanging="1080"/>
      </w:pPr>
      <w:rPr>
        <w:rFonts w:hint="default"/>
        <w:sz w:val="26"/>
        <w:szCs w:val="26"/>
      </w:rPr>
    </w:lvl>
    <w:lvl w:ilvl="7">
      <w:start w:val="1"/>
      <w:numFmt w:val="decimal"/>
      <w:isLgl/>
      <w:lvlText w:val="%1.%2.%3.%4.%5.%6.%7.%8."/>
      <w:lvlJc w:val="left"/>
      <w:pPr>
        <w:tabs>
          <w:tab w:val="num" w:pos="1800"/>
        </w:tabs>
        <w:ind w:left="1800" w:hanging="1440"/>
      </w:pPr>
      <w:rPr>
        <w:rFonts w:hint="default"/>
        <w:sz w:val="26"/>
        <w:szCs w:val="26"/>
      </w:rPr>
    </w:lvl>
    <w:lvl w:ilvl="8">
      <w:start w:val="1"/>
      <w:numFmt w:val="decimal"/>
      <w:isLgl/>
      <w:lvlText w:val="%1.%2.%3.%4.%5.%6.%7.%8.%9."/>
      <w:lvlJc w:val="left"/>
      <w:pPr>
        <w:tabs>
          <w:tab w:val="num" w:pos="1800"/>
        </w:tabs>
        <w:ind w:left="1800" w:hanging="1440"/>
      </w:pPr>
      <w:rPr>
        <w:rFonts w:hint="default"/>
        <w:sz w:val="26"/>
        <w:szCs w:val="26"/>
      </w:rPr>
    </w:lvl>
  </w:abstractNum>
  <w:abstractNum w:abstractNumId="14">
    <w:nsid w:val="541A3877"/>
    <w:multiLevelType w:val="hybridMultilevel"/>
    <w:tmpl w:val="DC96EA24"/>
    <w:lvl w:ilvl="0" w:tplc="04190001">
      <w:start w:val="1"/>
      <w:numFmt w:val="bullet"/>
      <w:lvlText w:val=""/>
      <w:lvlJc w:val="left"/>
      <w:pPr>
        <w:tabs>
          <w:tab w:val="num" w:pos="2329"/>
        </w:tabs>
        <w:ind w:left="2329" w:hanging="360"/>
      </w:pPr>
      <w:rPr>
        <w:rFonts w:ascii="Symbol" w:hAnsi="Symbol" w:cs="Symbol" w:hint="default"/>
      </w:rPr>
    </w:lvl>
    <w:lvl w:ilvl="1" w:tplc="5A62C46E">
      <w:start w:val="1"/>
      <w:numFmt w:val="bullet"/>
      <w:lvlText w:val="-"/>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cs="Wingdings" w:hint="default"/>
      </w:rPr>
    </w:lvl>
    <w:lvl w:ilvl="3" w:tplc="04190001">
      <w:start w:val="1"/>
      <w:numFmt w:val="bullet"/>
      <w:lvlText w:val=""/>
      <w:lvlJc w:val="left"/>
      <w:pPr>
        <w:tabs>
          <w:tab w:val="num" w:pos="3780"/>
        </w:tabs>
        <w:ind w:left="3780" w:hanging="360"/>
      </w:pPr>
      <w:rPr>
        <w:rFonts w:ascii="Symbol" w:hAnsi="Symbol" w:cs="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cs="Wingdings" w:hint="default"/>
      </w:rPr>
    </w:lvl>
    <w:lvl w:ilvl="6" w:tplc="04190001">
      <w:start w:val="1"/>
      <w:numFmt w:val="bullet"/>
      <w:lvlText w:val=""/>
      <w:lvlJc w:val="left"/>
      <w:pPr>
        <w:tabs>
          <w:tab w:val="num" w:pos="5940"/>
        </w:tabs>
        <w:ind w:left="5940" w:hanging="360"/>
      </w:pPr>
      <w:rPr>
        <w:rFonts w:ascii="Symbol" w:hAnsi="Symbol" w:cs="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cs="Wingdings" w:hint="default"/>
      </w:rPr>
    </w:lvl>
  </w:abstractNum>
  <w:abstractNum w:abstractNumId="15">
    <w:nsid w:val="587F41F4"/>
    <w:multiLevelType w:val="hybridMultilevel"/>
    <w:tmpl w:val="FBAEDD80"/>
    <w:lvl w:ilvl="0" w:tplc="04190001">
      <w:start w:val="1"/>
      <w:numFmt w:val="bullet"/>
      <w:lvlText w:val=""/>
      <w:lvlJc w:val="left"/>
      <w:pPr>
        <w:tabs>
          <w:tab w:val="num" w:pos="2329"/>
        </w:tabs>
        <w:ind w:left="2329" w:hanging="360"/>
      </w:pPr>
      <w:rPr>
        <w:rFonts w:ascii="Symbol" w:hAnsi="Symbol" w:cs="Symbol" w:hint="default"/>
      </w:rPr>
    </w:lvl>
    <w:lvl w:ilvl="1" w:tplc="5A62C46E">
      <w:start w:val="1"/>
      <w:numFmt w:val="bullet"/>
      <w:lvlText w:val="-"/>
      <w:lvlJc w:val="left"/>
      <w:pPr>
        <w:tabs>
          <w:tab w:val="num" w:pos="2340"/>
        </w:tabs>
        <w:ind w:left="2340" w:hanging="360"/>
      </w:pPr>
      <w:rPr>
        <w:rFonts w:ascii="Courier New" w:hAnsi="Courier New" w:cs="Courier New" w:hint="default"/>
      </w:rPr>
    </w:lvl>
    <w:lvl w:ilvl="2" w:tplc="04190005">
      <w:start w:val="1"/>
      <w:numFmt w:val="bullet"/>
      <w:lvlText w:val=""/>
      <w:lvlJc w:val="left"/>
      <w:pPr>
        <w:tabs>
          <w:tab w:val="num" w:pos="3060"/>
        </w:tabs>
        <w:ind w:left="3060" w:hanging="360"/>
      </w:pPr>
      <w:rPr>
        <w:rFonts w:ascii="Wingdings" w:hAnsi="Wingdings" w:cs="Wingdings" w:hint="default"/>
      </w:rPr>
    </w:lvl>
    <w:lvl w:ilvl="3" w:tplc="04190001">
      <w:start w:val="1"/>
      <w:numFmt w:val="bullet"/>
      <w:lvlText w:val=""/>
      <w:lvlJc w:val="left"/>
      <w:pPr>
        <w:tabs>
          <w:tab w:val="num" w:pos="3780"/>
        </w:tabs>
        <w:ind w:left="3780" w:hanging="360"/>
      </w:pPr>
      <w:rPr>
        <w:rFonts w:ascii="Symbol" w:hAnsi="Symbol" w:cs="Symbol" w:hint="default"/>
      </w:rPr>
    </w:lvl>
    <w:lvl w:ilvl="4" w:tplc="04190003">
      <w:start w:val="1"/>
      <w:numFmt w:val="bullet"/>
      <w:lvlText w:val="o"/>
      <w:lvlJc w:val="left"/>
      <w:pPr>
        <w:tabs>
          <w:tab w:val="num" w:pos="4500"/>
        </w:tabs>
        <w:ind w:left="4500" w:hanging="360"/>
      </w:pPr>
      <w:rPr>
        <w:rFonts w:ascii="Courier New" w:hAnsi="Courier New" w:cs="Courier New" w:hint="default"/>
      </w:rPr>
    </w:lvl>
    <w:lvl w:ilvl="5" w:tplc="04190005">
      <w:start w:val="1"/>
      <w:numFmt w:val="bullet"/>
      <w:lvlText w:val=""/>
      <w:lvlJc w:val="left"/>
      <w:pPr>
        <w:tabs>
          <w:tab w:val="num" w:pos="5220"/>
        </w:tabs>
        <w:ind w:left="5220" w:hanging="360"/>
      </w:pPr>
      <w:rPr>
        <w:rFonts w:ascii="Wingdings" w:hAnsi="Wingdings" w:cs="Wingdings" w:hint="default"/>
      </w:rPr>
    </w:lvl>
    <w:lvl w:ilvl="6" w:tplc="04190001">
      <w:start w:val="1"/>
      <w:numFmt w:val="bullet"/>
      <w:lvlText w:val=""/>
      <w:lvlJc w:val="left"/>
      <w:pPr>
        <w:tabs>
          <w:tab w:val="num" w:pos="5940"/>
        </w:tabs>
        <w:ind w:left="5940" w:hanging="360"/>
      </w:pPr>
      <w:rPr>
        <w:rFonts w:ascii="Symbol" w:hAnsi="Symbol" w:cs="Symbol" w:hint="default"/>
      </w:rPr>
    </w:lvl>
    <w:lvl w:ilvl="7" w:tplc="04190003">
      <w:start w:val="1"/>
      <w:numFmt w:val="bullet"/>
      <w:lvlText w:val="o"/>
      <w:lvlJc w:val="left"/>
      <w:pPr>
        <w:tabs>
          <w:tab w:val="num" w:pos="6660"/>
        </w:tabs>
        <w:ind w:left="6660" w:hanging="360"/>
      </w:pPr>
      <w:rPr>
        <w:rFonts w:ascii="Courier New" w:hAnsi="Courier New" w:cs="Courier New" w:hint="default"/>
      </w:rPr>
    </w:lvl>
    <w:lvl w:ilvl="8" w:tplc="04190005">
      <w:start w:val="1"/>
      <w:numFmt w:val="bullet"/>
      <w:lvlText w:val=""/>
      <w:lvlJc w:val="left"/>
      <w:pPr>
        <w:tabs>
          <w:tab w:val="num" w:pos="7380"/>
        </w:tabs>
        <w:ind w:left="7380" w:hanging="360"/>
      </w:pPr>
      <w:rPr>
        <w:rFonts w:ascii="Wingdings" w:hAnsi="Wingdings" w:cs="Wingdings" w:hint="default"/>
      </w:rPr>
    </w:lvl>
  </w:abstractNum>
  <w:abstractNum w:abstractNumId="16">
    <w:nsid w:val="636903F7"/>
    <w:multiLevelType w:val="hybridMultilevel"/>
    <w:tmpl w:val="F544B1AC"/>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709C6721"/>
    <w:multiLevelType w:val="hybridMultilevel"/>
    <w:tmpl w:val="D428C036"/>
    <w:lvl w:ilvl="0" w:tplc="0419000F">
      <w:start w:val="1"/>
      <w:numFmt w:val="decimal"/>
      <w:lvlText w:val="%1."/>
      <w:lvlJc w:val="left"/>
      <w:pPr>
        <w:ind w:left="720" w:hanging="360"/>
      </w:pPr>
      <w:rPr>
        <w:rFonts w:ascii="Times New Roman" w:hAnsi="Times New Roman"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71267C3B"/>
    <w:multiLevelType w:val="hybridMultilevel"/>
    <w:tmpl w:val="451243DA"/>
    <w:lvl w:ilvl="0" w:tplc="5BAC44D4">
      <w:start w:val="1"/>
      <w:numFmt w:val="decimal"/>
      <w:lvlText w:val="%1."/>
      <w:lvlJc w:val="left"/>
      <w:pPr>
        <w:tabs>
          <w:tab w:val="num" w:pos="1440"/>
        </w:tabs>
        <w:ind w:left="144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19">
    <w:nsid w:val="732A56FD"/>
    <w:multiLevelType w:val="hybridMultilevel"/>
    <w:tmpl w:val="451243DA"/>
    <w:lvl w:ilvl="0" w:tplc="5BAC44D4">
      <w:start w:val="1"/>
      <w:numFmt w:val="decimal"/>
      <w:lvlText w:val="%1."/>
      <w:lvlJc w:val="left"/>
      <w:pPr>
        <w:tabs>
          <w:tab w:val="num" w:pos="1070"/>
        </w:tabs>
        <w:ind w:left="107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0">
    <w:nsid w:val="757D0ACD"/>
    <w:multiLevelType w:val="multilevel"/>
    <w:tmpl w:val="2ACE80F4"/>
    <w:lvl w:ilvl="0">
      <w:start w:val="5"/>
      <w:numFmt w:val="decimal"/>
      <w:lvlText w:val="%1."/>
      <w:lvlJc w:val="left"/>
      <w:pPr>
        <w:ind w:left="360" w:hanging="360"/>
      </w:pPr>
      <w:rPr>
        <w:rFonts w:hint="default"/>
      </w:rPr>
    </w:lvl>
    <w:lvl w:ilvl="1">
      <w:start w:val="6"/>
      <w:numFmt w:val="decimal"/>
      <w:lvlText w:val="%1.%2."/>
      <w:lvlJc w:val="left"/>
      <w:pPr>
        <w:ind w:left="1788" w:hanging="360"/>
      </w:pPr>
      <w:rPr>
        <w:rFonts w:hint="default"/>
      </w:rPr>
    </w:lvl>
    <w:lvl w:ilvl="2">
      <w:start w:val="1"/>
      <w:numFmt w:val="decimal"/>
      <w:lvlText w:val="%1.%2.%3."/>
      <w:lvlJc w:val="left"/>
      <w:pPr>
        <w:ind w:left="3576" w:hanging="720"/>
      </w:pPr>
      <w:rPr>
        <w:rFonts w:hint="default"/>
      </w:rPr>
    </w:lvl>
    <w:lvl w:ilvl="3">
      <w:start w:val="1"/>
      <w:numFmt w:val="decimal"/>
      <w:lvlText w:val="%1.%2.%3.%4."/>
      <w:lvlJc w:val="left"/>
      <w:pPr>
        <w:ind w:left="5004" w:hanging="720"/>
      </w:pPr>
      <w:rPr>
        <w:rFonts w:hint="default"/>
      </w:rPr>
    </w:lvl>
    <w:lvl w:ilvl="4">
      <w:start w:val="1"/>
      <w:numFmt w:val="decimal"/>
      <w:lvlText w:val="%1.%2.%3.%4.%5."/>
      <w:lvlJc w:val="left"/>
      <w:pPr>
        <w:ind w:left="6792" w:hanging="1080"/>
      </w:pPr>
      <w:rPr>
        <w:rFonts w:hint="default"/>
      </w:rPr>
    </w:lvl>
    <w:lvl w:ilvl="5">
      <w:start w:val="1"/>
      <w:numFmt w:val="decimal"/>
      <w:lvlText w:val="%1.%2.%3.%4.%5.%6."/>
      <w:lvlJc w:val="left"/>
      <w:pPr>
        <w:ind w:left="8220" w:hanging="1080"/>
      </w:pPr>
      <w:rPr>
        <w:rFonts w:hint="default"/>
      </w:rPr>
    </w:lvl>
    <w:lvl w:ilvl="6">
      <w:start w:val="1"/>
      <w:numFmt w:val="decimal"/>
      <w:lvlText w:val="%1.%2.%3.%4.%5.%6.%7."/>
      <w:lvlJc w:val="left"/>
      <w:pPr>
        <w:ind w:left="10008" w:hanging="1440"/>
      </w:pPr>
      <w:rPr>
        <w:rFonts w:hint="default"/>
      </w:rPr>
    </w:lvl>
    <w:lvl w:ilvl="7">
      <w:start w:val="1"/>
      <w:numFmt w:val="decimal"/>
      <w:lvlText w:val="%1.%2.%3.%4.%5.%6.%7.%8."/>
      <w:lvlJc w:val="left"/>
      <w:pPr>
        <w:ind w:left="11436" w:hanging="1440"/>
      </w:pPr>
      <w:rPr>
        <w:rFonts w:hint="default"/>
      </w:rPr>
    </w:lvl>
    <w:lvl w:ilvl="8">
      <w:start w:val="1"/>
      <w:numFmt w:val="decimal"/>
      <w:lvlText w:val="%1.%2.%3.%4.%5.%6.%7.%8.%9."/>
      <w:lvlJc w:val="left"/>
      <w:pPr>
        <w:ind w:left="13224" w:hanging="1800"/>
      </w:pPr>
      <w:rPr>
        <w:rFonts w:hint="default"/>
      </w:rPr>
    </w:lvl>
  </w:abstractNum>
  <w:abstractNum w:abstractNumId="21">
    <w:nsid w:val="7CF52472"/>
    <w:multiLevelType w:val="hybridMultilevel"/>
    <w:tmpl w:val="63366A38"/>
    <w:lvl w:ilvl="0" w:tplc="0419000D">
      <w:start w:val="1"/>
      <w:numFmt w:val="bullet"/>
      <w:lvlText w:val=""/>
      <w:lvlJc w:val="left"/>
      <w:pPr>
        <w:tabs>
          <w:tab w:val="num" w:pos="1353"/>
        </w:tabs>
        <w:ind w:left="1353" w:hanging="360"/>
      </w:pPr>
      <w:rPr>
        <w:rFonts w:ascii="Wingdings" w:hAnsi="Wingdings" w:cs="Wingdings" w:hint="default"/>
      </w:rPr>
    </w:lvl>
    <w:lvl w:ilvl="1" w:tplc="5A62C46E">
      <w:start w:val="1"/>
      <w:numFmt w:val="bullet"/>
      <w:lvlText w:val="-"/>
      <w:lvlJc w:val="left"/>
      <w:pPr>
        <w:tabs>
          <w:tab w:val="num" w:pos="1364"/>
        </w:tabs>
        <w:ind w:left="1364" w:hanging="360"/>
      </w:pPr>
      <w:rPr>
        <w:rFonts w:ascii="Courier New" w:hAnsi="Courier New" w:cs="Courier New" w:hint="default"/>
      </w:rPr>
    </w:lvl>
    <w:lvl w:ilvl="2" w:tplc="04190005">
      <w:start w:val="1"/>
      <w:numFmt w:val="bullet"/>
      <w:lvlText w:val=""/>
      <w:lvlJc w:val="left"/>
      <w:pPr>
        <w:tabs>
          <w:tab w:val="num" w:pos="2084"/>
        </w:tabs>
        <w:ind w:left="2084" w:hanging="360"/>
      </w:pPr>
      <w:rPr>
        <w:rFonts w:ascii="Wingdings" w:hAnsi="Wingdings" w:cs="Wingdings" w:hint="default"/>
      </w:rPr>
    </w:lvl>
    <w:lvl w:ilvl="3" w:tplc="04190001">
      <w:start w:val="1"/>
      <w:numFmt w:val="bullet"/>
      <w:lvlText w:val=""/>
      <w:lvlJc w:val="left"/>
      <w:pPr>
        <w:tabs>
          <w:tab w:val="num" w:pos="2804"/>
        </w:tabs>
        <w:ind w:left="2804" w:hanging="360"/>
      </w:pPr>
      <w:rPr>
        <w:rFonts w:ascii="Symbol" w:hAnsi="Symbol" w:cs="Symbol" w:hint="default"/>
      </w:rPr>
    </w:lvl>
    <w:lvl w:ilvl="4" w:tplc="04190003">
      <w:start w:val="1"/>
      <w:numFmt w:val="bullet"/>
      <w:lvlText w:val="o"/>
      <w:lvlJc w:val="left"/>
      <w:pPr>
        <w:tabs>
          <w:tab w:val="num" w:pos="3524"/>
        </w:tabs>
        <w:ind w:left="3524" w:hanging="360"/>
      </w:pPr>
      <w:rPr>
        <w:rFonts w:ascii="Courier New" w:hAnsi="Courier New" w:cs="Courier New" w:hint="default"/>
      </w:rPr>
    </w:lvl>
    <w:lvl w:ilvl="5" w:tplc="04190005">
      <w:start w:val="1"/>
      <w:numFmt w:val="bullet"/>
      <w:lvlText w:val=""/>
      <w:lvlJc w:val="left"/>
      <w:pPr>
        <w:tabs>
          <w:tab w:val="num" w:pos="4244"/>
        </w:tabs>
        <w:ind w:left="4244" w:hanging="360"/>
      </w:pPr>
      <w:rPr>
        <w:rFonts w:ascii="Wingdings" w:hAnsi="Wingdings" w:cs="Wingdings" w:hint="default"/>
      </w:rPr>
    </w:lvl>
    <w:lvl w:ilvl="6" w:tplc="04190001">
      <w:start w:val="1"/>
      <w:numFmt w:val="bullet"/>
      <w:lvlText w:val=""/>
      <w:lvlJc w:val="left"/>
      <w:pPr>
        <w:tabs>
          <w:tab w:val="num" w:pos="4964"/>
        </w:tabs>
        <w:ind w:left="4964" w:hanging="360"/>
      </w:pPr>
      <w:rPr>
        <w:rFonts w:ascii="Symbol" w:hAnsi="Symbol" w:cs="Symbol" w:hint="default"/>
      </w:rPr>
    </w:lvl>
    <w:lvl w:ilvl="7" w:tplc="04190003">
      <w:start w:val="1"/>
      <w:numFmt w:val="bullet"/>
      <w:lvlText w:val="o"/>
      <w:lvlJc w:val="left"/>
      <w:pPr>
        <w:tabs>
          <w:tab w:val="num" w:pos="5684"/>
        </w:tabs>
        <w:ind w:left="5684" w:hanging="360"/>
      </w:pPr>
      <w:rPr>
        <w:rFonts w:ascii="Courier New" w:hAnsi="Courier New" w:cs="Courier New" w:hint="default"/>
      </w:rPr>
    </w:lvl>
    <w:lvl w:ilvl="8" w:tplc="04190005">
      <w:start w:val="1"/>
      <w:numFmt w:val="bullet"/>
      <w:lvlText w:val=""/>
      <w:lvlJc w:val="left"/>
      <w:pPr>
        <w:tabs>
          <w:tab w:val="num" w:pos="6404"/>
        </w:tabs>
        <w:ind w:left="6404" w:hanging="360"/>
      </w:pPr>
      <w:rPr>
        <w:rFonts w:ascii="Wingdings" w:hAnsi="Wingdings" w:cs="Wingdings" w:hint="default"/>
      </w:rPr>
    </w:lvl>
  </w:abstractNum>
  <w:num w:numId="1">
    <w:abstractNumId w:val="13"/>
  </w:num>
  <w:num w:numId="2">
    <w:abstractNumId w:val="7"/>
  </w:num>
  <w:num w:numId="3">
    <w:abstractNumId w:val="1"/>
  </w:num>
  <w:num w:numId="4">
    <w:abstractNumId w:val="0"/>
  </w:num>
  <w:num w:numId="5">
    <w:abstractNumId w:val="12"/>
  </w:num>
  <w:num w:numId="6">
    <w:abstractNumId w:val="18"/>
  </w:num>
  <w:num w:numId="7">
    <w:abstractNumId w:val="19"/>
  </w:num>
  <w:num w:numId="8">
    <w:abstractNumId w:val="15"/>
  </w:num>
  <w:num w:numId="9">
    <w:abstractNumId w:val="14"/>
  </w:num>
  <w:num w:numId="10">
    <w:abstractNumId w:val="5"/>
  </w:num>
  <w:num w:numId="11">
    <w:abstractNumId w:val="21"/>
  </w:num>
  <w:num w:numId="12">
    <w:abstractNumId w:val="10"/>
  </w:num>
  <w:num w:numId="13">
    <w:abstractNumId w:val="3"/>
  </w:num>
  <w:num w:numId="14">
    <w:abstractNumId w:val="20"/>
  </w:num>
  <w:num w:numId="15">
    <w:abstractNumId w:val="9"/>
  </w:num>
  <w:num w:numId="16">
    <w:abstractNumId w:val="8"/>
  </w:num>
  <w:num w:numId="17">
    <w:abstractNumId w:val="6"/>
  </w:num>
  <w:num w:numId="18">
    <w:abstractNumId w:val="11"/>
  </w:num>
  <w:num w:numId="19">
    <w:abstractNumId w:val="17"/>
  </w:num>
  <w:num w:numId="20">
    <w:abstractNumId w:val="16"/>
  </w:num>
  <w:num w:numId="21">
    <w:abstractNumId w:val="2"/>
  </w:num>
  <w:num w:numId="22">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defaultTabStop w:val="708"/>
  <w:autoHyphenation/>
  <w:doNotHyphenateCaps/>
  <w:drawingGridHorizontalSpacing w:val="110"/>
  <w:displayHorizontalDrawingGridEvery w:val="2"/>
  <w:characterSpacingControl w:val="doNotCompress"/>
  <w:doNotValidateAgainstSchema/>
  <w:doNotDemarcateInvalidXml/>
  <w:footnotePr>
    <w:footnote w:id="-1"/>
    <w:footnote w:id="0"/>
  </w:footnotePr>
  <w:endnotePr>
    <w:endnote w:id="-1"/>
    <w:endnote w:id="0"/>
  </w:endnotePr>
  <w:compat/>
  <w:rsids>
    <w:rsidRoot w:val="00B831D0"/>
    <w:rsid w:val="00003D68"/>
    <w:rsid w:val="00004355"/>
    <w:rsid w:val="00007245"/>
    <w:rsid w:val="000078BF"/>
    <w:rsid w:val="00015D45"/>
    <w:rsid w:val="00032E40"/>
    <w:rsid w:val="00036BA7"/>
    <w:rsid w:val="00041F2A"/>
    <w:rsid w:val="00043600"/>
    <w:rsid w:val="00044C29"/>
    <w:rsid w:val="00054CFA"/>
    <w:rsid w:val="0005665E"/>
    <w:rsid w:val="00060B57"/>
    <w:rsid w:val="00060E74"/>
    <w:rsid w:val="00065904"/>
    <w:rsid w:val="00087831"/>
    <w:rsid w:val="0009388A"/>
    <w:rsid w:val="00095285"/>
    <w:rsid w:val="000977EC"/>
    <w:rsid w:val="000B6219"/>
    <w:rsid w:val="000C0993"/>
    <w:rsid w:val="000C0C7D"/>
    <w:rsid w:val="000F6B6D"/>
    <w:rsid w:val="000F7C1E"/>
    <w:rsid w:val="0010030D"/>
    <w:rsid w:val="00100F96"/>
    <w:rsid w:val="00114E36"/>
    <w:rsid w:val="00115D8B"/>
    <w:rsid w:val="00122163"/>
    <w:rsid w:val="00122F2A"/>
    <w:rsid w:val="0012452C"/>
    <w:rsid w:val="00133C4B"/>
    <w:rsid w:val="001513EC"/>
    <w:rsid w:val="00155D50"/>
    <w:rsid w:val="00160861"/>
    <w:rsid w:val="00160F39"/>
    <w:rsid w:val="00170EC0"/>
    <w:rsid w:val="001878FD"/>
    <w:rsid w:val="00190485"/>
    <w:rsid w:val="00191AD5"/>
    <w:rsid w:val="00192876"/>
    <w:rsid w:val="00193F45"/>
    <w:rsid w:val="0019568D"/>
    <w:rsid w:val="001A3D29"/>
    <w:rsid w:val="001A4F28"/>
    <w:rsid w:val="001A4FFA"/>
    <w:rsid w:val="001D31A2"/>
    <w:rsid w:val="001D4071"/>
    <w:rsid w:val="001D5FA8"/>
    <w:rsid w:val="00200265"/>
    <w:rsid w:val="00201E18"/>
    <w:rsid w:val="00204389"/>
    <w:rsid w:val="00207D36"/>
    <w:rsid w:val="002105B3"/>
    <w:rsid w:val="0021363B"/>
    <w:rsid w:val="002154FE"/>
    <w:rsid w:val="00217B74"/>
    <w:rsid w:val="00220A88"/>
    <w:rsid w:val="00221DCD"/>
    <w:rsid w:val="00227B16"/>
    <w:rsid w:val="002422E4"/>
    <w:rsid w:val="00247A76"/>
    <w:rsid w:val="0025228D"/>
    <w:rsid w:val="00270244"/>
    <w:rsid w:val="00270464"/>
    <w:rsid w:val="00275181"/>
    <w:rsid w:val="00275A06"/>
    <w:rsid w:val="002829F2"/>
    <w:rsid w:val="00282FD3"/>
    <w:rsid w:val="00283926"/>
    <w:rsid w:val="00285A1A"/>
    <w:rsid w:val="00293D91"/>
    <w:rsid w:val="00295768"/>
    <w:rsid w:val="002C1DE9"/>
    <w:rsid w:val="002D744E"/>
    <w:rsid w:val="002D7F47"/>
    <w:rsid w:val="002E6587"/>
    <w:rsid w:val="002F3A97"/>
    <w:rsid w:val="00303AAB"/>
    <w:rsid w:val="00306606"/>
    <w:rsid w:val="00313523"/>
    <w:rsid w:val="00320DF4"/>
    <w:rsid w:val="00320FB1"/>
    <w:rsid w:val="00336252"/>
    <w:rsid w:val="003447F5"/>
    <w:rsid w:val="00345330"/>
    <w:rsid w:val="00347DB1"/>
    <w:rsid w:val="00351D9F"/>
    <w:rsid w:val="00360C28"/>
    <w:rsid w:val="0036285F"/>
    <w:rsid w:val="00364080"/>
    <w:rsid w:val="00373410"/>
    <w:rsid w:val="00387435"/>
    <w:rsid w:val="00390377"/>
    <w:rsid w:val="00390A2D"/>
    <w:rsid w:val="0039184A"/>
    <w:rsid w:val="003939F9"/>
    <w:rsid w:val="003A7578"/>
    <w:rsid w:val="003B2E16"/>
    <w:rsid w:val="003C3076"/>
    <w:rsid w:val="003D2858"/>
    <w:rsid w:val="003E59A6"/>
    <w:rsid w:val="003E7D82"/>
    <w:rsid w:val="0040378C"/>
    <w:rsid w:val="00404144"/>
    <w:rsid w:val="004062EC"/>
    <w:rsid w:val="0041491D"/>
    <w:rsid w:val="00414D9F"/>
    <w:rsid w:val="00417955"/>
    <w:rsid w:val="004310B6"/>
    <w:rsid w:val="00434552"/>
    <w:rsid w:val="00436B2B"/>
    <w:rsid w:val="0044668D"/>
    <w:rsid w:val="004511C4"/>
    <w:rsid w:val="00454075"/>
    <w:rsid w:val="004575CE"/>
    <w:rsid w:val="00461A82"/>
    <w:rsid w:val="004658AC"/>
    <w:rsid w:val="00484DC0"/>
    <w:rsid w:val="004A058E"/>
    <w:rsid w:val="004A2B0C"/>
    <w:rsid w:val="004B5634"/>
    <w:rsid w:val="004C3AEF"/>
    <w:rsid w:val="004C4796"/>
    <w:rsid w:val="004D182E"/>
    <w:rsid w:val="004E3009"/>
    <w:rsid w:val="004E6135"/>
    <w:rsid w:val="00501A6F"/>
    <w:rsid w:val="00506E7C"/>
    <w:rsid w:val="00507E3A"/>
    <w:rsid w:val="00513FBC"/>
    <w:rsid w:val="00514DA6"/>
    <w:rsid w:val="00535E0C"/>
    <w:rsid w:val="00551C47"/>
    <w:rsid w:val="00553C82"/>
    <w:rsid w:val="005552C6"/>
    <w:rsid w:val="0055661E"/>
    <w:rsid w:val="0055735D"/>
    <w:rsid w:val="00560D8C"/>
    <w:rsid w:val="00563585"/>
    <w:rsid w:val="0057115F"/>
    <w:rsid w:val="00581258"/>
    <w:rsid w:val="00587BC1"/>
    <w:rsid w:val="005909FF"/>
    <w:rsid w:val="005912DD"/>
    <w:rsid w:val="00591873"/>
    <w:rsid w:val="00596564"/>
    <w:rsid w:val="00597E8D"/>
    <w:rsid w:val="005B0556"/>
    <w:rsid w:val="005B0920"/>
    <w:rsid w:val="005B0A3D"/>
    <w:rsid w:val="005B4B77"/>
    <w:rsid w:val="005C6E93"/>
    <w:rsid w:val="005D5C3A"/>
    <w:rsid w:val="005F3D5A"/>
    <w:rsid w:val="005F67DB"/>
    <w:rsid w:val="005F71FF"/>
    <w:rsid w:val="005F74E8"/>
    <w:rsid w:val="006040ED"/>
    <w:rsid w:val="006041A1"/>
    <w:rsid w:val="006107AB"/>
    <w:rsid w:val="00611DD1"/>
    <w:rsid w:val="00620766"/>
    <w:rsid w:val="006230FA"/>
    <w:rsid w:val="00634DAF"/>
    <w:rsid w:val="00641E25"/>
    <w:rsid w:val="00642D00"/>
    <w:rsid w:val="00644D97"/>
    <w:rsid w:val="00652C7F"/>
    <w:rsid w:val="006552CD"/>
    <w:rsid w:val="00655D94"/>
    <w:rsid w:val="00662F7E"/>
    <w:rsid w:val="00665041"/>
    <w:rsid w:val="00666684"/>
    <w:rsid w:val="00666B15"/>
    <w:rsid w:val="00666C5A"/>
    <w:rsid w:val="00674F7C"/>
    <w:rsid w:val="0068673B"/>
    <w:rsid w:val="00692FC5"/>
    <w:rsid w:val="006960BF"/>
    <w:rsid w:val="006A06C7"/>
    <w:rsid w:val="006C16FA"/>
    <w:rsid w:val="006C467D"/>
    <w:rsid w:val="006C5628"/>
    <w:rsid w:val="006C68B6"/>
    <w:rsid w:val="006D1A0B"/>
    <w:rsid w:val="006E6B03"/>
    <w:rsid w:val="006F0002"/>
    <w:rsid w:val="00705109"/>
    <w:rsid w:val="007105CD"/>
    <w:rsid w:val="00714807"/>
    <w:rsid w:val="00731762"/>
    <w:rsid w:val="00741A7E"/>
    <w:rsid w:val="007421A3"/>
    <w:rsid w:val="0075000B"/>
    <w:rsid w:val="0075613F"/>
    <w:rsid w:val="0076491F"/>
    <w:rsid w:val="007659EF"/>
    <w:rsid w:val="00765E32"/>
    <w:rsid w:val="007A1C0B"/>
    <w:rsid w:val="007B1CEF"/>
    <w:rsid w:val="007D59FF"/>
    <w:rsid w:val="007F38DB"/>
    <w:rsid w:val="00802529"/>
    <w:rsid w:val="00803871"/>
    <w:rsid w:val="00807F29"/>
    <w:rsid w:val="00817FA0"/>
    <w:rsid w:val="00830757"/>
    <w:rsid w:val="00833F98"/>
    <w:rsid w:val="008357E0"/>
    <w:rsid w:val="008436E1"/>
    <w:rsid w:val="008553F1"/>
    <w:rsid w:val="008559D2"/>
    <w:rsid w:val="00866EA9"/>
    <w:rsid w:val="00875FF9"/>
    <w:rsid w:val="00877E59"/>
    <w:rsid w:val="00882FC7"/>
    <w:rsid w:val="008836EE"/>
    <w:rsid w:val="008948AB"/>
    <w:rsid w:val="00895627"/>
    <w:rsid w:val="00897EB2"/>
    <w:rsid w:val="008A08D4"/>
    <w:rsid w:val="008C4E81"/>
    <w:rsid w:val="008C5056"/>
    <w:rsid w:val="008C6EA5"/>
    <w:rsid w:val="008D0042"/>
    <w:rsid w:val="008D1504"/>
    <w:rsid w:val="008D3096"/>
    <w:rsid w:val="008F024B"/>
    <w:rsid w:val="008F34FC"/>
    <w:rsid w:val="00901E61"/>
    <w:rsid w:val="00904004"/>
    <w:rsid w:val="0090611F"/>
    <w:rsid w:val="0093365C"/>
    <w:rsid w:val="00935F96"/>
    <w:rsid w:val="009375AA"/>
    <w:rsid w:val="0094024F"/>
    <w:rsid w:val="00957086"/>
    <w:rsid w:val="00972E2F"/>
    <w:rsid w:val="00995401"/>
    <w:rsid w:val="009959D3"/>
    <w:rsid w:val="009A0049"/>
    <w:rsid w:val="009A657E"/>
    <w:rsid w:val="009B22A9"/>
    <w:rsid w:val="009B3A9E"/>
    <w:rsid w:val="009B4BCF"/>
    <w:rsid w:val="009D1635"/>
    <w:rsid w:val="009D41F8"/>
    <w:rsid w:val="009D44B6"/>
    <w:rsid w:val="009D5264"/>
    <w:rsid w:val="009E0660"/>
    <w:rsid w:val="009E18F2"/>
    <w:rsid w:val="009E35C8"/>
    <w:rsid w:val="009F2A72"/>
    <w:rsid w:val="00A12B7B"/>
    <w:rsid w:val="00A16D60"/>
    <w:rsid w:val="00A354FD"/>
    <w:rsid w:val="00A448B3"/>
    <w:rsid w:val="00A476F0"/>
    <w:rsid w:val="00A73BF4"/>
    <w:rsid w:val="00A80EAD"/>
    <w:rsid w:val="00A81A3A"/>
    <w:rsid w:val="00A835F6"/>
    <w:rsid w:val="00A86864"/>
    <w:rsid w:val="00A91BC4"/>
    <w:rsid w:val="00A922BD"/>
    <w:rsid w:val="00AA24A8"/>
    <w:rsid w:val="00AA30F0"/>
    <w:rsid w:val="00AB7BD2"/>
    <w:rsid w:val="00AC162B"/>
    <w:rsid w:val="00AD0801"/>
    <w:rsid w:val="00AE0142"/>
    <w:rsid w:val="00AE20FE"/>
    <w:rsid w:val="00AF3577"/>
    <w:rsid w:val="00AF673D"/>
    <w:rsid w:val="00B062C4"/>
    <w:rsid w:val="00B13066"/>
    <w:rsid w:val="00B15A8C"/>
    <w:rsid w:val="00B2034F"/>
    <w:rsid w:val="00B21AD9"/>
    <w:rsid w:val="00B22B3A"/>
    <w:rsid w:val="00B27EFD"/>
    <w:rsid w:val="00B321A4"/>
    <w:rsid w:val="00B33F84"/>
    <w:rsid w:val="00B34EAD"/>
    <w:rsid w:val="00B365DC"/>
    <w:rsid w:val="00B377B5"/>
    <w:rsid w:val="00B43EFD"/>
    <w:rsid w:val="00B45302"/>
    <w:rsid w:val="00B54D7C"/>
    <w:rsid w:val="00B61DBD"/>
    <w:rsid w:val="00B663E9"/>
    <w:rsid w:val="00B679CD"/>
    <w:rsid w:val="00B74A58"/>
    <w:rsid w:val="00B74D85"/>
    <w:rsid w:val="00B7599C"/>
    <w:rsid w:val="00B809F4"/>
    <w:rsid w:val="00B831D0"/>
    <w:rsid w:val="00B86087"/>
    <w:rsid w:val="00B93586"/>
    <w:rsid w:val="00B966F7"/>
    <w:rsid w:val="00BA3D88"/>
    <w:rsid w:val="00BB3B84"/>
    <w:rsid w:val="00BB6E37"/>
    <w:rsid w:val="00BC4B18"/>
    <w:rsid w:val="00BC78D8"/>
    <w:rsid w:val="00BC7EA5"/>
    <w:rsid w:val="00BD0DC4"/>
    <w:rsid w:val="00BD73DF"/>
    <w:rsid w:val="00BE1DC0"/>
    <w:rsid w:val="00BE4BB8"/>
    <w:rsid w:val="00BE501D"/>
    <w:rsid w:val="00BE6781"/>
    <w:rsid w:val="00BF3AAE"/>
    <w:rsid w:val="00BF6E23"/>
    <w:rsid w:val="00BF7188"/>
    <w:rsid w:val="00C0499B"/>
    <w:rsid w:val="00C11081"/>
    <w:rsid w:val="00C12372"/>
    <w:rsid w:val="00C13C7C"/>
    <w:rsid w:val="00C143FA"/>
    <w:rsid w:val="00C20594"/>
    <w:rsid w:val="00C21993"/>
    <w:rsid w:val="00C21E26"/>
    <w:rsid w:val="00C228F5"/>
    <w:rsid w:val="00C22DED"/>
    <w:rsid w:val="00C24248"/>
    <w:rsid w:val="00C41CA7"/>
    <w:rsid w:val="00C46DAE"/>
    <w:rsid w:val="00C5408B"/>
    <w:rsid w:val="00C67032"/>
    <w:rsid w:val="00C71238"/>
    <w:rsid w:val="00C73922"/>
    <w:rsid w:val="00C83B0A"/>
    <w:rsid w:val="00C90802"/>
    <w:rsid w:val="00CA11DF"/>
    <w:rsid w:val="00CB415B"/>
    <w:rsid w:val="00CC5A2D"/>
    <w:rsid w:val="00CD697E"/>
    <w:rsid w:val="00CE3EDE"/>
    <w:rsid w:val="00CE7447"/>
    <w:rsid w:val="00CF1A89"/>
    <w:rsid w:val="00CF7AA6"/>
    <w:rsid w:val="00D0532F"/>
    <w:rsid w:val="00D06D01"/>
    <w:rsid w:val="00D11B6F"/>
    <w:rsid w:val="00D13BC8"/>
    <w:rsid w:val="00D15431"/>
    <w:rsid w:val="00D27ABF"/>
    <w:rsid w:val="00D34CFA"/>
    <w:rsid w:val="00D37151"/>
    <w:rsid w:val="00D42A19"/>
    <w:rsid w:val="00D42F3F"/>
    <w:rsid w:val="00D43366"/>
    <w:rsid w:val="00D475DB"/>
    <w:rsid w:val="00D51942"/>
    <w:rsid w:val="00D61752"/>
    <w:rsid w:val="00D62E86"/>
    <w:rsid w:val="00D63EBA"/>
    <w:rsid w:val="00D766E2"/>
    <w:rsid w:val="00D8008A"/>
    <w:rsid w:val="00D845D2"/>
    <w:rsid w:val="00D861D9"/>
    <w:rsid w:val="00D866B0"/>
    <w:rsid w:val="00D903C0"/>
    <w:rsid w:val="00D917B8"/>
    <w:rsid w:val="00D951F4"/>
    <w:rsid w:val="00DA3D66"/>
    <w:rsid w:val="00DD2244"/>
    <w:rsid w:val="00DD3F6C"/>
    <w:rsid w:val="00DE45BC"/>
    <w:rsid w:val="00DF45DA"/>
    <w:rsid w:val="00E07FBC"/>
    <w:rsid w:val="00E101C5"/>
    <w:rsid w:val="00E15A47"/>
    <w:rsid w:val="00E20881"/>
    <w:rsid w:val="00E23B89"/>
    <w:rsid w:val="00E33700"/>
    <w:rsid w:val="00E42924"/>
    <w:rsid w:val="00E4335E"/>
    <w:rsid w:val="00E45423"/>
    <w:rsid w:val="00E61811"/>
    <w:rsid w:val="00E72623"/>
    <w:rsid w:val="00E72C32"/>
    <w:rsid w:val="00E744FF"/>
    <w:rsid w:val="00E83CBA"/>
    <w:rsid w:val="00E90622"/>
    <w:rsid w:val="00E96101"/>
    <w:rsid w:val="00E96CC0"/>
    <w:rsid w:val="00E97018"/>
    <w:rsid w:val="00EA3F57"/>
    <w:rsid w:val="00EA63E3"/>
    <w:rsid w:val="00EB5795"/>
    <w:rsid w:val="00EC08E1"/>
    <w:rsid w:val="00EC5EFF"/>
    <w:rsid w:val="00EE282D"/>
    <w:rsid w:val="00EF316A"/>
    <w:rsid w:val="00F003E5"/>
    <w:rsid w:val="00F037AD"/>
    <w:rsid w:val="00F26925"/>
    <w:rsid w:val="00F37283"/>
    <w:rsid w:val="00F46CDA"/>
    <w:rsid w:val="00F533D3"/>
    <w:rsid w:val="00F53EC3"/>
    <w:rsid w:val="00F76766"/>
    <w:rsid w:val="00FA77CA"/>
    <w:rsid w:val="00FB735B"/>
    <w:rsid w:val="00FF6D1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semiHidden="0" w:uiPriority="0" w:unhideWhenUsed="0" w:qFormat="1"/>
    <w:lsdException w:name="heading 4" w:semiHidden="0" w:uiPriority="0" w:unhideWhenUsed="0" w:qFormat="1"/>
    <w:lsdException w:name="heading 5" w:semiHidden="0" w:uiPriority="9" w:unhideWhenUsed="0" w:qFormat="1"/>
    <w:lsdException w:name="heading 6" w:semiHidden="0" w:uiPriority="9" w:unhideWhenUsed="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uiPriority="0"/>
    <w:lsdException w:name="annotation text" w:locked="1"/>
    <w:lsdException w:name="header" w:locked="1"/>
    <w:lsdException w:name="footer" w:locked="1" w:uiPriority="0"/>
    <w:lsdException w:name="index heading" w:locked="1"/>
    <w:lsdException w:name="caption" w:uiPriority="0" w:qFormat="1"/>
    <w:lsdException w:name="table of figures" w:locked="1"/>
    <w:lsdException w:name="envelope address" w:locked="1"/>
    <w:lsdException w:name="envelope return" w:locked="1"/>
    <w:lsdException w:name="footnote reference" w:locked="1" w:uiPriority="0"/>
    <w:lsdException w:name="annotation reference" w:locked="1"/>
    <w:lsdException w:name="line number" w:locked="1"/>
    <w:lsdException w:name="page number" w:locked="1" w:uiPriority="0"/>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uiPriority="0"/>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uiPriority="0"/>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locked="1"/>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59"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52C7F"/>
    <w:pPr>
      <w:spacing w:after="200" w:line="276" w:lineRule="auto"/>
    </w:pPr>
    <w:rPr>
      <w:rFonts w:cs="Calibri"/>
      <w:lang w:eastAsia="en-US"/>
    </w:rPr>
  </w:style>
  <w:style w:type="paragraph" w:styleId="1">
    <w:name w:val="heading 1"/>
    <w:basedOn w:val="a"/>
    <w:next w:val="a"/>
    <w:link w:val="10"/>
    <w:uiPriority w:val="9"/>
    <w:qFormat/>
    <w:rsid w:val="00434552"/>
    <w:pPr>
      <w:keepNext/>
      <w:keepLines/>
      <w:spacing w:before="480" w:after="0"/>
      <w:outlineLvl w:val="0"/>
    </w:pPr>
    <w:rPr>
      <w:rFonts w:ascii="Cambria" w:eastAsia="Times New Roman" w:hAnsi="Cambria" w:cs="Cambria"/>
      <w:b/>
      <w:bCs/>
      <w:color w:val="365F91"/>
      <w:sz w:val="28"/>
      <w:szCs w:val="28"/>
    </w:rPr>
  </w:style>
  <w:style w:type="paragraph" w:styleId="3">
    <w:name w:val="heading 3"/>
    <w:aliases w:val="Знак3,Знак3 Знак,Знак, Знак3, Знак3 Знак"/>
    <w:basedOn w:val="a"/>
    <w:next w:val="a"/>
    <w:link w:val="30"/>
    <w:qFormat/>
    <w:rsid w:val="00044C29"/>
    <w:pPr>
      <w:keepNext/>
      <w:spacing w:before="240" w:after="60" w:line="240" w:lineRule="auto"/>
      <w:outlineLvl w:val="2"/>
    </w:pPr>
    <w:rPr>
      <w:rFonts w:ascii="Arial" w:eastAsia="Times New Roman" w:hAnsi="Arial" w:cs="Arial"/>
      <w:b/>
      <w:bCs/>
      <w:sz w:val="26"/>
      <w:szCs w:val="26"/>
      <w:lang w:eastAsia="ru-RU"/>
    </w:rPr>
  </w:style>
  <w:style w:type="paragraph" w:styleId="4">
    <w:name w:val="heading 4"/>
    <w:basedOn w:val="a"/>
    <w:next w:val="a"/>
    <w:link w:val="40"/>
    <w:qFormat/>
    <w:rsid w:val="00A73BF4"/>
    <w:pPr>
      <w:keepNext/>
      <w:spacing w:before="240" w:after="60" w:line="240" w:lineRule="auto"/>
      <w:outlineLvl w:val="3"/>
    </w:pPr>
    <w:rPr>
      <w:rFonts w:ascii="Times New Roman" w:eastAsia="Times New Roman" w:hAnsi="Times New Roman" w:cs="Times New Roman"/>
      <w:b/>
      <w:bCs/>
      <w:sz w:val="28"/>
      <w:szCs w:val="28"/>
    </w:rPr>
  </w:style>
  <w:style w:type="paragraph" w:styleId="5">
    <w:name w:val="heading 5"/>
    <w:basedOn w:val="a"/>
    <w:next w:val="a"/>
    <w:link w:val="50"/>
    <w:uiPriority w:val="9"/>
    <w:qFormat/>
    <w:rsid w:val="00A73BF4"/>
    <w:pPr>
      <w:keepNext/>
      <w:keepLines/>
      <w:spacing w:before="200" w:after="0"/>
      <w:outlineLvl w:val="4"/>
    </w:pPr>
    <w:rPr>
      <w:rFonts w:ascii="Cambria" w:eastAsia="Times New Roman" w:hAnsi="Cambria" w:cs="Cambria"/>
      <w:color w:val="243F60"/>
    </w:rPr>
  </w:style>
  <w:style w:type="paragraph" w:styleId="6">
    <w:name w:val="heading 6"/>
    <w:basedOn w:val="a"/>
    <w:next w:val="a"/>
    <w:link w:val="60"/>
    <w:uiPriority w:val="9"/>
    <w:qFormat/>
    <w:rsid w:val="00E4335E"/>
    <w:pPr>
      <w:keepNext/>
      <w:keepLines/>
      <w:spacing w:before="200" w:after="0"/>
      <w:outlineLvl w:val="5"/>
    </w:pPr>
    <w:rPr>
      <w:rFonts w:ascii="Cambria" w:eastAsia="Times New Roman" w:hAnsi="Cambria" w:cs="Cambria"/>
      <w:i/>
      <w:iCs/>
      <w:color w:val="243F6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34552"/>
    <w:rPr>
      <w:rFonts w:ascii="Cambria" w:hAnsi="Cambria" w:cs="Cambria"/>
      <w:b/>
      <w:bCs/>
      <w:color w:val="365F91"/>
      <w:sz w:val="28"/>
      <w:szCs w:val="28"/>
    </w:rPr>
  </w:style>
  <w:style w:type="character" w:customStyle="1" w:styleId="30">
    <w:name w:val="Заголовок 3 Знак"/>
    <w:aliases w:val="Знак3 Знак1,Знак3 Знак Знак,Знак Знак, Знак3 Знак1, Знак3 Знак Знак"/>
    <w:basedOn w:val="a0"/>
    <w:link w:val="3"/>
    <w:locked/>
    <w:rsid w:val="00044C29"/>
    <w:rPr>
      <w:rFonts w:ascii="Arial" w:hAnsi="Arial" w:cs="Arial"/>
      <w:b/>
      <w:bCs/>
      <w:sz w:val="26"/>
      <w:szCs w:val="26"/>
      <w:lang w:eastAsia="ru-RU"/>
    </w:rPr>
  </w:style>
  <w:style w:type="character" w:customStyle="1" w:styleId="40">
    <w:name w:val="Заголовок 4 Знак"/>
    <w:basedOn w:val="a0"/>
    <w:link w:val="4"/>
    <w:locked/>
    <w:rsid w:val="00A73BF4"/>
    <w:rPr>
      <w:rFonts w:ascii="Times New Roman" w:hAnsi="Times New Roman" w:cs="Times New Roman"/>
      <w:b/>
      <w:bCs/>
      <w:sz w:val="28"/>
      <w:szCs w:val="28"/>
    </w:rPr>
  </w:style>
  <w:style w:type="character" w:customStyle="1" w:styleId="50">
    <w:name w:val="Заголовок 5 Знак"/>
    <w:basedOn w:val="a0"/>
    <w:link w:val="5"/>
    <w:uiPriority w:val="9"/>
    <w:locked/>
    <w:rsid w:val="00A73BF4"/>
    <w:rPr>
      <w:rFonts w:ascii="Cambria" w:hAnsi="Cambria" w:cs="Cambria"/>
      <w:color w:val="243F60"/>
    </w:rPr>
  </w:style>
  <w:style w:type="character" w:customStyle="1" w:styleId="60">
    <w:name w:val="Заголовок 6 Знак"/>
    <w:basedOn w:val="a0"/>
    <w:link w:val="6"/>
    <w:uiPriority w:val="9"/>
    <w:semiHidden/>
    <w:locked/>
    <w:rsid w:val="00E4335E"/>
    <w:rPr>
      <w:rFonts w:ascii="Cambria" w:hAnsi="Cambria" w:cs="Cambria"/>
      <w:i/>
      <w:iCs/>
      <w:color w:val="243F60"/>
    </w:rPr>
  </w:style>
  <w:style w:type="table" w:styleId="a3">
    <w:name w:val="Table Grid"/>
    <w:basedOn w:val="a1"/>
    <w:uiPriority w:val="59"/>
    <w:rsid w:val="00C21E26"/>
    <w:rPr>
      <w:rFonts w:cs="Calibri"/>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4">
    <w:name w:val="No Spacing"/>
    <w:link w:val="a5"/>
    <w:uiPriority w:val="1"/>
    <w:qFormat/>
    <w:rsid w:val="004658AC"/>
    <w:rPr>
      <w:rFonts w:cs="Calibri"/>
      <w:lang w:eastAsia="en-US"/>
    </w:rPr>
  </w:style>
  <w:style w:type="character" w:customStyle="1" w:styleId="a5">
    <w:name w:val="Без интервала Знак"/>
    <w:basedOn w:val="a0"/>
    <w:link w:val="a4"/>
    <w:uiPriority w:val="1"/>
    <w:locked/>
    <w:rsid w:val="000078BF"/>
    <w:rPr>
      <w:sz w:val="22"/>
      <w:szCs w:val="22"/>
      <w:lang w:val="ru-RU" w:eastAsia="en-US"/>
    </w:rPr>
  </w:style>
  <w:style w:type="paragraph" w:styleId="a6">
    <w:name w:val="Balloon Text"/>
    <w:basedOn w:val="a"/>
    <w:link w:val="a7"/>
    <w:uiPriority w:val="99"/>
    <w:semiHidden/>
    <w:rsid w:val="000078BF"/>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locked/>
    <w:rsid w:val="000078BF"/>
    <w:rPr>
      <w:rFonts w:ascii="Tahoma" w:hAnsi="Tahoma" w:cs="Tahoma"/>
      <w:sz w:val="16"/>
      <w:szCs w:val="16"/>
    </w:rPr>
  </w:style>
  <w:style w:type="paragraph" w:styleId="a8">
    <w:name w:val="header"/>
    <w:basedOn w:val="a"/>
    <w:link w:val="a9"/>
    <w:uiPriority w:val="99"/>
    <w:semiHidden/>
    <w:rsid w:val="00BE4BB8"/>
    <w:pPr>
      <w:tabs>
        <w:tab w:val="center" w:pos="4677"/>
        <w:tab w:val="right" w:pos="9355"/>
      </w:tabs>
      <w:spacing w:after="0" w:line="240" w:lineRule="auto"/>
    </w:pPr>
  </w:style>
  <w:style w:type="character" w:customStyle="1" w:styleId="a9">
    <w:name w:val="Верхний колонтитул Знак"/>
    <w:basedOn w:val="a0"/>
    <w:link w:val="a8"/>
    <w:uiPriority w:val="99"/>
    <w:semiHidden/>
    <w:locked/>
    <w:rsid w:val="00BE4BB8"/>
  </w:style>
  <w:style w:type="paragraph" w:styleId="aa">
    <w:name w:val="footer"/>
    <w:basedOn w:val="a"/>
    <w:link w:val="ab"/>
    <w:rsid w:val="00BE4BB8"/>
    <w:pPr>
      <w:tabs>
        <w:tab w:val="center" w:pos="4677"/>
        <w:tab w:val="right" w:pos="9355"/>
      </w:tabs>
      <w:spacing w:after="0" w:line="240" w:lineRule="auto"/>
    </w:pPr>
  </w:style>
  <w:style w:type="character" w:customStyle="1" w:styleId="ab">
    <w:name w:val="Нижний колонтитул Знак"/>
    <w:basedOn w:val="a0"/>
    <w:link w:val="aa"/>
    <w:locked/>
    <w:rsid w:val="00BE4BB8"/>
  </w:style>
  <w:style w:type="paragraph" w:styleId="ac">
    <w:name w:val="footnote text"/>
    <w:aliases w:val="Table_Footnote_last,Table_Footnote_last Знак Знак Знак,Table_Footnote_last Знак,Текст сноски Знак1,Текст сноски Знак Знак,Текст сноски Знак1 Знак Знак,Текст сноски Знак Знак Знак Знак,Table_Footnote_last Знак1 Знак Знак,single space"/>
    <w:basedOn w:val="a"/>
    <w:link w:val="ad"/>
    <w:semiHidden/>
    <w:rsid w:val="00044C29"/>
    <w:pPr>
      <w:spacing w:after="0" w:line="240" w:lineRule="auto"/>
    </w:pPr>
    <w:rPr>
      <w:rFonts w:ascii="Times New Roman" w:eastAsia="Times New Roman" w:hAnsi="Times New Roman" w:cs="Times New Roman"/>
      <w:sz w:val="20"/>
      <w:szCs w:val="20"/>
      <w:lang w:eastAsia="ru-RU"/>
    </w:rPr>
  </w:style>
  <w:style w:type="character" w:customStyle="1" w:styleId="ad">
    <w:name w:val="Текст сноски Знак"/>
    <w:aliases w:val="Table_Footnote_last Знак1,Table_Footnote_last Знак Знак Знак Знак,Table_Footnote_last Знак Знак,Текст сноски Знак1 Знак,Текст сноски Знак Знак Знак,Текст сноски Знак1 Знак Знак Знак,Текст сноски Знак Знак Знак Знак Знак"/>
    <w:basedOn w:val="a0"/>
    <w:link w:val="ac"/>
    <w:locked/>
    <w:rsid w:val="00044C29"/>
    <w:rPr>
      <w:rFonts w:ascii="Times New Roman" w:hAnsi="Times New Roman" w:cs="Times New Roman"/>
      <w:sz w:val="20"/>
      <w:szCs w:val="20"/>
      <w:lang w:eastAsia="ru-RU"/>
    </w:rPr>
  </w:style>
  <w:style w:type="character" w:styleId="ae">
    <w:name w:val="footnote reference"/>
    <w:basedOn w:val="a0"/>
    <w:semiHidden/>
    <w:rsid w:val="00A73BF4"/>
    <w:rPr>
      <w:vertAlign w:val="superscript"/>
    </w:rPr>
  </w:style>
  <w:style w:type="character" w:customStyle="1" w:styleId="FontStyle138">
    <w:name w:val="Font Style138"/>
    <w:rsid w:val="00A73BF4"/>
    <w:rPr>
      <w:rFonts w:ascii="Times New Roman" w:hAnsi="Times New Roman" w:cs="Times New Roman"/>
      <w:sz w:val="24"/>
      <w:szCs w:val="24"/>
    </w:rPr>
  </w:style>
  <w:style w:type="paragraph" w:customStyle="1" w:styleId="Style43">
    <w:name w:val="Style43"/>
    <w:basedOn w:val="a"/>
    <w:rsid w:val="00A73BF4"/>
    <w:pPr>
      <w:widowControl w:val="0"/>
      <w:autoSpaceDE w:val="0"/>
      <w:autoSpaceDN w:val="0"/>
      <w:adjustRightInd w:val="0"/>
      <w:spacing w:after="0" w:line="455" w:lineRule="exact"/>
      <w:ind w:firstLine="739"/>
      <w:jc w:val="both"/>
    </w:pPr>
    <w:rPr>
      <w:rFonts w:ascii="Times New Roman" w:eastAsia="Times New Roman" w:hAnsi="Times New Roman" w:cs="Times New Roman"/>
      <w:sz w:val="24"/>
      <w:szCs w:val="24"/>
      <w:lang w:eastAsia="ru-RU"/>
    </w:rPr>
  </w:style>
  <w:style w:type="paragraph" w:styleId="af">
    <w:name w:val="List Paragraph"/>
    <w:basedOn w:val="a"/>
    <w:link w:val="af0"/>
    <w:uiPriority w:val="34"/>
    <w:qFormat/>
    <w:rsid w:val="00B43EFD"/>
    <w:pPr>
      <w:ind w:left="720"/>
    </w:pPr>
  </w:style>
  <w:style w:type="paragraph" w:styleId="af1">
    <w:name w:val="Normal (Web)"/>
    <w:basedOn w:val="a"/>
    <w:uiPriority w:val="99"/>
    <w:rsid w:val="005D5C3A"/>
    <w:pPr>
      <w:spacing w:before="100" w:beforeAutospacing="1" w:after="119" w:line="240" w:lineRule="auto"/>
    </w:pPr>
    <w:rPr>
      <w:rFonts w:ascii="Times New Roman" w:eastAsia="Times New Roman" w:hAnsi="Times New Roman" w:cs="Times New Roman"/>
      <w:sz w:val="24"/>
      <w:szCs w:val="24"/>
      <w:lang w:eastAsia="ru-RU"/>
    </w:rPr>
  </w:style>
  <w:style w:type="character" w:customStyle="1" w:styleId="FontStyle26">
    <w:name w:val="Font Style26"/>
    <w:rsid w:val="005D5C3A"/>
    <w:rPr>
      <w:rFonts w:ascii="Times New Roman" w:hAnsi="Times New Roman" w:cs="Times New Roman"/>
      <w:b/>
      <w:bCs/>
      <w:sz w:val="20"/>
      <w:szCs w:val="20"/>
    </w:rPr>
  </w:style>
  <w:style w:type="paragraph" w:customStyle="1" w:styleId="ConsNormal">
    <w:name w:val="ConsNormal"/>
    <w:uiPriority w:val="99"/>
    <w:rsid w:val="00434552"/>
    <w:pPr>
      <w:widowControl w:val="0"/>
      <w:suppressAutoHyphens/>
      <w:autoSpaceDE w:val="0"/>
      <w:ind w:right="19772" w:firstLine="720"/>
    </w:pPr>
    <w:rPr>
      <w:rFonts w:ascii="Arial" w:hAnsi="Arial" w:cs="Arial"/>
      <w:sz w:val="20"/>
      <w:szCs w:val="20"/>
      <w:lang w:eastAsia="ar-SA"/>
    </w:rPr>
  </w:style>
  <w:style w:type="paragraph" w:customStyle="1" w:styleId="af2">
    <w:name w:val="для таблиц"/>
    <w:basedOn w:val="a"/>
    <w:rsid w:val="00C24248"/>
    <w:pPr>
      <w:widowControl w:val="0"/>
      <w:snapToGrid w:val="0"/>
      <w:spacing w:after="0" w:line="240" w:lineRule="auto"/>
      <w:jc w:val="both"/>
    </w:pPr>
    <w:rPr>
      <w:rFonts w:ascii="Times New Roman" w:eastAsia="Times New Roman" w:hAnsi="Times New Roman" w:cs="Times New Roman"/>
      <w:sz w:val="24"/>
      <w:szCs w:val="24"/>
      <w:lang w:eastAsia="ru-RU"/>
    </w:rPr>
  </w:style>
  <w:style w:type="paragraph" w:styleId="af3">
    <w:name w:val="Body Text"/>
    <w:aliases w:val="bt"/>
    <w:basedOn w:val="a"/>
    <w:link w:val="af4"/>
    <w:semiHidden/>
    <w:rsid w:val="00C24248"/>
    <w:pPr>
      <w:spacing w:after="0" w:line="240" w:lineRule="auto"/>
      <w:jc w:val="both"/>
    </w:pPr>
    <w:rPr>
      <w:rFonts w:ascii="Times New Roman" w:eastAsia="Times New Roman" w:hAnsi="Times New Roman" w:cs="Times New Roman"/>
      <w:sz w:val="28"/>
      <w:szCs w:val="28"/>
      <w:lang w:eastAsia="ru-RU"/>
    </w:rPr>
  </w:style>
  <w:style w:type="character" w:customStyle="1" w:styleId="af4">
    <w:name w:val="Основной текст Знак"/>
    <w:aliases w:val="bt Знак"/>
    <w:basedOn w:val="a0"/>
    <w:link w:val="af3"/>
    <w:semiHidden/>
    <w:locked/>
    <w:rsid w:val="00C24248"/>
    <w:rPr>
      <w:rFonts w:ascii="Times New Roman" w:hAnsi="Times New Roman" w:cs="Times New Roman"/>
      <w:sz w:val="20"/>
      <w:szCs w:val="20"/>
      <w:lang w:eastAsia="ru-RU"/>
    </w:rPr>
  </w:style>
  <w:style w:type="paragraph" w:customStyle="1" w:styleId="ConsNonformat">
    <w:name w:val="ConsNonformat"/>
    <w:rsid w:val="00C24248"/>
    <w:pPr>
      <w:widowControl w:val="0"/>
      <w:autoSpaceDE w:val="0"/>
      <w:autoSpaceDN w:val="0"/>
      <w:adjustRightInd w:val="0"/>
    </w:pPr>
    <w:rPr>
      <w:rFonts w:ascii="Courier New" w:eastAsia="Times New Roman" w:hAnsi="Courier New" w:cs="Courier New"/>
      <w:sz w:val="20"/>
      <w:szCs w:val="20"/>
    </w:rPr>
  </w:style>
  <w:style w:type="paragraph" w:customStyle="1" w:styleId="ConsPlusNormal">
    <w:name w:val="ConsPlusNormal"/>
    <w:uiPriority w:val="99"/>
    <w:rsid w:val="00E101C5"/>
    <w:pPr>
      <w:widowControl w:val="0"/>
      <w:autoSpaceDE w:val="0"/>
      <w:autoSpaceDN w:val="0"/>
      <w:adjustRightInd w:val="0"/>
      <w:ind w:firstLine="720"/>
    </w:pPr>
    <w:rPr>
      <w:rFonts w:ascii="Arial" w:eastAsia="Times New Roman" w:hAnsi="Arial" w:cs="Arial"/>
      <w:sz w:val="20"/>
      <w:szCs w:val="20"/>
    </w:rPr>
  </w:style>
  <w:style w:type="paragraph" w:styleId="2">
    <w:name w:val="Body Text Indent 2"/>
    <w:basedOn w:val="a"/>
    <w:link w:val="20"/>
    <w:uiPriority w:val="99"/>
    <w:semiHidden/>
    <w:rsid w:val="00B54D7C"/>
    <w:pPr>
      <w:spacing w:after="120" w:line="480" w:lineRule="auto"/>
      <w:ind w:left="283"/>
    </w:pPr>
  </w:style>
  <w:style w:type="character" w:customStyle="1" w:styleId="20">
    <w:name w:val="Основной текст с отступом 2 Знак"/>
    <w:basedOn w:val="a0"/>
    <w:link w:val="2"/>
    <w:uiPriority w:val="99"/>
    <w:semiHidden/>
    <w:locked/>
    <w:rsid w:val="00B54D7C"/>
  </w:style>
  <w:style w:type="paragraph" w:styleId="21">
    <w:name w:val="Body Text 2"/>
    <w:basedOn w:val="a"/>
    <w:link w:val="22"/>
    <w:uiPriority w:val="99"/>
    <w:semiHidden/>
    <w:rsid w:val="00E4335E"/>
    <w:pPr>
      <w:spacing w:after="120" w:line="480" w:lineRule="auto"/>
    </w:pPr>
  </w:style>
  <w:style w:type="character" w:customStyle="1" w:styleId="22">
    <w:name w:val="Основной текст 2 Знак"/>
    <w:basedOn w:val="a0"/>
    <w:link w:val="21"/>
    <w:uiPriority w:val="99"/>
    <w:semiHidden/>
    <w:locked/>
    <w:rsid w:val="00E4335E"/>
  </w:style>
  <w:style w:type="paragraph" w:styleId="31">
    <w:name w:val="Body Text Indent 3"/>
    <w:basedOn w:val="a"/>
    <w:link w:val="32"/>
    <w:uiPriority w:val="99"/>
    <w:semiHidden/>
    <w:rsid w:val="00E4335E"/>
    <w:pPr>
      <w:spacing w:after="120"/>
      <w:ind w:left="283"/>
    </w:pPr>
    <w:rPr>
      <w:sz w:val="16"/>
      <w:szCs w:val="16"/>
    </w:rPr>
  </w:style>
  <w:style w:type="character" w:customStyle="1" w:styleId="32">
    <w:name w:val="Основной текст с отступом 3 Знак"/>
    <w:basedOn w:val="a0"/>
    <w:link w:val="31"/>
    <w:uiPriority w:val="99"/>
    <w:semiHidden/>
    <w:locked/>
    <w:rsid w:val="00E4335E"/>
    <w:rPr>
      <w:sz w:val="16"/>
      <w:szCs w:val="16"/>
    </w:rPr>
  </w:style>
  <w:style w:type="character" w:styleId="af5">
    <w:name w:val="page number"/>
    <w:basedOn w:val="a0"/>
    <w:rsid w:val="00E4335E"/>
  </w:style>
  <w:style w:type="paragraph" w:customStyle="1" w:styleId="Default">
    <w:name w:val="Default"/>
    <w:rsid w:val="00B86087"/>
    <w:pPr>
      <w:autoSpaceDE w:val="0"/>
      <w:autoSpaceDN w:val="0"/>
      <w:adjustRightInd w:val="0"/>
    </w:pPr>
    <w:rPr>
      <w:rFonts w:cs="Calibri"/>
      <w:color w:val="000000"/>
      <w:sz w:val="24"/>
      <w:szCs w:val="24"/>
      <w:lang w:eastAsia="en-US"/>
    </w:rPr>
  </w:style>
  <w:style w:type="paragraph" w:styleId="af6">
    <w:name w:val="Block Text"/>
    <w:basedOn w:val="a"/>
    <w:rsid w:val="00B86087"/>
    <w:pPr>
      <w:spacing w:after="0" w:line="360" w:lineRule="auto"/>
      <w:ind w:left="180" w:right="255"/>
    </w:pPr>
    <w:rPr>
      <w:rFonts w:ascii="Times New Roman" w:eastAsia="Times New Roman" w:hAnsi="Times New Roman" w:cs="Times New Roman"/>
      <w:sz w:val="24"/>
      <w:szCs w:val="24"/>
      <w:lang w:eastAsia="ru-RU"/>
    </w:rPr>
  </w:style>
  <w:style w:type="paragraph" w:customStyle="1" w:styleId="ConsPlusCell">
    <w:name w:val="ConsPlusCell"/>
    <w:uiPriority w:val="99"/>
    <w:rsid w:val="00115D8B"/>
    <w:pPr>
      <w:widowControl w:val="0"/>
      <w:autoSpaceDE w:val="0"/>
      <w:autoSpaceDN w:val="0"/>
      <w:adjustRightInd w:val="0"/>
    </w:pPr>
    <w:rPr>
      <w:rFonts w:ascii="Arial" w:eastAsia="Times New Roman" w:hAnsi="Arial" w:cs="Arial"/>
      <w:sz w:val="20"/>
      <w:szCs w:val="20"/>
    </w:rPr>
  </w:style>
  <w:style w:type="character" w:customStyle="1" w:styleId="af0">
    <w:name w:val="Абзац списка Знак"/>
    <w:link w:val="af"/>
    <w:locked/>
    <w:rsid w:val="00A922BD"/>
  </w:style>
  <w:style w:type="character" w:customStyle="1" w:styleId="apple-converted-space">
    <w:name w:val="apple-converted-space"/>
    <w:basedOn w:val="a0"/>
    <w:uiPriority w:val="99"/>
    <w:rsid w:val="00461A82"/>
  </w:style>
</w:styles>
</file>

<file path=word/webSettings.xml><?xml version="1.0" encoding="utf-8"?>
<w:webSettings xmlns:r="http://schemas.openxmlformats.org/officeDocument/2006/relationships" xmlns:w="http://schemas.openxmlformats.org/wordprocessingml/2006/main">
  <w:divs>
    <w:div w:id="209926997">
      <w:marLeft w:val="0"/>
      <w:marRight w:val="0"/>
      <w:marTop w:val="0"/>
      <w:marBottom w:val="0"/>
      <w:divBdr>
        <w:top w:val="none" w:sz="0" w:space="0" w:color="auto"/>
        <w:left w:val="none" w:sz="0" w:space="0" w:color="auto"/>
        <w:bottom w:val="none" w:sz="0" w:space="0" w:color="auto"/>
        <w:right w:val="none" w:sz="0" w:space="0" w:color="auto"/>
      </w:divBdr>
    </w:div>
    <w:div w:id="209926998">
      <w:marLeft w:val="0"/>
      <w:marRight w:val="0"/>
      <w:marTop w:val="0"/>
      <w:marBottom w:val="0"/>
      <w:divBdr>
        <w:top w:val="none" w:sz="0" w:space="0" w:color="auto"/>
        <w:left w:val="none" w:sz="0" w:space="0" w:color="auto"/>
        <w:bottom w:val="none" w:sz="0" w:space="0" w:color="auto"/>
        <w:right w:val="none" w:sz="0" w:space="0" w:color="auto"/>
      </w:divBdr>
    </w:div>
    <w:div w:id="209926999">
      <w:marLeft w:val="0"/>
      <w:marRight w:val="0"/>
      <w:marTop w:val="0"/>
      <w:marBottom w:val="0"/>
      <w:divBdr>
        <w:top w:val="none" w:sz="0" w:space="0" w:color="auto"/>
        <w:left w:val="none" w:sz="0" w:space="0" w:color="auto"/>
        <w:bottom w:val="none" w:sz="0" w:space="0" w:color="auto"/>
        <w:right w:val="none" w:sz="0" w:space="0" w:color="auto"/>
      </w:divBdr>
    </w:div>
    <w:div w:id="209927000">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12</Pages>
  <Words>5632</Words>
  <Characters>32106</Characters>
  <Application>Microsoft Office Word</Application>
  <DocSecurity>0</DocSecurity>
  <Lines>267</Lines>
  <Paragraphs>75</Paragraphs>
  <ScaleCrop>false</ScaleCrop>
  <HeadingPairs>
    <vt:vector size="2" baseType="variant">
      <vt:variant>
        <vt:lpstr>Название</vt:lpstr>
      </vt:variant>
      <vt:variant>
        <vt:i4>1</vt:i4>
      </vt:variant>
    </vt:vector>
  </HeadingPairs>
  <TitlesOfParts>
    <vt:vector size="1" baseType="lpstr">
      <vt:lpstr>я</vt:lpstr>
    </vt:vector>
  </TitlesOfParts>
  <Company>Reanimator Extreme Edition</Company>
  <LinksUpToDate>false</LinksUpToDate>
  <CharactersWithSpaces>37663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я</dc:title>
  <dc:subject/>
  <dc:creator>Отдел архитектуры, строительства и ЖКХ  администрации Карачаевского муниципального района</dc:creator>
  <cp:keywords/>
  <dc:description/>
  <cp:lastModifiedBy>Admin</cp:lastModifiedBy>
  <cp:revision>2</cp:revision>
  <cp:lastPrinted>2018-01-19T09:34:00Z</cp:lastPrinted>
  <dcterms:created xsi:type="dcterms:W3CDTF">2018-01-21T03:16:00Z</dcterms:created>
  <dcterms:modified xsi:type="dcterms:W3CDTF">2018-01-21T03:16:00Z</dcterms:modified>
</cp:coreProperties>
</file>