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21" w:rsidRPr="00BD7121" w:rsidRDefault="00BD7121" w:rsidP="00776EF4">
      <w:pPr>
        <w:ind w:left="5423"/>
        <w:jc w:val="right"/>
        <w:rPr>
          <w:bCs/>
        </w:rPr>
      </w:pPr>
      <w:r w:rsidRPr="00BD7121">
        <w:rPr>
          <w:bCs/>
        </w:rPr>
        <w:t>Приложение № 1</w:t>
      </w:r>
    </w:p>
    <w:p w:rsidR="00BD7121" w:rsidRPr="00BD7121" w:rsidRDefault="00BD7121" w:rsidP="00776EF4">
      <w:pPr>
        <w:ind w:left="5423"/>
        <w:jc w:val="right"/>
        <w:rPr>
          <w:bCs/>
        </w:rPr>
      </w:pPr>
      <w:r w:rsidRPr="00BD7121">
        <w:rPr>
          <w:bCs/>
        </w:rPr>
        <w:t xml:space="preserve">утвержденное постановлением администрации МО ГП «Северомуйское» </w:t>
      </w:r>
    </w:p>
    <w:p w:rsidR="00BD7121" w:rsidRPr="00BD7121" w:rsidRDefault="006B38C6" w:rsidP="00776EF4">
      <w:pPr>
        <w:jc w:val="right"/>
        <w:rPr>
          <w:bCs/>
        </w:rPr>
      </w:pPr>
      <w:r>
        <w:rPr>
          <w:bCs/>
        </w:rPr>
        <w:t>от 04.07.2016г. № 95</w:t>
      </w:r>
    </w:p>
    <w:p w:rsidR="00BD7121" w:rsidRPr="00BD7121" w:rsidRDefault="00BD7121" w:rsidP="00776EF4">
      <w:pPr>
        <w:jc w:val="right"/>
        <w:rPr>
          <w:bCs/>
        </w:rPr>
      </w:pPr>
    </w:p>
    <w:p w:rsidR="00BD7121" w:rsidRPr="00BD7121" w:rsidRDefault="00BD7121" w:rsidP="00776EF4">
      <w:pPr>
        <w:jc w:val="center"/>
        <w:rPr>
          <w:bCs/>
          <w:sz w:val="28"/>
          <w:szCs w:val="28"/>
        </w:rPr>
      </w:pPr>
    </w:p>
    <w:p w:rsidR="00BD7121" w:rsidRPr="00BD7121" w:rsidRDefault="00BD7121" w:rsidP="00776EF4">
      <w:pPr>
        <w:jc w:val="center"/>
        <w:rPr>
          <w:b/>
          <w:sz w:val="28"/>
          <w:szCs w:val="28"/>
        </w:rPr>
      </w:pPr>
      <w:r w:rsidRPr="00BD7121">
        <w:rPr>
          <w:b/>
          <w:bCs/>
          <w:sz w:val="28"/>
          <w:szCs w:val="28"/>
        </w:rPr>
        <w:t xml:space="preserve">Административный регламент </w:t>
      </w:r>
      <w:r w:rsidRPr="00BD7121">
        <w:rPr>
          <w:b/>
          <w:sz w:val="28"/>
          <w:szCs w:val="28"/>
        </w:rPr>
        <w:t xml:space="preserve">предоставления муниципальной услуги </w:t>
      </w:r>
    </w:p>
    <w:p w:rsidR="00BD7121" w:rsidRDefault="00BD7121" w:rsidP="00776EF4">
      <w:pPr>
        <w:jc w:val="center"/>
        <w:rPr>
          <w:b/>
          <w:bCs/>
          <w:sz w:val="28"/>
          <w:szCs w:val="28"/>
        </w:rPr>
      </w:pPr>
      <w:r w:rsidRPr="00BD7121">
        <w:rPr>
          <w:b/>
          <w:bCs/>
          <w:sz w:val="28"/>
          <w:szCs w:val="28"/>
        </w:rPr>
        <w:t>«Внесени</w:t>
      </w:r>
      <w:r w:rsidR="00780609">
        <w:rPr>
          <w:b/>
          <w:bCs/>
          <w:sz w:val="28"/>
          <w:szCs w:val="28"/>
        </w:rPr>
        <w:t>е</w:t>
      </w:r>
      <w:r w:rsidRPr="00BD7121">
        <w:rPr>
          <w:b/>
          <w:bCs/>
          <w:sz w:val="28"/>
          <w:szCs w:val="28"/>
        </w:rPr>
        <w:t xml:space="preserve"> изменений в разрешение на строительство»</w:t>
      </w:r>
    </w:p>
    <w:p w:rsidR="00776EF4" w:rsidRDefault="00776EF4" w:rsidP="00776EF4">
      <w:pPr>
        <w:jc w:val="center"/>
        <w:rPr>
          <w:b/>
          <w:bCs/>
          <w:sz w:val="28"/>
          <w:szCs w:val="28"/>
        </w:rPr>
      </w:pPr>
    </w:p>
    <w:p w:rsidR="00C73757" w:rsidRDefault="00C73757" w:rsidP="00776EF4">
      <w:pPr>
        <w:pStyle w:val="p2"/>
        <w:shd w:val="clear" w:color="auto" w:fill="FFFFFF"/>
        <w:spacing w:before="0" w:beforeAutospacing="0" w:after="0" w:afterAutospacing="0"/>
        <w:jc w:val="center"/>
        <w:rPr>
          <w:rStyle w:val="s1"/>
          <w:b/>
          <w:bCs/>
          <w:color w:val="000000"/>
          <w:sz w:val="28"/>
          <w:szCs w:val="28"/>
        </w:rPr>
      </w:pPr>
      <w:r>
        <w:rPr>
          <w:rStyle w:val="s1"/>
          <w:b/>
          <w:bCs/>
          <w:color w:val="000000"/>
          <w:sz w:val="28"/>
          <w:szCs w:val="28"/>
        </w:rPr>
        <w:t>I. Общие положения</w:t>
      </w:r>
    </w:p>
    <w:p w:rsidR="00776EF4" w:rsidRDefault="00776EF4" w:rsidP="00776EF4">
      <w:pPr>
        <w:pStyle w:val="p2"/>
        <w:shd w:val="clear" w:color="auto" w:fill="FFFFFF"/>
        <w:spacing w:before="0" w:beforeAutospacing="0" w:after="0" w:afterAutospacing="0"/>
        <w:jc w:val="center"/>
        <w:rPr>
          <w:color w:val="000000"/>
          <w:sz w:val="28"/>
          <w:szCs w:val="28"/>
        </w:rPr>
      </w:pPr>
    </w:p>
    <w:p w:rsidR="00C73757" w:rsidRPr="00A76732" w:rsidRDefault="00C73757" w:rsidP="00776EF4">
      <w:pPr>
        <w:pStyle w:val="p5"/>
        <w:shd w:val="clear" w:color="auto" w:fill="FFFFFF"/>
        <w:spacing w:before="0" w:beforeAutospacing="0" w:after="0" w:afterAutospacing="0"/>
        <w:ind w:firstLine="707"/>
        <w:jc w:val="both"/>
        <w:rPr>
          <w:color w:val="000000"/>
        </w:rPr>
      </w:pPr>
      <w:r w:rsidRPr="00A76732">
        <w:rPr>
          <w:color w:val="000000"/>
        </w:rPr>
        <w:t>1.</w:t>
      </w:r>
      <w:r w:rsidR="00776EF4">
        <w:rPr>
          <w:color w:val="000000"/>
        </w:rPr>
        <w:t>1.</w:t>
      </w:r>
      <w:r w:rsidRPr="00A76732">
        <w:rPr>
          <w:color w:val="000000"/>
        </w:rPr>
        <w:t xml:space="preserve"> </w:t>
      </w:r>
      <w:proofErr w:type="gramStart"/>
      <w:r w:rsidRPr="00A76732">
        <w:rPr>
          <w:color w:val="000000"/>
        </w:rPr>
        <w:t>Административный регламент по предоставлению муниципальной услуги «Внесение изменений в разрешение на строительство»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внесению изменений в разрешение на строительство, (далее – муниципальная услуга), создания комфортных условий для получателей муниципальной услуги (далее – заявителей) и</w:t>
      </w:r>
      <w:r w:rsidRPr="00A76732">
        <w:rPr>
          <w:rStyle w:val="apple-converted-space"/>
          <w:color w:val="000000"/>
        </w:rPr>
        <w:t> </w:t>
      </w:r>
      <w:r w:rsidRPr="00A76732">
        <w:rPr>
          <w:rStyle w:val="s2"/>
          <w:color w:val="000000"/>
        </w:rPr>
        <w:t xml:space="preserve">определяет порядок </w:t>
      </w:r>
      <w:r w:rsidR="00A76732" w:rsidRPr="00A76732">
        <w:rPr>
          <w:color w:val="000000"/>
        </w:rPr>
        <w:t xml:space="preserve">внесения изменений в </w:t>
      </w:r>
      <w:r w:rsidRPr="00A76732">
        <w:rPr>
          <w:color w:val="000000"/>
        </w:rPr>
        <w:t xml:space="preserve">разрешение на строительство на территории </w:t>
      </w:r>
      <w:r w:rsidR="00A76732" w:rsidRPr="00A76732">
        <w:rPr>
          <w:color w:val="000000"/>
        </w:rPr>
        <w:t>МО ГП «Северомуйское»</w:t>
      </w:r>
      <w:r w:rsidRPr="00A76732">
        <w:rPr>
          <w:color w:val="000000"/>
        </w:rPr>
        <w:t>.</w:t>
      </w:r>
      <w:proofErr w:type="gramEnd"/>
    </w:p>
    <w:p w:rsidR="00C73757" w:rsidRPr="00A76732" w:rsidRDefault="00A76732" w:rsidP="00776EF4">
      <w:pPr>
        <w:pStyle w:val="p6"/>
        <w:shd w:val="clear" w:color="auto" w:fill="FFFFFF"/>
        <w:spacing w:before="0" w:beforeAutospacing="0" w:after="0" w:afterAutospacing="0"/>
        <w:ind w:firstLine="707"/>
        <w:jc w:val="both"/>
        <w:rPr>
          <w:color w:val="000000"/>
        </w:rPr>
      </w:pPr>
      <w:r w:rsidRPr="00A76732">
        <w:rPr>
          <w:color w:val="000000"/>
        </w:rPr>
        <w:t>1.2</w:t>
      </w:r>
      <w:r w:rsidR="00C73757" w:rsidRPr="00A76732">
        <w:rPr>
          <w:color w:val="000000"/>
        </w:rPr>
        <w:t xml:space="preserve">. </w:t>
      </w:r>
      <w:proofErr w:type="gramStart"/>
      <w:r w:rsidRPr="00A76732">
        <w:rPr>
          <w:color w:val="000000"/>
        </w:rPr>
        <w:t>Целью внесения</w:t>
      </w:r>
      <w:r w:rsidR="00C73757" w:rsidRPr="00A76732">
        <w:rPr>
          <w:color w:val="000000"/>
        </w:rPr>
        <w:t xml:space="preserve"> изменений </w:t>
      </w:r>
      <w:r w:rsidRPr="00A76732">
        <w:rPr>
          <w:color w:val="000000"/>
        </w:rPr>
        <w:t>в разрешение</w:t>
      </w:r>
      <w:r w:rsidR="00C73757" w:rsidRPr="00A76732">
        <w:rPr>
          <w:color w:val="000000"/>
        </w:rPr>
        <w:t xml:space="preserve"> на </w:t>
      </w:r>
      <w:r w:rsidRPr="00A76732">
        <w:rPr>
          <w:color w:val="000000"/>
        </w:rPr>
        <w:t>строительство является приведение разрешения</w:t>
      </w:r>
      <w:r w:rsidR="00C73757" w:rsidRPr="00A76732">
        <w:rPr>
          <w:color w:val="000000"/>
        </w:rPr>
        <w:t xml:space="preserve"> на строительство в </w:t>
      </w:r>
      <w:r w:rsidRPr="00A76732">
        <w:rPr>
          <w:color w:val="000000"/>
        </w:rPr>
        <w:t>соответствие с</w:t>
      </w:r>
      <w:r w:rsidR="00C73757" w:rsidRPr="00A76732">
        <w:rPr>
          <w:color w:val="000000"/>
        </w:rPr>
        <w:t xml:space="preserve"> </w:t>
      </w:r>
      <w:r w:rsidRPr="00A76732">
        <w:rPr>
          <w:color w:val="000000"/>
        </w:rPr>
        <w:t>измененными после</w:t>
      </w:r>
      <w:r w:rsidR="00C73757" w:rsidRPr="00A76732">
        <w:rPr>
          <w:color w:val="000000"/>
        </w:rPr>
        <w:t xml:space="preserve"> его выдачи:</w:t>
      </w:r>
      <w:proofErr w:type="gramEnd"/>
    </w:p>
    <w:p w:rsidR="00C73757" w:rsidRPr="00A76732" w:rsidRDefault="00C73757" w:rsidP="00776EF4">
      <w:pPr>
        <w:pStyle w:val="p7"/>
        <w:shd w:val="clear" w:color="auto" w:fill="FFFFFF"/>
        <w:spacing w:before="0" w:beforeAutospacing="0" w:after="0" w:afterAutospacing="0"/>
        <w:ind w:firstLine="900"/>
        <w:jc w:val="both"/>
        <w:rPr>
          <w:color w:val="000000"/>
        </w:rPr>
      </w:pPr>
      <w:r w:rsidRPr="00A76732">
        <w:rPr>
          <w:color w:val="000000"/>
        </w:rPr>
        <w:t xml:space="preserve">1) правоустанавливающими документами на земельный участок </w:t>
      </w:r>
      <w:r w:rsidR="00A76732" w:rsidRPr="00A76732">
        <w:rPr>
          <w:color w:val="000000"/>
        </w:rPr>
        <w:t>и на</w:t>
      </w:r>
      <w:r w:rsidRPr="00A76732">
        <w:rPr>
          <w:color w:val="000000"/>
        </w:rPr>
        <w:t xml:space="preserve"> объект капитального строительства;</w:t>
      </w:r>
    </w:p>
    <w:p w:rsidR="00C73757" w:rsidRPr="00A76732" w:rsidRDefault="00C73757" w:rsidP="00776EF4">
      <w:pPr>
        <w:pStyle w:val="p7"/>
        <w:shd w:val="clear" w:color="auto" w:fill="FFFFFF"/>
        <w:spacing w:before="0" w:beforeAutospacing="0" w:after="0" w:afterAutospacing="0"/>
        <w:ind w:firstLine="900"/>
        <w:jc w:val="both"/>
        <w:rPr>
          <w:color w:val="000000"/>
        </w:rPr>
      </w:pPr>
      <w:r w:rsidRPr="00A76732">
        <w:rPr>
          <w:color w:val="000000"/>
        </w:rPr>
        <w:t>2)  адресом земельного участка;</w:t>
      </w:r>
    </w:p>
    <w:p w:rsidR="00C73757" w:rsidRPr="00A76732" w:rsidRDefault="00C73757" w:rsidP="00776EF4">
      <w:pPr>
        <w:pStyle w:val="p7"/>
        <w:shd w:val="clear" w:color="auto" w:fill="FFFFFF"/>
        <w:spacing w:before="0" w:beforeAutospacing="0" w:after="0" w:afterAutospacing="0"/>
        <w:ind w:firstLine="900"/>
        <w:jc w:val="both"/>
        <w:rPr>
          <w:color w:val="000000"/>
        </w:rPr>
      </w:pPr>
      <w:r w:rsidRPr="00A76732">
        <w:rPr>
          <w:color w:val="000000"/>
        </w:rPr>
        <w:t xml:space="preserve">3)  проектной документацией или схемой планировочной организации земельного участка (для индивидуального жилищного строительства), предполагающих </w:t>
      </w:r>
      <w:r w:rsidR="00A76732" w:rsidRPr="00A76732">
        <w:rPr>
          <w:color w:val="000000"/>
        </w:rPr>
        <w:t>изменение параметров объекта</w:t>
      </w:r>
      <w:r w:rsidRPr="00A76732">
        <w:rPr>
          <w:color w:val="000000"/>
        </w:rPr>
        <w:t xml:space="preserve"> капитального строительства, необходимость в изменении которых выяснилась в процессе строительства, </w:t>
      </w:r>
      <w:r w:rsidR="00A76732" w:rsidRPr="00A76732">
        <w:rPr>
          <w:color w:val="000000"/>
        </w:rPr>
        <w:t>реконструкции такого</w:t>
      </w:r>
      <w:r w:rsidRPr="00A76732">
        <w:rPr>
          <w:color w:val="000000"/>
        </w:rPr>
        <w:t xml:space="preserve"> объекта</w:t>
      </w:r>
    </w:p>
    <w:p w:rsidR="00C73757" w:rsidRPr="00A76732" w:rsidRDefault="00C73757" w:rsidP="00776EF4">
      <w:pPr>
        <w:pStyle w:val="p6"/>
        <w:shd w:val="clear" w:color="auto" w:fill="FFFFFF"/>
        <w:spacing w:before="0" w:beforeAutospacing="0" w:after="0" w:afterAutospacing="0"/>
        <w:ind w:firstLine="707"/>
        <w:jc w:val="both"/>
        <w:rPr>
          <w:color w:val="000000"/>
        </w:rPr>
      </w:pPr>
      <w:r w:rsidRPr="00A76732">
        <w:rPr>
          <w:color w:val="000000"/>
        </w:rPr>
        <w:t>2. Получателями муниципальной услуги являются физические и (или) юридические лица, обеспечивающие на принадлежащем ему земельном участке строительство, реконструкцию объектов капитального строительства, a также выполнение инженерных изысканий, подготовку проектной документации для их строительства, реконструкции, капитального ремонта, в том числе:</w:t>
      </w:r>
    </w:p>
    <w:p w:rsidR="00C73757" w:rsidRPr="00A76732" w:rsidRDefault="00C73757" w:rsidP="00776EF4">
      <w:pPr>
        <w:pStyle w:val="p8"/>
        <w:shd w:val="clear" w:color="auto" w:fill="FFFFFF"/>
        <w:spacing w:before="0" w:beforeAutospacing="0" w:after="0" w:afterAutospacing="0"/>
        <w:ind w:firstLine="708"/>
        <w:jc w:val="both"/>
        <w:rPr>
          <w:color w:val="000000"/>
        </w:rPr>
      </w:pPr>
      <w:r w:rsidRPr="00A76732">
        <w:rPr>
          <w:color w:val="000000"/>
        </w:rPr>
        <w:t>- юридические лица, в том числе иностранные (зарегистрированные в Российской Федерации в установленном законодательством порядке);</w:t>
      </w:r>
    </w:p>
    <w:p w:rsidR="00C73757" w:rsidRPr="00A76732" w:rsidRDefault="00C73757" w:rsidP="00776EF4">
      <w:pPr>
        <w:pStyle w:val="p8"/>
        <w:shd w:val="clear" w:color="auto" w:fill="FFFFFF"/>
        <w:spacing w:before="0" w:beforeAutospacing="0" w:after="0" w:afterAutospacing="0"/>
        <w:ind w:firstLine="708"/>
        <w:jc w:val="both"/>
        <w:rPr>
          <w:color w:val="000000"/>
        </w:rPr>
      </w:pPr>
      <w:r w:rsidRPr="00A76732">
        <w:rPr>
          <w:color w:val="000000"/>
        </w:rPr>
        <w:t>- индивидуальные предприниматели;</w:t>
      </w:r>
    </w:p>
    <w:p w:rsidR="00C73757" w:rsidRPr="00A76732" w:rsidRDefault="00C73757" w:rsidP="00776EF4">
      <w:pPr>
        <w:pStyle w:val="p8"/>
        <w:shd w:val="clear" w:color="auto" w:fill="FFFFFF"/>
        <w:spacing w:before="0" w:beforeAutospacing="0" w:after="0" w:afterAutospacing="0"/>
        <w:ind w:firstLine="708"/>
        <w:jc w:val="both"/>
        <w:rPr>
          <w:color w:val="000000"/>
        </w:rPr>
      </w:pPr>
      <w:r w:rsidRPr="00A76732">
        <w:rPr>
          <w:color w:val="000000"/>
        </w:rPr>
        <w:t>- граждане Российской Федерации;</w:t>
      </w:r>
    </w:p>
    <w:p w:rsidR="00C73757" w:rsidRPr="00A76732" w:rsidRDefault="00C73757" w:rsidP="00776EF4">
      <w:pPr>
        <w:pStyle w:val="p6"/>
        <w:shd w:val="clear" w:color="auto" w:fill="FFFFFF"/>
        <w:spacing w:before="0" w:beforeAutospacing="0" w:after="0" w:afterAutospacing="0"/>
        <w:ind w:firstLine="707"/>
        <w:jc w:val="both"/>
        <w:rPr>
          <w:color w:val="000000"/>
        </w:rPr>
      </w:pPr>
      <w:r w:rsidRPr="00A76732">
        <w:rPr>
          <w:color w:val="000000"/>
        </w:rPr>
        <w:t>- иностранные граждане,</w:t>
      </w:r>
    </w:p>
    <w:p w:rsidR="00C73757" w:rsidRPr="00A76732" w:rsidRDefault="00C73757" w:rsidP="00776EF4">
      <w:pPr>
        <w:pStyle w:val="p6"/>
        <w:shd w:val="clear" w:color="auto" w:fill="FFFFFF"/>
        <w:spacing w:before="0" w:beforeAutospacing="0" w:after="0" w:afterAutospacing="0"/>
        <w:ind w:firstLine="707"/>
        <w:jc w:val="both"/>
        <w:rPr>
          <w:color w:val="000000"/>
        </w:rPr>
      </w:pPr>
      <w:r w:rsidRPr="00A76732">
        <w:rPr>
          <w:color w:val="000000"/>
        </w:rPr>
        <w:t>- лица без гражданства.</w:t>
      </w:r>
    </w:p>
    <w:p w:rsidR="00BD7121" w:rsidRPr="00BD7121" w:rsidRDefault="00BD7121" w:rsidP="00776EF4">
      <w:pPr>
        <w:jc w:val="right"/>
        <w:rPr>
          <w:color w:val="252519"/>
          <w:sz w:val="17"/>
          <w:szCs w:val="17"/>
          <w:shd w:val="clear" w:color="auto" w:fill="EAEEF2"/>
        </w:rPr>
      </w:pPr>
    </w:p>
    <w:p w:rsidR="00717E4B" w:rsidRPr="00717E4B" w:rsidRDefault="00717E4B" w:rsidP="00776EF4">
      <w:pPr>
        <w:widowControl w:val="0"/>
        <w:numPr>
          <w:ilvl w:val="0"/>
          <w:numId w:val="5"/>
        </w:numPr>
        <w:autoSpaceDE w:val="0"/>
        <w:autoSpaceDN w:val="0"/>
        <w:adjustRightInd w:val="0"/>
        <w:outlineLvl w:val="1"/>
        <w:rPr>
          <w:szCs w:val="22"/>
          <w:lang w:eastAsia="en-US"/>
        </w:rPr>
      </w:pPr>
      <w:r w:rsidRPr="00717E4B">
        <w:rPr>
          <w:szCs w:val="22"/>
          <w:lang w:eastAsia="en-US"/>
        </w:rPr>
        <w:t>Стандарт предоставления муниципальной услуги</w:t>
      </w:r>
    </w:p>
    <w:p w:rsidR="00717E4B" w:rsidRPr="00717E4B" w:rsidRDefault="00717E4B" w:rsidP="00776EF4">
      <w:pPr>
        <w:ind w:firstLine="709"/>
        <w:jc w:val="center"/>
        <w:rPr>
          <w:szCs w:val="22"/>
          <w:lang w:eastAsia="en-US"/>
        </w:rPr>
      </w:pPr>
    </w:p>
    <w:p w:rsidR="00717E4B" w:rsidRPr="00717E4B" w:rsidRDefault="00A76732" w:rsidP="00776EF4">
      <w:pPr>
        <w:ind w:firstLine="709"/>
        <w:jc w:val="both"/>
        <w:rPr>
          <w:szCs w:val="22"/>
          <w:lang w:eastAsia="en-US"/>
        </w:rPr>
      </w:pPr>
      <w:r w:rsidRPr="00A76732">
        <w:rPr>
          <w:szCs w:val="22"/>
          <w:lang w:eastAsia="en-US"/>
        </w:rPr>
        <w:t>2</w:t>
      </w:r>
      <w:r w:rsidR="00717E4B" w:rsidRPr="00717E4B">
        <w:rPr>
          <w:szCs w:val="22"/>
          <w:lang w:eastAsia="en-US"/>
        </w:rPr>
        <w:t>.1. Наименование муниципальной услуги: «Внесение изменений в разрешение на строительство, реконструкцию объекта капитального строительства».</w:t>
      </w:r>
    </w:p>
    <w:p w:rsidR="00717E4B" w:rsidRPr="00717E4B" w:rsidRDefault="00A76732" w:rsidP="00776EF4">
      <w:pPr>
        <w:ind w:firstLine="709"/>
        <w:jc w:val="both"/>
        <w:rPr>
          <w:szCs w:val="22"/>
          <w:lang w:eastAsia="en-US"/>
        </w:rPr>
      </w:pPr>
      <w:r>
        <w:rPr>
          <w:szCs w:val="22"/>
          <w:lang w:eastAsia="en-US"/>
        </w:rPr>
        <w:t>2</w:t>
      </w:r>
      <w:r w:rsidR="00717E4B" w:rsidRPr="00717E4B">
        <w:rPr>
          <w:szCs w:val="22"/>
          <w:lang w:eastAsia="en-US"/>
        </w:rPr>
        <w:t>.2. Муниципальная услуга предоставляется Администрацией муниципального образования</w:t>
      </w:r>
      <w:r w:rsidR="00717E4B">
        <w:rPr>
          <w:szCs w:val="22"/>
          <w:lang w:eastAsia="en-US"/>
        </w:rPr>
        <w:t xml:space="preserve"> городское поселение «Северомуйское»</w:t>
      </w:r>
      <w:r w:rsidR="00717E4B" w:rsidRPr="00717E4B">
        <w:rPr>
          <w:szCs w:val="22"/>
          <w:lang w:eastAsia="en-US"/>
        </w:rPr>
        <w:t>.</w:t>
      </w:r>
    </w:p>
    <w:p w:rsidR="00717E4B" w:rsidRPr="00717E4B" w:rsidRDefault="00A76732" w:rsidP="00776EF4">
      <w:pPr>
        <w:ind w:firstLine="709"/>
        <w:jc w:val="both"/>
        <w:rPr>
          <w:szCs w:val="22"/>
          <w:lang w:eastAsia="en-US"/>
        </w:rPr>
      </w:pPr>
      <w:r>
        <w:rPr>
          <w:szCs w:val="22"/>
          <w:lang w:eastAsia="en-US"/>
        </w:rPr>
        <w:t>2</w:t>
      </w:r>
      <w:r w:rsidR="00717E4B" w:rsidRPr="00717E4B">
        <w:rPr>
          <w:szCs w:val="22"/>
          <w:lang w:eastAsia="en-US"/>
        </w:rPr>
        <w:t>.3. Результат предоставления муниципальной услуги:</w:t>
      </w:r>
    </w:p>
    <w:p w:rsidR="00717E4B" w:rsidRPr="00717E4B" w:rsidRDefault="00717E4B" w:rsidP="00776EF4">
      <w:pPr>
        <w:ind w:firstLine="709"/>
        <w:jc w:val="both"/>
        <w:rPr>
          <w:szCs w:val="22"/>
          <w:lang w:eastAsia="en-US"/>
        </w:rPr>
      </w:pPr>
      <w:r w:rsidRPr="00717E4B">
        <w:rPr>
          <w:szCs w:val="22"/>
          <w:lang w:eastAsia="en-US"/>
        </w:rPr>
        <w:t>- внесение изменений в разрешение на строительство;</w:t>
      </w:r>
    </w:p>
    <w:p w:rsidR="00717E4B" w:rsidRPr="00717E4B" w:rsidRDefault="00717E4B" w:rsidP="00776EF4">
      <w:pPr>
        <w:ind w:firstLine="709"/>
        <w:jc w:val="both"/>
        <w:rPr>
          <w:szCs w:val="22"/>
          <w:lang w:eastAsia="en-US"/>
        </w:rPr>
      </w:pPr>
      <w:r w:rsidRPr="00717E4B">
        <w:rPr>
          <w:szCs w:val="22"/>
          <w:lang w:eastAsia="en-US"/>
        </w:rPr>
        <w:t>- отказ во внесение изменений в разрешение на строительство;</w:t>
      </w:r>
    </w:p>
    <w:p w:rsidR="00717E4B" w:rsidRPr="00717E4B" w:rsidRDefault="00A76732" w:rsidP="00776EF4">
      <w:pPr>
        <w:ind w:firstLine="709"/>
        <w:jc w:val="both"/>
        <w:rPr>
          <w:szCs w:val="22"/>
          <w:lang w:eastAsia="en-US"/>
        </w:rPr>
      </w:pPr>
      <w:r>
        <w:rPr>
          <w:szCs w:val="22"/>
          <w:lang w:eastAsia="en-US"/>
        </w:rPr>
        <w:t>2</w:t>
      </w:r>
      <w:r w:rsidR="00717E4B" w:rsidRPr="00717E4B">
        <w:rPr>
          <w:szCs w:val="22"/>
          <w:lang w:eastAsia="en-US"/>
        </w:rPr>
        <w:t>.4. Срок предоставления муниципальной услуги - 10 дней.</w:t>
      </w:r>
    </w:p>
    <w:p w:rsidR="00717E4B" w:rsidRPr="00717E4B" w:rsidRDefault="00A76732" w:rsidP="00776EF4">
      <w:pPr>
        <w:ind w:firstLine="709"/>
        <w:jc w:val="both"/>
        <w:rPr>
          <w:szCs w:val="22"/>
          <w:lang w:eastAsia="en-US"/>
        </w:rPr>
      </w:pPr>
      <w:r>
        <w:rPr>
          <w:szCs w:val="22"/>
          <w:lang w:eastAsia="en-US"/>
        </w:rPr>
        <w:t>2</w:t>
      </w:r>
      <w:r w:rsidR="00717E4B" w:rsidRPr="00717E4B">
        <w:rPr>
          <w:szCs w:val="22"/>
          <w:lang w:eastAsia="en-US"/>
        </w:rPr>
        <w:t>.5. Предоставление муниципальной услуги осуществляется в соответствии со следующими нормативными правовыми актами:</w:t>
      </w:r>
    </w:p>
    <w:p w:rsidR="00717E4B" w:rsidRPr="00717E4B" w:rsidRDefault="00717E4B" w:rsidP="00776EF4">
      <w:pPr>
        <w:ind w:firstLine="709"/>
        <w:jc w:val="both"/>
        <w:rPr>
          <w:szCs w:val="22"/>
          <w:lang w:eastAsia="en-US"/>
        </w:rPr>
      </w:pPr>
      <w:r w:rsidRPr="00717E4B">
        <w:rPr>
          <w:szCs w:val="22"/>
          <w:lang w:eastAsia="en-US"/>
        </w:rPr>
        <w:lastRenderedPageBreak/>
        <w:t>- Градостроительным кодексом Российской Федерации от 29.12.2004 № 190-ФЗ («Российская газета», № 290, 30.12.2004);</w:t>
      </w:r>
    </w:p>
    <w:p w:rsidR="00717E4B" w:rsidRPr="00717E4B" w:rsidRDefault="00717E4B" w:rsidP="00776EF4">
      <w:pPr>
        <w:ind w:firstLine="709"/>
        <w:jc w:val="both"/>
        <w:rPr>
          <w:szCs w:val="22"/>
          <w:lang w:eastAsia="en-US"/>
        </w:rPr>
      </w:pPr>
      <w:r w:rsidRPr="00717E4B">
        <w:rPr>
          <w:szCs w:val="22"/>
          <w:lang w:eastAsia="en-US"/>
        </w:rPr>
        <w:t>- Федеральным законом от 06.10.2003 № 131-ФЗ «Об общих принципах организации местного самоуправления в Российской Федерации» («Российская газета</w:t>
      </w:r>
      <w:r w:rsidR="00A76732" w:rsidRPr="00717E4B">
        <w:rPr>
          <w:szCs w:val="22"/>
          <w:lang w:eastAsia="en-US"/>
        </w:rPr>
        <w:t>», №</w:t>
      </w:r>
      <w:r w:rsidRPr="00717E4B">
        <w:rPr>
          <w:szCs w:val="22"/>
          <w:lang w:eastAsia="en-US"/>
        </w:rPr>
        <w:t xml:space="preserve"> 202, 08.10.2003);</w:t>
      </w:r>
    </w:p>
    <w:p w:rsidR="00717E4B" w:rsidRPr="00717E4B" w:rsidRDefault="00717E4B" w:rsidP="00776EF4">
      <w:pPr>
        <w:ind w:firstLine="709"/>
        <w:jc w:val="both"/>
        <w:rPr>
          <w:szCs w:val="22"/>
          <w:lang w:eastAsia="en-US"/>
        </w:rPr>
      </w:pPr>
      <w:r w:rsidRPr="00717E4B">
        <w:rPr>
          <w:szCs w:val="22"/>
          <w:lang w:eastAsia="en-US"/>
        </w:rPr>
        <w:t>- Федеральным законом от 27.07.2010 № 210-ФЗ (ред. от 28.12.2013) «Об организации предоставления государственных и муниципальных услуг» ("Российская газета", № 168, от 30.07.2010);</w:t>
      </w:r>
    </w:p>
    <w:p w:rsidR="00867C9E" w:rsidRPr="00867C9E" w:rsidRDefault="00867C9E" w:rsidP="00776EF4">
      <w:pPr>
        <w:widowControl w:val="0"/>
        <w:shd w:val="clear" w:color="auto" w:fill="FFFFFF"/>
        <w:autoSpaceDE w:val="0"/>
        <w:autoSpaceDN w:val="0"/>
        <w:adjustRightInd w:val="0"/>
        <w:ind w:right="-1" w:firstLine="567"/>
        <w:jc w:val="both"/>
        <w:rPr>
          <w:spacing w:val="-2"/>
        </w:rPr>
      </w:pPr>
      <w:r>
        <w:t xml:space="preserve"> </w:t>
      </w:r>
      <w:r w:rsidR="004550CA">
        <w:t xml:space="preserve">  </w:t>
      </w:r>
      <w:r w:rsidRPr="00867C9E">
        <w:t>2.6 Исчерпывающий перечень документов, необходимых для предоставления муниципальной услуги</w:t>
      </w:r>
      <w:r w:rsidRPr="00867C9E">
        <w:rPr>
          <w:spacing w:val="-2"/>
        </w:rPr>
        <w:t>:</w:t>
      </w:r>
    </w:p>
    <w:p w:rsidR="00867C9E" w:rsidRPr="00867C9E" w:rsidRDefault="00867C9E" w:rsidP="00776EF4">
      <w:pPr>
        <w:autoSpaceDE w:val="0"/>
        <w:autoSpaceDN w:val="0"/>
        <w:adjustRightInd w:val="0"/>
        <w:ind w:firstLine="540"/>
        <w:jc w:val="both"/>
      </w:pPr>
      <w:r w:rsidRPr="00867C9E">
        <w:rPr>
          <w:rFonts w:eastAsia="Calibri"/>
          <w:lang w:eastAsia="en-US"/>
        </w:rPr>
        <w:t xml:space="preserve">- </w:t>
      </w:r>
      <w:r w:rsidRPr="00867C9E">
        <w:rPr>
          <w:spacing w:val="4"/>
        </w:rPr>
        <w:t xml:space="preserve">Уведомление, </w:t>
      </w:r>
      <w:r w:rsidRPr="00867C9E">
        <w:rPr>
          <w:spacing w:val="3"/>
        </w:rPr>
        <w:t>поданное</w:t>
      </w:r>
      <w:r w:rsidRPr="00867C9E">
        <w:t xml:space="preserve"> в письменной форме, согласно приложению 3 к настоящему Регламенту,</w:t>
      </w:r>
      <w:r w:rsidRPr="00867C9E">
        <w:rPr>
          <w:spacing w:val="4"/>
        </w:rPr>
        <w:t xml:space="preserve"> которое должно содержать указание </w:t>
      </w:r>
      <w:r w:rsidRPr="00867C9E">
        <w:rPr>
          <w:spacing w:val="-4"/>
        </w:rPr>
        <w:t>реквизитов:</w:t>
      </w:r>
    </w:p>
    <w:p w:rsidR="00867C9E" w:rsidRPr="00867C9E" w:rsidRDefault="00867C9E" w:rsidP="00776EF4">
      <w:pPr>
        <w:widowControl w:val="0"/>
        <w:autoSpaceDE w:val="0"/>
        <w:autoSpaceDN w:val="0"/>
        <w:adjustRightInd w:val="0"/>
        <w:ind w:firstLine="539"/>
        <w:jc w:val="both"/>
        <w:rPr>
          <w:rFonts w:cs="Calibri"/>
        </w:rPr>
      </w:pPr>
      <w:r w:rsidRPr="00867C9E">
        <w:rPr>
          <w:rFonts w:cs="Calibri"/>
        </w:rPr>
        <w:t xml:space="preserve">1) правоустанавливающих документов на земельный участок - в случае, </w:t>
      </w:r>
      <w:r w:rsidRPr="00867C9E">
        <w:t>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867C9E" w:rsidRPr="00867C9E" w:rsidRDefault="00867C9E" w:rsidP="00776EF4">
      <w:pPr>
        <w:widowControl w:val="0"/>
        <w:autoSpaceDE w:val="0"/>
        <w:autoSpaceDN w:val="0"/>
        <w:adjustRightInd w:val="0"/>
        <w:ind w:firstLine="539"/>
        <w:jc w:val="both"/>
        <w:rPr>
          <w:rFonts w:cs="Calibri"/>
        </w:rPr>
      </w:pPr>
      <w:proofErr w:type="gramStart"/>
      <w:r w:rsidRPr="00867C9E">
        <w:rPr>
          <w:rFonts w:cs="Calibri"/>
        </w:rPr>
        <w:t>2)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867C9E" w:rsidRPr="00867C9E" w:rsidRDefault="00867C9E" w:rsidP="00776EF4">
      <w:pPr>
        <w:widowControl w:val="0"/>
        <w:autoSpaceDE w:val="0"/>
        <w:autoSpaceDN w:val="0"/>
        <w:adjustRightInd w:val="0"/>
        <w:ind w:firstLine="539"/>
        <w:jc w:val="both"/>
        <w:rPr>
          <w:rFonts w:cs="Calibri"/>
        </w:rPr>
      </w:pPr>
      <w:r w:rsidRPr="00867C9E">
        <w:rPr>
          <w:rFonts w:cs="Calibri"/>
        </w:rPr>
        <w:t>3) 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67C9E" w:rsidRPr="00867C9E" w:rsidRDefault="00867C9E" w:rsidP="00776EF4">
      <w:pPr>
        <w:autoSpaceDE w:val="0"/>
        <w:autoSpaceDN w:val="0"/>
        <w:adjustRightInd w:val="0"/>
        <w:ind w:firstLine="567"/>
        <w:jc w:val="both"/>
      </w:pPr>
      <w:r w:rsidRPr="00867C9E">
        <w:t>Заявитель вправе одновременно с уведомлением представить копии указанных документов.</w:t>
      </w:r>
    </w:p>
    <w:p w:rsidR="00867C9E" w:rsidRPr="00867C9E" w:rsidRDefault="00867C9E" w:rsidP="00776EF4">
      <w:pPr>
        <w:autoSpaceDE w:val="0"/>
        <w:autoSpaceDN w:val="0"/>
        <w:adjustRightInd w:val="0"/>
        <w:ind w:firstLine="567"/>
        <w:jc w:val="both"/>
      </w:pPr>
      <w:r w:rsidRPr="00867C9E">
        <w:t xml:space="preserve">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 </w:t>
      </w:r>
    </w:p>
    <w:p w:rsidR="00867C9E" w:rsidRPr="00867C9E" w:rsidRDefault="00867C9E" w:rsidP="00776EF4">
      <w:pPr>
        <w:widowControl w:val="0"/>
        <w:autoSpaceDE w:val="0"/>
        <w:autoSpaceDN w:val="0"/>
        <w:adjustRightInd w:val="0"/>
        <w:ind w:firstLine="539"/>
        <w:jc w:val="both"/>
        <w:rPr>
          <w:rFonts w:cs="Calibri"/>
        </w:rPr>
      </w:pPr>
      <w:r w:rsidRPr="00867C9E">
        <w:rPr>
          <w:rFonts w:cs="Calibri"/>
        </w:rPr>
        <w:t xml:space="preserve">1) правоустанавливающие документы на земельный участок - в случае, </w:t>
      </w:r>
      <w:r w:rsidRPr="00867C9E">
        <w:t>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r w:rsidRPr="00867C9E">
        <w:rPr>
          <w:rFonts w:cs="Calibri"/>
        </w:rPr>
        <w:t>;</w:t>
      </w:r>
    </w:p>
    <w:p w:rsidR="00867C9E" w:rsidRPr="00867C9E" w:rsidRDefault="00867C9E" w:rsidP="00776EF4">
      <w:pPr>
        <w:widowControl w:val="0"/>
        <w:autoSpaceDE w:val="0"/>
        <w:autoSpaceDN w:val="0"/>
        <w:adjustRightInd w:val="0"/>
        <w:ind w:firstLine="539"/>
        <w:jc w:val="both"/>
        <w:rPr>
          <w:rFonts w:cs="Calibri"/>
        </w:rPr>
      </w:pPr>
      <w:proofErr w:type="gramStart"/>
      <w:r w:rsidRPr="00867C9E">
        <w:rPr>
          <w:rFonts w:cs="Calibri"/>
        </w:rPr>
        <w:t>2) решение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867C9E" w:rsidRPr="00867C9E" w:rsidRDefault="00867C9E" w:rsidP="00776EF4">
      <w:pPr>
        <w:widowControl w:val="0"/>
        <w:autoSpaceDE w:val="0"/>
        <w:autoSpaceDN w:val="0"/>
        <w:adjustRightInd w:val="0"/>
        <w:ind w:firstLine="539"/>
        <w:jc w:val="both"/>
        <w:rPr>
          <w:rFonts w:cs="Calibri"/>
        </w:rPr>
      </w:pPr>
      <w:r w:rsidRPr="00867C9E">
        <w:rPr>
          <w:rFonts w:cs="Calibri"/>
        </w:rPr>
        <w:t>3) градостроительный план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67C9E" w:rsidRPr="00867C9E" w:rsidRDefault="00867C9E" w:rsidP="00776EF4">
      <w:pPr>
        <w:widowControl w:val="0"/>
        <w:autoSpaceDE w:val="0"/>
        <w:autoSpaceDN w:val="0"/>
        <w:adjustRightInd w:val="0"/>
        <w:ind w:right="14" w:firstLine="567"/>
        <w:jc w:val="both"/>
        <w:rPr>
          <w:rFonts w:eastAsia="Calibri"/>
          <w:lang w:eastAsia="en-US"/>
        </w:rPr>
      </w:pPr>
      <w:r w:rsidRPr="00867C9E">
        <w:rPr>
          <w:spacing w:val="-1"/>
        </w:rPr>
        <w:t xml:space="preserve">2.8. </w:t>
      </w:r>
      <w:r w:rsidR="00F70D9C">
        <w:t>Администрации МО ГП «Северомуйское»</w:t>
      </w:r>
      <w:r w:rsidRPr="00867C9E">
        <w:t xml:space="preserve"> </w:t>
      </w:r>
      <w:r w:rsidRPr="00867C9E">
        <w:rPr>
          <w:rFonts w:eastAsia="Calibri"/>
          <w:lang w:eastAsia="en-US"/>
        </w:rPr>
        <w:t>не вправе требовать от заявителя:</w:t>
      </w:r>
    </w:p>
    <w:p w:rsidR="00867C9E" w:rsidRPr="00867C9E" w:rsidRDefault="00867C9E" w:rsidP="00776EF4">
      <w:pPr>
        <w:autoSpaceDE w:val="0"/>
        <w:autoSpaceDN w:val="0"/>
        <w:adjustRightInd w:val="0"/>
        <w:ind w:firstLine="539"/>
        <w:jc w:val="both"/>
        <w:rPr>
          <w:rFonts w:eastAsia="Calibri"/>
          <w:lang w:eastAsia="en-US"/>
        </w:rPr>
      </w:pPr>
      <w:r w:rsidRPr="00867C9E">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C9E" w:rsidRPr="00867C9E" w:rsidRDefault="00867C9E" w:rsidP="00776EF4">
      <w:pPr>
        <w:autoSpaceDE w:val="0"/>
        <w:autoSpaceDN w:val="0"/>
        <w:adjustRightInd w:val="0"/>
        <w:ind w:firstLine="539"/>
        <w:jc w:val="both"/>
        <w:rPr>
          <w:rFonts w:eastAsia="Calibri"/>
          <w:lang w:eastAsia="en-US"/>
        </w:rPr>
      </w:pPr>
      <w:proofErr w:type="gramStart"/>
      <w:r w:rsidRPr="00867C9E">
        <w:rPr>
          <w:rFonts w:eastAsia="Calibri"/>
          <w:lang w:eastAsia="en-US"/>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history="1">
        <w:r w:rsidRPr="00867C9E">
          <w:rPr>
            <w:rFonts w:eastAsia="Calibri"/>
            <w:lang w:eastAsia="en-US"/>
          </w:rPr>
          <w:t>части 6 статьи 7</w:t>
        </w:r>
      </w:hyperlink>
      <w:r w:rsidRPr="00867C9E">
        <w:rPr>
          <w:rFonts w:eastAsia="Calibri"/>
          <w:lang w:eastAsia="en-US"/>
        </w:rPr>
        <w:t xml:space="preserve"> Федерального закона</w:t>
      </w:r>
      <w:proofErr w:type="gramEnd"/>
      <w:r w:rsidRPr="00867C9E">
        <w:rPr>
          <w:rFonts w:eastAsia="Calibri"/>
          <w:lang w:eastAsia="en-US"/>
        </w:rPr>
        <w:t xml:space="preserve"> от 27.07.2010 N 210-ФЗ "Об организации предоставления государственных и муниципальных услуг";</w:t>
      </w:r>
    </w:p>
    <w:p w:rsidR="00867C9E" w:rsidRPr="00867C9E" w:rsidRDefault="00867C9E" w:rsidP="00776EF4">
      <w:pPr>
        <w:autoSpaceDE w:val="0"/>
        <w:autoSpaceDN w:val="0"/>
        <w:adjustRightInd w:val="0"/>
        <w:ind w:firstLine="567"/>
        <w:jc w:val="both"/>
        <w:outlineLvl w:val="2"/>
      </w:pPr>
      <w:r w:rsidRPr="00867C9E">
        <w:rPr>
          <w:rFonts w:eastAsia="Calibri"/>
          <w:lang w:eastAsia="en-US"/>
        </w:rPr>
        <w:t>2.9 О</w:t>
      </w:r>
      <w:r w:rsidRPr="00867C9E">
        <w:t>снований для отказа в приеме документов, необходимых для предоставления муниципальной услуги, не установлено.</w:t>
      </w:r>
    </w:p>
    <w:p w:rsidR="00867C9E" w:rsidRPr="00867C9E" w:rsidRDefault="00867C9E" w:rsidP="00776EF4">
      <w:pPr>
        <w:autoSpaceDE w:val="0"/>
        <w:autoSpaceDN w:val="0"/>
        <w:adjustRightInd w:val="0"/>
        <w:ind w:firstLine="567"/>
        <w:jc w:val="both"/>
        <w:outlineLvl w:val="2"/>
      </w:pPr>
      <w:r w:rsidRPr="00867C9E">
        <w:t>2.10 Оснований для приостановления муниципальной услуги не установлено.</w:t>
      </w:r>
    </w:p>
    <w:p w:rsidR="00867C9E" w:rsidRPr="00867C9E" w:rsidRDefault="00867C9E" w:rsidP="00776EF4">
      <w:pPr>
        <w:autoSpaceDE w:val="0"/>
        <w:autoSpaceDN w:val="0"/>
        <w:adjustRightInd w:val="0"/>
        <w:ind w:firstLine="600"/>
        <w:jc w:val="both"/>
        <w:outlineLvl w:val="2"/>
      </w:pPr>
      <w:r w:rsidRPr="00867C9E">
        <w:t xml:space="preserve">2.11 Основанием для отказа во внесении изменений в разрешение на строительство является: </w:t>
      </w:r>
    </w:p>
    <w:p w:rsidR="00867C9E" w:rsidRPr="00867C9E" w:rsidRDefault="00867C9E" w:rsidP="00776EF4">
      <w:pPr>
        <w:widowControl w:val="0"/>
        <w:autoSpaceDE w:val="0"/>
        <w:autoSpaceDN w:val="0"/>
        <w:adjustRightInd w:val="0"/>
        <w:ind w:firstLine="540"/>
        <w:jc w:val="both"/>
        <w:rPr>
          <w:rFonts w:cs="Calibri"/>
        </w:rPr>
      </w:pPr>
      <w:r w:rsidRPr="00867C9E">
        <w:rPr>
          <w:rFonts w:cs="Calibri"/>
        </w:rPr>
        <w:t xml:space="preserve">- отсутствие в уведомлении реквизитов документов, предусмотренных </w:t>
      </w:r>
      <w:hyperlink w:anchor="Par131" w:history="1">
        <w:r w:rsidRPr="00867C9E">
          <w:rPr>
            <w:rFonts w:cs="Calibri"/>
          </w:rPr>
          <w:t>пунктом</w:t>
        </w:r>
      </w:hyperlink>
      <w:r w:rsidRPr="00867C9E">
        <w:t xml:space="preserve"> 2.6 </w:t>
      </w:r>
      <w:r w:rsidRPr="00867C9E">
        <w:rPr>
          <w:spacing w:val="1"/>
        </w:rPr>
        <w:t>Административного регламента</w:t>
      </w:r>
      <w:r w:rsidRPr="00867C9E">
        <w:rPr>
          <w:rFonts w:cs="Calibri"/>
        </w:rPr>
        <w:t>; отсутствие правоустанавливающего документа на земельный участок, и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если копия правоустанавливающего документа не представлена заявителем самостоятельно;</w:t>
      </w:r>
    </w:p>
    <w:p w:rsidR="00867C9E" w:rsidRPr="00867C9E" w:rsidRDefault="00867C9E" w:rsidP="00776EF4">
      <w:pPr>
        <w:widowControl w:val="0"/>
        <w:autoSpaceDE w:val="0"/>
        <w:autoSpaceDN w:val="0"/>
        <w:adjustRightInd w:val="0"/>
        <w:ind w:firstLine="540"/>
        <w:jc w:val="both"/>
        <w:rPr>
          <w:rFonts w:cs="Calibri"/>
        </w:rPr>
      </w:pPr>
      <w:r w:rsidRPr="00867C9E">
        <w:rPr>
          <w:rFonts w:cs="Calibri"/>
        </w:rPr>
        <w:t>-</w:t>
      </w:r>
      <w:r w:rsidRPr="00867C9E">
        <w:t xml:space="preserve"> недостоверность сведений, указанных в уведомлении о переходе прав на земельный участок, об образовании земельного участка</w:t>
      </w:r>
      <w:r w:rsidRPr="00867C9E">
        <w:rPr>
          <w:rFonts w:cs="Calibri"/>
        </w:rPr>
        <w:t>;</w:t>
      </w:r>
    </w:p>
    <w:p w:rsidR="00867C9E" w:rsidRPr="00867C9E" w:rsidRDefault="00867C9E" w:rsidP="00776EF4">
      <w:pPr>
        <w:widowControl w:val="0"/>
        <w:autoSpaceDE w:val="0"/>
        <w:autoSpaceDN w:val="0"/>
        <w:adjustRightInd w:val="0"/>
        <w:ind w:firstLine="540"/>
        <w:jc w:val="both"/>
        <w:rPr>
          <w:rFonts w:ascii="Arial" w:hAnsi="Arial" w:cs="Calibri"/>
        </w:rPr>
      </w:pPr>
      <w:r w:rsidRPr="00867C9E">
        <w:rPr>
          <w:rFonts w:ascii="Arial" w:hAnsi="Arial" w:cs="Calibri"/>
        </w:rPr>
        <w:t xml:space="preserve">- </w:t>
      </w:r>
      <w:r w:rsidRPr="00867C9E">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w:t>
      </w:r>
      <w:r w:rsidRPr="00867C9E">
        <w:rPr>
          <w:rFonts w:eastAsia="Calibri"/>
          <w:lang w:eastAsia="en-US"/>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67C9E" w:rsidRPr="00867C9E" w:rsidRDefault="00867C9E" w:rsidP="00776EF4">
      <w:pPr>
        <w:widowControl w:val="0"/>
        <w:autoSpaceDE w:val="0"/>
        <w:autoSpaceDN w:val="0"/>
        <w:adjustRightInd w:val="0"/>
        <w:ind w:firstLine="540"/>
        <w:jc w:val="both"/>
        <w:rPr>
          <w:rFonts w:cs="Calibri"/>
        </w:rPr>
      </w:pPr>
      <w:r w:rsidRPr="00867C9E">
        <w:t>2.12. Перечни услуг, которые являются необходимыми и обязательными для предоставления муниципальной услуги, отсутствуют.</w:t>
      </w:r>
    </w:p>
    <w:p w:rsidR="00867C9E" w:rsidRPr="00867C9E" w:rsidRDefault="00867C9E" w:rsidP="00776EF4">
      <w:pPr>
        <w:autoSpaceDE w:val="0"/>
        <w:autoSpaceDN w:val="0"/>
        <w:adjustRightInd w:val="0"/>
        <w:ind w:firstLine="567"/>
        <w:jc w:val="both"/>
        <w:outlineLvl w:val="1"/>
      </w:pPr>
      <w:r w:rsidRPr="00867C9E">
        <w:t>2.13. Муниципальная услуга осуществляется без взимания платы.</w:t>
      </w:r>
    </w:p>
    <w:p w:rsidR="00867C9E" w:rsidRPr="00867C9E" w:rsidRDefault="00867C9E" w:rsidP="00776EF4">
      <w:pPr>
        <w:autoSpaceDE w:val="0"/>
        <w:autoSpaceDN w:val="0"/>
        <w:adjustRightInd w:val="0"/>
        <w:ind w:firstLine="567"/>
        <w:jc w:val="both"/>
        <w:outlineLvl w:val="2"/>
      </w:pPr>
      <w:r w:rsidRPr="00867C9E">
        <w:t>2.14.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867C9E" w:rsidRPr="00867C9E" w:rsidRDefault="00867C9E" w:rsidP="00776EF4">
      <w:pPr>
        <w:autoSpaceDE w:val="0"/>
        <w:autoSpaceDN w:val="0"/>
        <w:adjustRightInd w:val="0"/>
        <w:ind w:firstLine="567"/>
        <w:jc w:val="both"/>
        <w:outlineLvl w:val="1"/>
        <w:rPr>
          <w:bCs/>
        </w:rPr>
      </w:pPr>
      <w:r w:rsidRPr="00867C9E">
        <w:t xml:space="preserve">2.15. Срок регистрации уведомления о предоставлении муниципальной услуги составляет 1 рабочий день. Запрос заявителя регистрируется в </w:t>
      </w:r>
      <w:r w:rsidRPr="00867C9E">
        <w:rPr>
          <w:bCs/>
        </w:rPr>
        <w:t>соответствии с установленными правилами делопроизводства в журнале регистрации входящих документов Администрации МО ГП «Северомуйское», заявителю предоставляется копия заявления со штампом регистрации.</w:t>
      </w:r>
    </w:p>
    <w:p w:rsidR="00867C9E" w:rsidRPr="00867C9E" w:rsidRDefault="00867C9E" w:rsidP="00776EF4">
      <w:pPr>
        <w:autoSpaceDE w:val="0"/>
        <w:autoSpaceDN w:val="0"/>
        <w:adjustRightInd w:val="0"/>
        <w:ind w:firstLine="567"/>
        <w:jc w:val="both"/>
        <w:outlineLvl w:val="1"/>
      </w:pPr>
      <w:r w:rsidRPr="00867C9E">
        <w:t xml:space="preserve">2.16. Здание, в котором осуществляется предоставление муниципальной услуги, располагается с учётом пешеходной доступности для заявителей от остановок общественного транспорта. На территории, прилегающей к </w:t>
      </w:r>
      <w:r w:rsidR="009F70EC">
        <w:t>Администрации</w:t>
      </w:r>
      <w:r w:rsidRPr="00867C9E">
        <w:t xml:space="preserve">, оборудованы места для парковки автотранспортных средств. Доступ заявителей к парковочным местам является бесплатным. </w:t>
      </w:r>
    </w:p>
    <w:p w:rsidR="00867C9E" w:rsidRPr="00867C9E" w:rsidRDefault="00867C9E" w:rsidP="00776EF4">
      <w:pPr>
        <w:autoSpaceDE w:val="0"/>
        <w:autoSpaceDN w:val="0"/>
        <w:adjustRightInd w:val="0"/>
        <w:ind w:firstLine="567"/>
        <w:jc w:val="both"/>
        <w:outlineLvl w:val="1"/>
      </w:pPr>
      <w:r w:rsidRPr="00867C9E">
        <w:t>Центральный вход в здание Администрации МО ГП «Северомуйское» оборудован информационной табличкой (вывеской), содержащей следующую информацию: наименование; место нахождения; режим работы.</w:t>
      </w:r>
    </w:p>
    <w:p w:rsidR="00867C9E" w:rsidRPr="00867C9E" w:rsidRDefault="00867C9E" w:rsidP="00776EF4">
      <w:pPr>
        <w:widowControl w:val="0"/>
        <w:autoSpaceDE w:val="0"/>
        <w:autoSpaceDN w:val="0"/>
        <w:adjustRightInd w:val="0"/>
        <w:ind w:firstLine="540"/>
        <w:jc w:val="both"/>
      </w:pPr>
      <w:r w:rsidRPr="00867C9E">
        <w:t>2.17. На территории, прилегающей к зданию Администрации МО ГП «Северомуйское»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67C9E" w:rsidRPr="00867C9E" w:rsidRDefault="00867C9E" w:rsidP="00776EF4">
      <w:pPr>
        <w:widowControl w:val="0"/>
        <w:autoSpaceDE w:val="0"/>
        <w:autoSpaceDN w:val="0"/>
        <w:adjustRightInd w:val="0"/>
        <w:ind w:firstLine="540"/>
        <w:jc w:val="both"/>
      </w:pPr>
      <w:r w:rsidRPr="00867C9E">
        <w:t xml:space="preserve">Муниципальная услуга предоставляется в соответствии с требованиями к обеспечению условий доступности для инвалидов государственных и муниципальных </w:t>
      </w:r>
      <w:r w:rsidRPr="00867C9E">
        <w:lastRenderedPageBreak/>
        <w:t>услуг.</w:t>
      </w:r>
    </w:p>
    <w:p w:rsidR="00867C9E" w:rsidRPr="00867C9E" w:rsidRDefault="00867C9E" w:rsidP="00776EF4">
      <w:pPr>
        <w:autoSpaceDE w:val="0"/>
        <w:autoSpaceDN w:val="0"/>
        <w:adjustRightInd w:val="0"/>
        <w:ind w:firstLine="540"/>
        <w:jc w:val="both"/>
        <w:rPr>
          <w:rFonts w:eastAsia="Calibri"/>
          <w:lang w:eastAsia="en-US"/>
        </w:rPr>
      </w:pPr>
      <w:r w:rsidRPr="00867C9E">
        <w:rPr>
          <w:rFonts w:eastAsia="Calibri"/>
          <w:lang w:eastAsia="en-US"/>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867C9E" w:rsidRPr="00867C9E" w:rsidRDefault="00867C9E" w:rsidP="00776EF4">
      <w:pPr>
        <w:widowControl w:val="0"/>
        <w:autoSpaceDE w:val="0"/>
        <w:autoSpaceDN w:val="0"/>
        <w:adjustRightInd w:val="0"/>
        <w:jc w:val="both"/>
      </w:pPr>
      <w:r w:rsidRPr="00867C9E">
        <w:t xml:space="preserve">        2.18. Показателями доступности и качества муниципальной услуги являются:</w:t>
      </w:r>
    </w:p>
    <w:p w:rsidR="00867C9E" w:rsidRPr="00867C9E" w:rsidRDefault="00867C9E" w:rsidP="00776EF4">
      <w:pPr>
        <w:widowControl w:val="0"/>
        <w:autoSpaceDE w:val="0"/>
        <w:autoSpaceDN w:val="0"/>
        <w:ind w:firstLine="720"/>
        <w:jc w:val="both"/>
      </w:pPr>
      <w:r w:rsidRPr="00867C9E">
        <w:t>- взаимодействие заявителя с должностными лицами при предоставлении муниципальной услуги не более двух раз;</w:t>
      </w:r>
    </w:p>
    <w:p w:rsidR="00867C9E" w:rsidRPr="00867C9E" w:rsidRDefault="00867C9E" w:rsidP="00776EF4">
      <w:pPr>
        <w:widowControl w:val="0"/>
        <w:autoSpaceDE w:val="0"/>
        <w:autoSpaceDN w:val="0"/>
        <w:ind w:firstLine="720"/>
        <w:jc w:val="both"/>
      </w:pPr>
      <w:r w:rsidRPr="00867C9E">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867C9E" w:rsidRPr="00867C9E" w:rsidRDefault="00867C9E" w:rsidP="00776EF4">
      <w:pPr>
        <w:widowControl w:val="0"/>
        <w:autoSpaceDE w:val="0"/>
        <w:autoSpaceDN w:val="0"/>
        <w:ind w:firstLine="720"/>
        <w:jc w:val="both"/>
      </w:pPr>
      <w:r w:rsidRPr="00867C9E">
        <w:t>- среднее время ожидания заявителя в очереди на получение результата предоставления муниципальной услуги не более 15 минут;</w:t>
      </w:r>
    </w:p>
    <w:p w:rsidR="00867C9E" w:rsidRPr="00867C9E" w:rsidRDefault="00867C9E" w:rsidP="00776EF4">
      <w:pPr>
        <w:widowControl w:val="0"/>
        <w:autoSpaceDE w:val="0"/>
        <w:autoSpaceDN w:val="0"/>
        <w:ind w:firstLine="720"/>
        <w:jc w:val="both"/>
      </w:pPr>
      <w:r w:rsidRPr="00867C9E">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w:t>
      </w:r>
      <w:r w:rsidR="009F70EC">
        <w:t>МО ГП</w:t>
      </w:r>
      <w:r w:rsidRPr="00867C9E">
        <w:t xml:space="preserve"> «</w:t>
      </w:r>
      <w:r w:rsidR="009F70EC">
        <w:t>Северомуйское</w:t>
      </w:r>
      <w:r w:rsidRPr="00867C9E">
        <w:t>»;</w:t>
      </w:r>
    </w:p>
    <w:p w:rsidR="00867C9E" w:rsidRPr="00867C9E" w:rsidRDefault="00867C9E" w:rsidP="00776EF4">
      <w:pPr>
        <w:widowControl w:val="0"/>
        <w:autoSpaceDE w:val="0"/>
        <w:autoSpaceDN w:val="0"/>
        <w:ind w:firstLine="720"/>
        <w:jc w:val="both"/>
      </w:pPr>
      <w:r w:rsidRPr="00867C9E">
        <w:t>- отсутствие нарушений сроков предоставления муниципальной услуги;</w:t>
      </w:r>
    </w:p>
    <w:p w:rsidR="00717E4B" w:rsidRPr="00867C9E" w:rsidRDefault="00867C9E" w:rsidP="00776EF4">
      <w:pPr>
        <w:widowControl w:val="0"/>
        <w:autoSpaceDE w:val="0"/>
        <w:autoSpaceDN w:val="0"/>
        <w:ind w:firstLine="720"/>
        <w:jc w:val="both"/>
      </w:pPr>
      <w:r w:rsidRPr="00867C9E">
        <w:t>- отсутствие жалоб со стороны заявителей по результатам предоставления муниципальной услуги.</w:t>
      </w:r>
    </w:p>
    <w:p w:rsidR="00717E4B" w:rsidRPr="00717E4B" w:rsidRDefault="00867C9E" w:rsidP="00776EF4">
      <w:pPr>
        <w:widowControl w:val="0"/>
        <w:autoSpaceDE w:val="0"/>
        <w:autoSpaceDN w:val="0"/>
        <w:adjustRightInd w:val="0"/>
        <w:jc w:val="both"/>
        <w:rPr>
          <w:lang w:eastAsia="en-US"/>
        </w:rPr>
      </w:pPr>
      <w:r>
        <w:rPr>
          <w:lang w:eastAsia="en-US"/>
        </w:rPr>
        <w:t xml:space="preserve">         2.19</w:t>
      </w:r>
      <w:r w:rsidR="00717E4B" w:rsidRPr="00717E4B">
        <w:rPr>
          <w:lang w:eastAsia="en-US"/>
        </w:rPr>
        <w:t>. Запрос заявителя регистрируется в день поступления в журнале регистрации входящих документов, заявителю предоставляется копия заявления со штампом регистрации.</w:t>
      </w:r>
    </w:p>
    <w:p w:rsidR="00717E4B" w:rsidRPr="00717E4B" w:rsidRDefault="0038534A" w:rsidP="00776EF4">
      <w:pPr>
        <w:widowControl w:val="0"/>
        <w:autoSpaceDE w:val="0"/>
        <w:autoSpaceDN w:val="0"/>
        <w:adjustRightInd w:val="0"/>
        <w:jc w:val="both"/>
        <w:rPr>
          <w:lang w:eastAsia="en-US"/>
        </w:rPr>
      </w:pPr>
      <w:r>
        <w:rPr>
          <w:lang w:eastAsia="en-US"/>
        </w:rPr>
        <w:t xml:space="preserve">         2.20</w:t>
      </w:r>
      <w:r w:rsidR="00717E4B" w:rsidRPr="00717E4B">
        <w:rPr>
          <w:lang w:eastAsia="en-US"/>
        </w:rPr>
        <w:t>. Здание (строение), в котором осуществляется прием от граждан документов, необходимых для предоставления услуги, должно находиться в центре обслуживаемой территории, располагаться с учетом пешеходной доступности для заявителей от остановок общественного транспорта.</w:t>
      </w:r>
    </w:p>
    <w:p w:rsidR="00717E4B" w:rsidRPr="00717E4B" w:rsidRDefault="00717E4B" w:rsidP="00776EF4">
      <w:pPr>
        <w:autoSpaceDE w:val="0"/>
        <w:autoSpaceDN w:val="0"/>
        <w:adjustRightInd w:val="0"/>
        <w:ind w:firstLine="709"/>
        <w:jc w:val="both"/>
        <w:rPr>
          <w:lang w:eastAsia="en-US"/>
        </w:rPr>
      </w:pPr>
      <w:r w:rsidRPr="00717E4B">
        <w:rPr>
          <w:lang w:eastAsia="en-US"/>
        </w:rPr>
        <w:t>Места предоставления государственной услуги должны иметь доступные места общественного пользования (туалет) со свободным доступом к нему в рабочее время.</w:t>
      </w:r>
    </w:p>
    <w:p w:rsidR="00717E4B" w:rsidRPr="00717E4B" w:rsidRDefault="00717E4B" w:rsidP="00776EF4">
      <w:pPr>
        <w:autoSpaceDE w:val="0"/>
        <w:autoSpaceDN w:val="0"/>
        <w:adjustRightInd w:val="0"/>
        <w:ind w:firstLine="709"/>
        <w:jc w:val="both"/>
        <w:rPr>
          <w:lang w:eastAsia="en-US"/>
        </w:rPr>
      </w:pPr>
      <w:r w:rsidRPr="00717E4B">
        <w:rPr>
          <w:lang w:eastAsia="en-US"/>
        </w:rPr>
        <w:t>Место для приема посетителя должно быть снабжено стулом, иметь место для письма и раскладки документов.</w:t>
      </w:r>
    </w:p>
    <w:p w:rsidR="00717E4B" w:rsidRPr="00717E4B" w:rsidRDefault="00717E4B" w:rsidP="00776EF4">
      <w:pPr>
        <w:widowControl w:val="0"/>
        <w:autoSpaceDE w:val="0"/>
        <w:autoSpaceDN w:val="0"/>
        <w:adjustRightInd w:val="0"/>
        <w:ind w:firstLine="709"/>
        <w:jc w:val="both"/>
        <w:rPr>
          <w:lang w:eastAsia="en-US"/>
        </w:rPr>
      </w:pPr>
      <w:r w:rsidRPr="00717E4B">
        <w:rPr>
          <w:lang w:eastAsia="en-US"/>
        </w:rPr>
        <w:t>Здание (строение),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p>
    <w:p w:rsidR="00717E4B" w:rsidRPr="00717E4B" w:rsidRDefault="00717E4B" w:rsidP="00776EF4">
      <w:pPr>
        <w:autoSpaceDE w:val="0"/>
        <w:autoSpaceDN w:val="0"/>
        <w:adjustRightInd w:val="0"/>
        <w:ind w:firstLine="709"/>
        <w:jc w:val="both"/>
        <w:rPr>
          <w:lang w:eastAsia="en-US"/>
        </w:rPr>
      </w:pPr>
      <w:r w:rsidRPr="00717E4B">
        <w:rPr>
          <w:lang w:eastAsia="en-US"/>
        </w:rPr>
        <w:t>Центральный вход в здание органов, участвующих в предоставлении государственной услуги, должен быть оборудован информационной табличкой (вывеской), содержащей информацию о наименовании органов, участвующих в предоставлении государственной услуги.</w:t>
      </w:r>
    </w:p>
    <w:p w:rsidR="00717E4B" w:rsidRPr="00717E4B" w:rsidRDefault="00717E4B" w:rsidP="00776EF4">
      <w:pPr>
        <w:autoSpaceDE w:val="0"/>
        <w:autoSpaceDN w:val="0"/>
        <w:adjustRightInd w:val="0"/>
        <w:ind w:firstLine="709"/>
        <w:jc w:val="both"/>
        <w:rPr>
          <w:lang w:eastAsia="en-US"/>
        </w:rPr>
      </w:pPr>
      <w:r w:rsidRPr="00717E4B">
        <w:rPr>
          <w:lang w:eastAsia="en-US"/>
        </w:rPr>
        <w:t>В помещениях для работы с заявителями размещаются информационные стенды, содержащие необходимые сведения об условиях предоставления государственной услуги, графике работы специалистов, образцы заполняемых документов.</w:t>
      </w:r>
    </w:p>
    <w:p w:rsidR="00717E4B" w:rsidRPr="00717E4B" w:rsidRDefault="00717E4B" w:rsidP="00776EF4">
      <w:pPr>
        <w:widowControl w:val="0"/>
        <w:autoSpaceDE w:val="0"/>
        <w:autoSpaceDN w:val="0"/>
        <w:adjustRightInd w:val="0"/>
        <w:ind w:firstLine="709"/>
        <w:jc w:val="both"/>
        <w:rPr>
          <w:lang w:eastAsia="en-US"/>
        </w:rPr>
      </w:pPr>
      <w:r w:rsidRPr="00717E4B">
        <w:rPr>
          <w:lang w:eastAsia="en-US"/>
        </w:rPr>
        <w:t>В местах ожидания в очереди на предоставление или получение документов размещаются стулья и столы для возможности оформления документов. На столах находятся бланки заявлений, писчая бумага и канцелярские принадлежности.</w:t>
      </w:r>
    </w:p>
    <w:p w:rsidR="00717E4B" w:rsidRPr="004550CA" w:rsidRDefault="00717E4B" w:rsidP="00776EF4">
      <w:pPr>
        <w:widowControl w:val="0"/>
        <w:autoSpaceDE w:val="0"/>
        <w:autoSpaceDN w:val="0"/>
        <w:adjustRightInd w:val="0"/>
        <w:ind w:firstLine="709"/>
        <w:jc w:val="both"/>
        <w:rPr>
          <w:lang w:eastAsia="en-US"/>
        </w:rPr>
      </w:pPr>
      <w:r w:rsidRPr="004550CA">
        <w:rPr>
          <w:lang w:eastAsia="en-US"/>
        </w:rPr>
        <w:t>Кабинеты приема заявителей оборуд</w:t>
      </w:r>
      <w:r w:rsidRPr="004550CA">
        <w:rPr>
          <w:rFonts w:ascii="Calibri" w:hAnsi="Calibri"/>
          <w:lang w:eastAsia="en-US"/>
        </w:rPr>
        <w:t>уются</w:t>
      </w:r>
      <w:r w:rsidRPr="004550CA">
        <w:rPr>
          <w:lang w:eastAsia="en-US"/>
        </w:rPr>
        <w:t xml:space="preserve"> информационными табличками (вывесками) с указанием:</w:t>
      </w:r>
    </w:p>
    <w:p w:rsidR="00717E4B" w:rsidRPr="004550CA" w:rsidRDefault="00717E4B" w:rsidP="00776EF4">
      <w:pPr>
        <w:widowControl w:val="0"/>
        <w:autoSpaceDE w:val="0"/>
        <w:autoSpaceDN w:val="0"/>
        <w:adjustRightInd w:val="0"/>
        <w:ind w:firstLine="709"/>
        <w:jc w:val="both"/>
        <w:rPr>
          <w:lang w:eastAsia="en-US"/>
        </w:rPr>
      </w:pPr>
      <w:r w:rsidRPr="004550CA">
        <w:rPr>
          <w:lang w:eastAsia="en-US"/>
        </w:rPr>
        <w:t>- номера кабинета;</w:t>
      </w:r>
    </w:p>
    <w:p w:rsidR="00717E4B" w:rsidRPr="004550CA" w:rsidRDefault="00717E4B" w:rsidP="00776EF4">
      <w:pPr>
        <w:widowControl w:val="0"/>
        <w:autoSpaceDE w:val="0"/>
        <w:autoSpaceDN w:val="0"/>
        <w:adjustRightInd w:val="0"/>
        <w:ind w:firstLine="709"/>
        <w:jc w:val="both"/>
        <w:rPr>
          <w:lang w:eastAsia="en-US"/>
        </w:rPr>
      </w:pPr>
      <w:r w:rsidRPr="004550CA">
        <w:rPr>
          <w:lang w:eastAsia="en-US"/>
        </w:rPr>
        <w:t>- фамилии, имени, отчества и должности специалиста, осуществляющего прием.</w:t>
      </w:r>
    </w:p>
    <w:p w:rsidR="00717E4B" w:rsidRPr="004550CA" w:rsidRDefault="00717E4B" w:rsidP="00776EF4">
      <w:pPr>
        <w:widowControl w:val="0"/>
        <w:autoSpaceDE w:val="0"/>
        <w:autoSpaceDN w:val="0"/>
        <w:adjustRightInd w:val="0"/>
        <w:ind w:firstLine="709"/>
        <w:jc w:val="both"/>
        <w:rPr>
          <w:rFonts w:ascii="Calibri" w:hAnsi="Calibri"/>
          <w:lang w:eastAsia="en-US"/>
        </w:rPr>
      </w:pPr>
      <w:r w:rsidRPr="004550CA">
        <w:rPr>
          <w:lang w:eastAsia="en-US"/>
        </w:rPr>
        <w:t>Каждое рабочее место специалистов оборуд</w:t>
      </w:r>
      <w:r w:rsidRPr="004550CA">
        <w:rPr>
          <w:rFonts w:ascii="Calibri" w:hAnsi="Calibri"/>
          <w:lang w:eastAsia="en-US"/>
        </w:rPr>
        <w:t>уется</w:t>
      </w:r>
      <w:r w:rsidRPr="004550CA">
        <w:rPr>
          <w:lang w:eastAsia="en-US"/>
        </w:rPr>
        <w:t xml:space="preserve"> персональным компьютером с возможностью доступа к необходимым информационным базам данных, печатающим и </w:t>
      </w:r>
      <w:r w:rsidRPr="004550CA">
        <w:rPr>
          <w:lang w:eastAsia="en-US"/>
        </w:rPr>
        <w:lastRenderedPageBreak/>
        <w:t>сканирующим устройствам.</w:t>
      </w:r>
    </w:p>
    <w:p w:rsidR="00717E4B" w:rsidRPr="00717E4B" w:rsidRDefault="0038534A" w:rsidP="00776EF4">
      <w:pPr>
        <w:ind w:firstLine="709"/>
        <w:jc w:val="both"/>
        <w:rPr>
          <w:szCs w:val="22"/>
          <w:lang w:eastAsia="en-US"/>
        </w:rPr>
      </w:pPr>
      <w:r>
        <w:rPr>
          <w:szCs w:val="22"/>
          <w:lang w:eastAsia="en-US"/>
        </w:rPr>
        <w:t>2.21</w:t>
      </w:r>
      <w:r w:rsidR="00717E4B" w:rsidRPr="00717E4B">
        <w:rPr>
          <w:szCs w:val="22"/>
          <w:lang w:eastAsia="en-US"/>
        </w:rPr>
        <w:t>. Показателями доступности муниципальной услуги являются:</w:t>
      </w:r>
    </w:p>
    <w:p w:rsidR="00717E4B" w:rsidRPr="00717E4B" w:rsidRDefault="00717E4B" w:rsidP="00776EF4">
      <w:pPr>
        <w:ind w:firstLine="709"/>
        <w:jc w:val="both"/>
        <w:rPr>
          <w:szCs w:val="22"/>
          <w:lang w:eastAsia="en-US"/>
        </w:rPr>
      </w:pPr>
      <w:r w:rsidRPr="00717E4B">
        <w:rPr>
          <w:szCs w:val="22"/>
          <w:lang w:eastAsia="en-US"/>
        </w:rPr>
        <w:t>- количество взаимодействий заявителя с должностными лицами при предоставлении муниципальной услуги не более 2 раз;</w:t>
      </w:r>
    </w:p>
    <w:p w:rsidR="00717E4B" w:rsidRPr="00717E4B" w:rsidRDefault="00717E4B" w:rsidP="00776EF4">
      <w:pPr>
        <w:ind w:firstLine="709"/>
        <w:jc w:val="both"/>
        <w:rPr>
          <w:szCs w:val="22"/>
          <w:lang w:eastAsia="en-US"/>
        </w:rPr>
      </w:pPr>
      <w:r w:rsidRPr="00717E4B">
        <w:rPr>
          <w:szCs w:val="22"/>
          <w:lang w:eastAsia="en-US"/>
        </w:rPr>
        <w:t>- продолжительность взаимодействий заявителя с должностными лицами при предоставлении муниципальной услуги не более 15 минут;</w:t>
      </w:r>
    </w:p>
    <w:p w:rsidR="00717E4B" w:rsidRPr="00717E4B" w:rsidRDefault="00717E4B" w:rsidP="00776EF4">
      <w:pPr>
        <w:ind w:firstLine="709"/>
        <w:jc w:val="both"/>
        <w:rPr>
          <w:szCs w:val="22"/>
          <w:lang w:eastAsia="en-US"/>
        </w:rPr>
      </w:pPr>
      <w:r w:rsidRPr="00717E4B">
        <w:rPr>
          <w:szCs w:val="22"/>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7E4B" w:rsidRPr="00717E4B" w:rsidRDefault="00717E4B" w:rsidP="00776EF4">
      <w:pPr>
        <w:ind w:firstLine="709"/>
        <w:jc w:val="both"/>
        <w:rPr>
          <w:szCs w:val="22"/>
          <w:lang w:eastAsia="en-US"/>
        </w:rPr>
      </w:pPr>
      <w:r w:rsidRPr="00717E4B">
        <w:rPr>
          <w:szCs w:val="22"/>
          <w:lang w:eastAsia="en-US"/>
        </w:rPr>
        <w:t>на информационных стендах (100%);</w:t>
      </w:r>
    </w:p>
    <w:p w:rsidR="00717E4B" w:rsidRPr="00717E4B" w:rsidRDefault="00717E4B" w:rsidP="00776EF4">
      <w:pPr>
        <w:ind w:firstLine="709"/>
        <w:jc w:val="both"/>
        <w:rPr>
          <w:szCs w:val="22"/>
          <w:lang w:eastAsia="en-US"/>
        </w:rPr>
      </w:pPr>
      <w:r w:rsidRPr="00717E4B">
        <w:rPr>
          <w:szCs w:val="22"/>
          <w:lang w:eastAsia="en-US"/>
        </w:rPr>
        <w:t>на официальном сайте органа местного самоуправления (100%);</w:t>
      </w:r>
    </w:p>
    <w:p w:rsidR="00717E4B" w:rsidRPr="00717E4B" w:rsidRDefault="00717E4B" w:rsidP="00776EF4">
      <w:pPr>
        <w:ind w:firstLine="709"/>
        <w:jc w:val="both"/>
        <w:rPr>
          <w:szCs w:val="22"/>
          <w:lang w:eastAsia="en-US"/>
        </w:rPr>
      </w:pPr>
      <w:r w:rsidRPr="00717E4B">
        <w:rPr>
          <w:szCs w:val="22"/>
          <w:lang w:eastAsia="en-US"/>
        </w:rPr>
        <w:t>на портале государственных и муниципальных услуг Республики Бурятия (100%).</w:t>
      </w:r>
    </w:p>
    <w:p w:rsidR="00717E4B" w:rsidRPr="00717E4B" w:rsidRDefault="009F70EC" w:rsidP="00776EF4">
      <w:pPr>
        <w:ind w:firstLine="709"/>
        <w:jc w:val="both"/>
        <w:rPr>
          <w:szCs w:val="22"/>
          <w:lang w:eastAsia="en-US"/>
        </w:rPr>
      </w:pPr>
      <w:r>
        <w:rPr>
          <w:szCs w:val="22"/>
          <w:lang w:eastAsia="en-US"/>
        </w:rPr>
        <w:t>2</w:t>
      </w:r>
      <w:r w:rsidR="00717E4B" w:rsidRPr="00717E4B">
        <w:rPr>
          <w:szCs w:val="22"/>
          <w:lang w:eastAsia="en-US"/>
        </w:rPr>
        <w:t>.</w:t>
      </w:r>
      <w:r>
        <w:rPr>
          <w:szCs w:val="22"/>
          <w:lang w:eastAsia="en-US"/>
        </w:rPr>
        <w:t>22</w:t>
      </w:r>
      <w:r w:rsidR="00717E4B" w:rsidRPr="00717E4B">
        <w:rPr>
          <w:szCs w:val="22"/>
          <w:lang w:eastAsia="en-US"/>
        </w:rPr>
        <w:t>. Показателями качества муниципальной услуги являются:</w:t>
      </w:r>
    </w:p>
    <w:p w:rsidR="00717E4B" w:rsidRPr="00717E4B" w:rsidRDefault="00717E4B" w:rsidP="00776EF4">
      <w:pPr>
        <w:ind w:firstLine="709"/>
        <w:jc w:val="both"/>
        <w:rPr>
          <w:szCs w:val="22"/>
          <w:lang w:eastAsia="en-US"/>
        </w:rPr>
      </w:pPr>
      <w:r w:rsidRPr="00717E4B">
        <w:rPr>
          <w:szCs w:val="22"/>
          <w:lang w:eastAsia="en-US"/>
        </w:rPr>
        <w:t>- доля случаев предоставления услуги в установленный срок с момента подачи документов (100%);</w:t>
      </w:r>
    </w:p>
    <w:p w:rsidR="00717E4B" w:rsidRPr="00717E4B" w:rsidRDefault="00717E4B" w:rsidP="00776EF4">
      <w:pPr>
        <w:ind w:firstLine="709"/>
        <w:jc w:val="both"/>
        <w:rPr>
          <w:szCs w:val="22"/>
          <w:lang w:eastAsia="en-US"/>
        </w:rPr>
      </w:pPr>
      <w:r w:rsidRPr="00717E4B">
        <w:rPr>
          <w:szCs w:val="22"/>
          <w:lang w:eastAsia="en-US"/>
        </w:rPr>
        <w:t>- доля заявителей, ожидавших получения услуги в оче</w:t>
      </w:r>
      <w:r w:rsidR="004550CA">
        <w:rPr>
          <w:szCs w:val="22"/>
          <w:lang w:eastAsia="en-US"/>
        </w:rPr>
        <w:t>реди более 15 минут (не более 3</w:t>
      </w:r>
      <w:r w:rsidRPr="00717E4B">
        <w:rPr>
          <w:szCs w:val="22"/>
          <w:lang w:eastAsia="en-US"/>
        </w:rPr>
        <w:t xml:space="preserve"> %);</w:t>
      </w:r>
    </w:p>
    <w:p w:rsidR="00717E4B" w:rsidRPr="00717E4B" w:rsidRDefault="00717E4B" w:rsidP="00776EF4">
      <w:pPr>
        <w:ind w:firstLine="709"/>
        <w:jc w:val="both"/>
        <w:rPr>
          <w:szCs w:val="22"/>
          <w:lang w:eastAsia="en-US"/>
        </w:rPr>
      </w:pPr>
      <w:r w:rsidRPr="00717E4B">
        <w:rPr>
          <w:szCs w:val="22"/>
          <w:lang w:eastAsia="en-US"/>
        </w:rPr>
        <w:t>- количество взаимодействий заявителя с должностными лицами при предоставлении муниципальной услуги (не более 2);</w:t>
      </w:r>
    </w:p>
    <w:p w:rsidR="00717E4B" w:rsidRPr="00717E4B" w:rsidRDefault="00717E4B" w:rsidP="00776EF4">
      <w:pPr>
        <w:ind w:firstLine="709"/>
        <w:jc w:val="both"/>
        <w:rPr>
          <w:szCs w:val="22"/>
          <w:lang w:eastAsia="en-US"/>
        </w:rPr>
      </w:pPr>
      <w:r w:rsidRPr="00717E4B">
        <w:rPr>
          <w:szCs w:val="22"/>
          <w:lang w:eastAsia="en-US"/>
        </w:rPr>
        <w:t>- доля обоснованных жалоб к общему количеству по</w:t>
      </w:r>
      <w:r w:rsidR="004550CA">
        <w:rPr>
          <w:szCs w:val="22"/>
          <w:lang w:eastAsia="en-US"/>
        </w:rPr>
        <w:t>лучателей услуги (не более 5</w:t>
      </w:r>
      <w:r w:rsidRPr="00717E4B">
        <w:rPr>
          <w:szCs w:val="22"/>
          <w:lang w:eastAsia="en-US"/>
        </w:rPr>
        <w:t xml:space="preserve"> %);</w:t>
      </w:r>
    </w:p>
    <w:p w:rsidR="00717E4B" w:rsidRPr="00717E4B" w:rsidRDefault="00717E4B" w:rsidP="00776EF4">
      <w:pPr>
        <w:ind w:firstLine="709"/>
        <w:jc w:val="both"/>
        <w:rPr>
          <w:szCs w:val="22"/>
          <w:lang w:eastAsia="en-US"/>
        </w:rPr>
      </w:pPr>
      <w:r w:rsidRPr="00717E4B">
        <w:rPr>
          <w:szCs w:val="22"/>
          <w:lang w:eastAsia="en-US"/>
        </w:rPr>
        <w:t>- доля обоснованных жалоб, рассмотренных и удовлетворенных в установленный срок (не более 2%).</w:t>
      </w:r>
    </w:p>
    <w:p w:rsidR="00717E4B" w:rsidRPr="00717E4B" w:rsidRDefault="009F70EC" w:rsidP="00776EF4">
      <w:pPr>
        <w:ind w:firstLine="709"/>
        <w:jc w:val="both"/>
        <w:rPr>
          <w:szCs w:val="22"/>
          <w:lang w:eastAsia="en-US"/>
        </w:rPr>
      </w:pPr>
      <w:r>
        <w:rPr>
          <w:szCs w:val="22"/>
          <w:lang w:eastAsia="en-US"/>
        </w:rPr>
        <w:t>2.23</w:t>
      </w:r>
      <w:r w:rsidR="00717E4B" w:rsidRPr="00717E4B">
        <w:rPr>
          <w:szCs w:val="22"/>
          <w:lang w:eastAsia="en-US"/>
        </w:rPr>
        <w:t>. Иные требования, в том числе учитывающие особенности предоставления муниципальной услуги в электронной форме:</w:t>
      </w:r>
    </w:p>
    <w:p w:rsidR="00717E4B" w:rsidRPr="00717E4B" w:rsidRDefault="00717E4B" w:rsidP="00776EF4">
      <w:pPr>
        <w:ind w:firstLine="709"/>
        <w:jc w:val="both"/>
        <w:rPr>
          <w:szCs w:val="22"/>
          <w:lang w:eastAsia="en-US"/>
        </w:rPr>
      </w:pPr>
      <w:r w:rsidRPr="00717E4B">
        <w:rPr>
          <w:szCs w:val="22"/>
          <w:lang w:eastAsia="en-US"/>
        </w:rPr>
        <w:t xml:space="preserve">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hyperlink r:id="rId8" w:history="1">
        <w:r w:rsidRPr="00717E4B">
          <w:rPr>
            <w:szCs w:val="22"/>
            <w:u w:val="single"/>
            <w:lang w:eastAsia="en-US"/>
          </w:rPr>
          <w:t>www.gosuslugi.ru</w:t>
        </w:r>
      </w:hyperlink>
      <w:r w:rsidRPr="00717E4B">
        <w:rPr>
          <w:szCs w:val="22"/>
          <w:lang w:eastAsia="en-US"/>
        </w:rPr>
        <w:t xml:space="preserve">. </w:t>
      </w:r>
    </w:p>
    <w:p w:rsidR="00717E4B" w:rsidRPr="00717E4B" w:rsidRDefault="00717E4B" w:rsidP="00776EF4">
      <w:pPr>
        <w:ind w:firstLine="709"/>
        <w:jc w:val="both"/>
        <w:rPr>
          <w:szCs w:val="22"/>
          <w:lang w:eastAsia="en-US"/>
        </w:rPr>
      </w:pPr>
      <w:r w:rsidRPr="00717E4B">
        <w:rPr>
          <w:szCs w:val="22"/>
          <w:lang w:eastAsia="en-US"/>
        </w:rPr>
        <w:t>Электронное заявление отправляется через "личный кабинет"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услугу, по месту нахождения объекта недвижимости.</w:t>
      </w:r>
    </w:p>
    <w:p w:rsidR="00717E4B" w:rsidRPr="00717E4B" w:rsidRDefault="00717E4B" w:rsidP="00776EF4">
      <w:pPr>
        <w:ind w:firstLine="709"/>
        <w:jc w:val="both"/>
        <w:rPr>
          <w:szCs w:val="22"/>
          <w:lang w:eastAsia="en-US"/>
        </w:rPr>
      </w:pPr>
      <w:r w:rsidRPr="00717E4B">
        <w:rPr>
          <w:szCs w:val="22"/>
          <w:lang w:eastAsia="en-US"/>
        </w:rPr>
        <w:t>К документам, направляемым в электронной форме, предъявляются следующие требования:</w:t>
      </w:r>
    </w:p>
    <w:p w:rsidR="00717E4B" w:rsidRPr="00717E4B" w:rsidRDefault="00717E4B" w:rsidP="00776EF4">
      <w:pPr>
        <w:ind w:firstLine="709"/>
        <w:jc w:val="both"/>
        <w:rPr>
          <w:szCs w:val="22"/>
          <w:lang w:eastAsia="en-US"/>
        </w:rPr>
      </w:pPr>
      <w:r w:rsidRPr="00717E4B">
        <w:rPr>
          <w:szCs w:val="22"/>
          <w:lang w:eastAsia="en-US"/>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C44478" w:rsidRPr="003F4102" w:rsidRDefault="00717E4B" w:rsidP="00776EF4">
      <w:pPr>
        <w:jc w:val="both"/>
      </w:pPr>
      <w:r w:rsidRPr="00717E4B">
        <w:rPr>
          <w:szCs w:val="22"/>
          <w:lang w:eastAsia="en-US"/>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w:t>
      </w:r>
    </w:p>
    <w:p w:rsidR="00BD7121" w:rsidRPr="003F4102" w:rsidRDefault="00C44478" w:rsidP="00776EF4">
      <w:pPr>
        <w:jc w:val="both"/>
      </w:pPr>
      <w:r w:rsidRPr="003F4102">
        <w:t>разрешение на строительство</w:t>
      </w:r>
    </w:p>
    <w:p w:rsidR="00C44478" w:rsidRPr="003F4102" w:rsidRDefault="00531D43" w:rsidP="00776EF4">
      <w:pPr>
        <w:jc w:val="both"/>
      </w:pPr>
      <w:r w:rsidRPr="003F4102">
        <w:t xml:space="preserve">     </w:t>
      </w:r>
      <w:r w:rsidR="00220CAD" w:rsidRPr="003F4102">
        <w:t>Информация о предоставлении муниципальной услуги доводится до сведения застройщиков:</w:t>
      </w:r>
    </w:p>
    <w:p w:rsidR="00C44478" w:rsidRPr="003F4102" w:rsidRDefault="00C44478" w:rsidP="00776EF4">
      <w:pPr>
        <w:jc w:val="both"/>
      </w:pPr>
      <w:r w:rsidRPr="003F4102">
        <w:t>•    по номеру телефона 8(30132</w:t>
      </w:r>
      <w:r w:rsidR="00220CAD" w:rsidRPr="003F4102">
        <w:t xml:space="preserve">) </w:t>
      </w:r>
      <w:r w:rsidRPr="003F4102">
        <w:t>61026</w:t>
      </w:r>
      <w:r w:rsidR="00220CAD" w:rsidRPr="003F4102">
        <w:t xml:space="preserve"> </w:t>
      </w:r>
      <w:r w:rsidRPr="003F4102">
        <w:t>аналитика – специалиста по использованию муниципального имущества</w:t>
      </w:r>
      <w:r w:rsidR="00220CAD" w:rsidRPr="003F4102">
        <w:t>;</w:t>
      </w:r>
    </w:p>
    <w:p w:rsidR="00C44478" w:rsidRPr="003F4102" w:rsidRDefault="00220CAD" w:rsidP="00776EF4">
      <w:pPr>
        <w:jc w:val="both"/>
      </w:pPr>
      <w:r w:rsidRPr="003F4102">
        <w:t>•    на официальном сайте администрации:</w:t>
      </w:r>
      <w:r w:rsidR="00C44478" w:rsidRPr="003F4102">
        <w:t xml:space="preserve"> http://severomuysk.ru/</w:t>
      </w:r>
    </w:p>
    <w:p w:rsidR="00C44478" w:rsidRPr="003F4102" w:rsidRDefault="00C44478" w:rsidP="00776EF4">
      <w:pPr>
        <w:jc w:val="both"/>
      </w:pPr>
      <w:r w:rsidRPr="003F4102">
        <w:t xml:space="preserve">     </w:t>
      </w:r>
      <w:r w:rsidR="00220CAD" w:rsidRPr="003F4102">
        <w:t xml:space="preserve">Прием письменных заявлений застройщиков о предоставлении муниципальной услуги, выдача документов (мотивированных отказов) осуществляется ежедневно по адресу: </w:t>
      </w:r>
      <w:r w:rsidRPr="003F4102">
        <w:t xml:space="preserve">671332, Республика Бурятия, Муйский район, п. Северомуйск, ул. Ленина 6а, </w:t>
      </w:r>
      <w:r w:rsidR="00220CAD" w:rsidRPr="003F4102">
        <w:t>каб.</w:t>
      </w:r>
      <w:r w:rsidRPr="003F4102">
        <w:t>14</w:t>
      </w:r>
    </w:p>
    <w:p w:rsidR="00C44478" w:rsidRPr="003F4102" w:rsidRDefault="00C44478" w:rsidP="00776EF4">
      <w:r w:rsidRPr="003F4102">
        <w:t>График приема:</w:t>
      </w:r>
    </w:p>
    <w:p w:rsidR="00C44478" w:rsidRPr="00531D43" w:rsidRDefault="00C44478" w:rsidP="00776EF4">
      <w:pPr>
        <w:autoSpaceDE w:val="0"/>
        <w:autoSpaceDN w:val="0"/>
        <w:adjustRightInd w:val="0"/>
        <w:jc w:val="both"/>
      </w:pPr>
      <w:r w:rsidRPr="00531D43">
        <w:t>Понедельник 8.00 – 17.30 (перерыв 12.30-13.30)</w:t>
      </w:r>
    </w:p>
    <w:p w:rsidR="00C44478" w:rsidRPr="00531D43" w:rsidRDefault="00C44478" w:rsidP="00776EF4">
      <w:pPr>
        <w:autoSpaceDE w:val="0"/>
        <w:autoSpaceDN w:val="0"/>
        <w:adjustRightInd w:val="0"/>
        <w:jc w:val="both"/>
      </w:pPr>
      <w:r w:rsidRPr="00531D43">
        <w:lastRenderedPageBreak/>
        <w:t>Вторник 8.00 – 17.30 (перерыв 12.30-13.30)</w:t>
      </w:r>
    </w:p>
    <w:p w:rsidR="00C44478" w:rsidRPr="00531D43" w:rsidRDefault="00C44478" w:rsidP="00776EF4">
      <w:pPr>
        <w:autoSpaceDE w:val="0"/>
        <w:autoSpaceDN w:val="0"/>
        <w:adjustRightInd w:val="0"/>
        <w:jc w:val="both"/>
      </w:pPr>
      <w:r w:rsidRPr="00531D43">
        <w:t>Среда 8.00 – 17.30 (перерыв 12.30-13.30)</w:t>
      </w:r>
    </w:p>
    <w:p w:rsidR="00C44478" w:rsidRPr="00531D43" w:rsidRDefault="00C44478" w:rsidP="00776EF4">
      <w:pPr>
        <w:autoSpaceDE w:val="0"/>
        <w:autoSpaceDN w:val="0"/>
        <w:adjustRightInd w:val="0"/>
        <w:jc w:val="both"/>
      </w:pPr>
      <w:r w:rsidRPr="00531D43">
        <w:t>Четверг 8.00 – 17.30 (перерыв 12.30-13.30)</w:t>
      </w:r>
    </w:p>
    <w:p w:rsidR="00C44478" w:rsidRPr="00531D43" w:rsidRDefault="00C44478" w:rsidP="00776EF4">
      <w:pPr>
        <w:autoSpaceDE w:val="0"/>
        <w:autoSpaceDN w:val="0"/>
        <w:adjustRightInd w:val="0"/>
        <w:jc w:val="both"/>
      </w:pPr>
      <w:r w:rsidRPr="00531D43">
        <w:t>Пятница 8.00 – 12.30</w:t>
      </w:r>
    </w:p>
    <w:p w:rsidR="00C44478" w:rsidRPr="00531D43" w:rsidRDefault="00C44478" w:rsidP="00776EF4">
      <w:pPr>
        <w:autoSpaceDE w:val="0"/>
        <w:autoSpaceDN w:val="0"/>
        <w:adjustRightInd w:val="0"/>
        <w:jc w:val="both"/>
      </w:pPr>
      <w:r w:rsidRPr="00531D43">
        <w:t>Суббота, воскресенье - выходные дни</w:t>
      </w:r>
    </w:p>
    <w:p w:rsidR="00C44478" w:rsidRPr="003F4102" w:rsidRDefault="00C44478" w:rsidP="00776EF4"/>
    <w:p w:rsidR="00C44478" w:rsidRPr="003F4102" w:rsidRDefault="00C44478" w:rsidP="00776EF4">
      <w:pPr>
        <w:jc w:val="both"/>
      </w:pPr>
      <w:r w:rsidRPr="003F4102">
        <w:t xml:space="preserve">     </w:t>
      </w:r>
      <w:r w:rsidR="00220CAD" w:rsidRPr="003F4102">
        <w:t xml:space="preserve">Перечни, виды документов, которые застройщики обязаны представить для подготовки запрашиваемых документов, сроки их оформления (исполнения), а также образцы заявлений размещаются на информационных стендах по адресу: </w:t>
      </w:r>
      <w:r w:rsidRPr="003F4102">
        <w:t xml:space="preserve">671332, Республика Бурятия, Муйский район, п. Северомуйск, ул. Ленина 6а, </w:t>
      </w:r>
      <w:proofErr w:type="spellStart"/>
      <w:r w:rsidRPr="003F4102">
        <w:t>каб</w:t>
      </w:r>
      <w:proofErr w:type="spellEnd"/>
      <w:r w:rsidRPr="003F4102">
        <w:t xml:space="preserve">. </w:t>
      </w:r>
      <w:r w:rsidR="00220CAD" w:rsidRPr="003F4102">
        <w:t xml:space="preserve">14. </w:t>
      </w:r>
    </w:p>
    <w:p w:rsidR="00531D43" w:rsidRPr="003F4102" w:rsidRDefault="00C44478" w:rsidP="00776EF4">
      <w:pPr>
        <w:jc w:val="both"/>
      </w:pPr>
      <w:r w:rsidRPr="003F4102">
        <w:t xml:space="preserve">     </w:t>
      </w:r>
      <w:r w:rsidR="00220CAD" w:rsidRPr="003F4102">
        <w:t xml:space="preserve">Заявления при приеме регистрируются в журнале регистрации входящих заявлений в день поступления, при условии предоставления полного пакета </w:t>
      </w:r>
      <w:r w:rsidR="004550CA" w:rsidRPr="003F4102">
        <w:t>документов,</w:t>
      </w:r>
      <w:r w:rsidR="00220CAD" w:rsidRPr="003F4102">
        <w:t xml:space="preserve"> </w:t>
      </w:r>
      <w:r w:rsidRPr="003F4102">
        <w:t>прилагаемых</w:t>
      </w:r>
      <w:r w:rsidR="00220CAD" w:rsidRPr="003F4102">
        <w:t xml:space="preserve"> к заявлению для предоставления муниципальной услуги.</w:t>
      </w:r>
    </w:p>
    <w:p w:rsidR="00C44478" w:rsidRPr="003F4102" w:rsidRDefault="00531D43" w:rsidP="00776EF4">
      <w:pPr>
        <w:jc w:val="both"/>
      </w:pPr>
      <w:r w:rsidRPr="003F4102">
        <w:t xml:space="preserve">     </w:t>
      </w:r>
      <w:r w:rsidR="00220CAD" w:rsidRPr="003F4102">
        <w:t>Показателями доступности муниципальной услуги являются условия для подачи заявлений в строго установленных и доступных местах, выдача (продление) разрешений на строительство объектов капитального строительства в установленные сроки и без дополнительных согласований в иных органах.</w:t>
      </w:r>
    </w:p>
    <w:p w:rsidR="00C44478" w:rsidRDefault="00C44478" w:rsidP="00776EF4">
      <w:pPr>
        <w:jc w:val="both"/>
      </w:pPr>
      <w:r w:rsidRPr="003F4102">
        <w:t xml:space="preserve">     </w:t>
      </w:r>
      <w:r w:rsidR="00220CAD" w:rsidRPr="003F4102">
        <w:t>Качество муниципальной услуги определяется количеством выданных (продленных) разрешений на строительство объектов капитального строительства без нарушений сроков рассмотрения заявлений</w:t>
      </w:r>
    </w:p>
    <w:p w:rsidR="00CC73AF" w:rsidRDefault="00CC73AF" w:rsidP="00776EF4">
      <w:pPr>
        <w:jc w:val="both"/>
      </w:pPr>
    </w:p>
    <w:p w:rsidR="00776EF4" w:rsidRDefault="00CC73AF" w:rsidP="00776EF4">
      <w:pPr>
        <w:pStyle w:val="p2"/>
        <w:numPr>
          <w:ilvl w:val="0"/>
          <w:numId w:val="5"/>
        </w:numPr>
        <w:shd w:val="clear" w:color="auto" w:fill="FFFFFF"/>
        <w:spacing w:before="0" w:beforeAutospacing="0" w:after="0" w:afterAutospacing="0"/>
        <w:ind w:left="0" w:firstLine="0"/>
        <w:jc w:val="center"/>
        <w:rPr>
          <w:rStyle w:val="s1"/>
          <w:color w:val="000000"/>
        </w:rPr>
      </w:pPr>
      <w:r w:rsidRPr="00B25CBE">
        <w:rPr>
          <w:rStyle w:val="s1"/>
          <w:b/>
          <w:bCs/>
          <w:color w:val="000000"/>
        </w:rPr>
        <w:t>Состав, последовательность и сроки выполнения административных</w:t>
      </w:r>
      <w:r w:rsidR="00776EF4">
        <w:rPr>
          <w:rStyle w:val="s1"/>
          <w:b/>
          <w:bCs/>
          <w:color w:val="000000"/>
        </w:rPr>
        <w:t xml:space="preserve"> </w:t>
      </w:r>
      <w:r w:rsidRPr="00B25CBE">
        <w:rPr>
          <w:rStyle w:val="s1"/>
          <w:b/>
          <w:bCs/>
          <w:color w:val="000000"/>
        </w:rPr>
        <w:t>процедур</w:t>
      </w:r>
      <w:r w:rsidR="00B25CBE" w:rsidRPr="00B25CBE">
        <w:rPr>
          <w:rStyle w:val="s1"/>
          <w:b/>
          <w:bCs/>
          <w:color w:val="000000"/>
        </w:rPr>
        <w:t>, требования к порядку их выполнения, в том числе особенности</w:t>
      </w:r>
      <w:r w:rsidR="00776EF4">
        <w:rPr>
          <w:rStyle w:val="s1"/>
          <w:b/>
          <w:bCs/>
          <w:color w:val="000000"/>
        </w:rPr>
        <w:t xml:space="preserve"> </w:t>
      </w:r>
      <w:r w:rsidR="00B25CBE" w:rsidRPr="00B25CBE">
        <w:rPr>
          <w:rStyle w:val="s1"/>
          <w:b/>
          <w:bCs/>
          <w:color w:val="000000"/>
        </w:rPr>
        <w:t>выполнения административных процедур в электронной форме, а также</w:t>
      </w:r>
      <w:r w:rsidR="00776EF4">
        <w:rPr>
          <w:rStyle w:val="s1"/>
          <w:b/>
          <w:bCs/>
          <w:color w:val="000000"/>
        </w:rPr>
        <w:t xml:space="preserve"> </w:t>
      </w:r>
      <w:r w:rsidR="00B25CBE" w:rsidRPr="00B25CBE">
        <w:rPr>
          <w:rStyle w:val="s1"/>
          <w:b/>
          <w:bCs/>
          <w:color w:val="000000"/>
        </w:rPr>
        <w:t>особенности выполнения административных процедур в многофункциональных центрах</w:t>
      </w:r>
    </w:p>
    <w:p w:rsidR="00776EF4" w:rsidRPr="00776EF4" w:rsidRDefault="00776EF4" w:rsidP="00776EF4">
      <w:pPr>
        <w:pStyle w:val="p2"/>
        <w:shd w:val="clear" w:color="auto" w:fill="FFFFFF"/>
        <w:spacing w:before="0" w:beforeAutospacing="0" w:after="0" w:afterAutospacing="0"/>
        <w:rPr>
          <w:color w:val="000000"/>
        </w:rPr>
      </w:pPr>
    </w:p>
    <w:p w:rsidR="00CC73AF" w:rsidRPr="00B25CBE" w:rsidRDefault="00B25CBE" w:rsidP="00776EF4">
      <w:pPr>
        <w:pStyle w:val="p10"/>
        <w:shd w:val="clear" w:color="auto" w:fill="FFFFFF"/>
        <w:spacing w:before="0" w:beforeAutospacing="0" w:after="0" w:afterAutospacing="0"/>
        <w:jc w:val="both"/>
        <w:rPr>
          <w:color w:val="000000"/>
        </w:rPr>
      </w:pPr>
      <w:r>
        <w:rPr>
          <w:rStyle w:val="s1"/>
          <w:bCs/>
          <w:color w:val="000000"/>
        </w:rPr>
        <w:t xml:space="preserve">    </w:t>
      </w:r>
      <w:r w:rsidR="00776EF4">
        <w:rPr>
          <w:rStyle w:val="s1"/>
          <w:bCs/>
          <w:color w:val="000000"/>
        </w:rPr>
        <w:tab/>
      </w:r>
      <w:r w:rsidRPr="00B25CBE">
        <w:rPr>
          <w:rStyle w:val="s1"/>
          <w:bCs/>
          <w:color w:val="000000"/>
        </w:rPr>
        <w:t>3</w:t>
      </w:r>
      <w:r w:rsidR="00CC73AF" w:rsidRPr="00B25CBE">
        <w:rPr>
          <w:rStyle w:val="s1"/>
          <w:bCs/>
          <w:color w:val="000000"/>
        </w:rPr>
        <w:t>.</w:t>
      </w:r>
      <w:r w:rsidRPr="00B25CBE">
        <w:rPr>
          <w:rStyle w:val="s1"/>
          <w:bCs/>
          <w:color w:val="000000"/>
        </w:rPr>
        <w:t>1</w:t>
      </w:r>
      <w:r>
        <w:rPr>
          <w:rStyle w:val="s1"/>
          <w:bCs/>
          <w:color w:val="000000"/>
        </w:rPr>
        <w:t xml:space="preserve"> </w:t>
      </w:r>
      <w:r w:rsidR="00CC73AF" w:rsidRPr="00B25CBE">
        <w:rPr>
          <w:color w:val="000000"/>
        </w:rPr>
        <w:t>Предоставление муниципальной у</w:t>
      </w:r>
      <w:r>
        <w:rPr>
          <w:color w:val="000000"/>
        </w:rPr>
        <w:t xml:space="preserve">слуги включает в себя следующие </w:t>
      </w:r>
      <w:r w:rsidR="00CC73AF" w:rsidRPr="00B25CBE">
        <w:rPr>
          <w:color w:val="000000"/>
        </w:rPr>
        <w:t>административные процедуры:</w:t>
      </w:r>
    </w:p>
    <w:p w:rsidR="00CC73AF" w:rsidRPr="00B25CBE" w:rsidRDefault="00CC73AF" w:rsidP="00776EF4">
      <w:pPr>
        <w:pStyle w:val="p25"/>
        <w:shd w:val="clear" w:color="auto" w:fill="FFFFFF"/>
        <w:spacing w:before="0" w:beforeAutospacing="0" w:after="0" w:afterAutospacing="0"/>
        <w:jc w:val="both"/>
        <w:rPr>
          <w:color w:val="000000"/>
        </w:rPr>
      </w:pPr>
      <w:r w:rsidRPr="00B25CBE">
        <w:rPr>
          <w:rStyle w:val="s1"/>
          <w:b/>
          <w:bCs/>
          <w:color w:val="000000"/>
        </w:rPr>
        <w:t> </w:t>
      </w:r>
      <w:r w:rsidRPr="00B25CBE">
        <w:rPr>
          <w:color w:val="000000"/>
        </w:rPr>
        <w:t xml:space="preserve">-  прием и регистрация </w:t>
      </w:r>
      <w:r w:rsidR="00B25CBE" w:rsidRPr="00B25CBE">
        <w:rPr>
          <w:color w:val="000000"/>
        </w:rPr>
        <w:t>заявления, уведомления</w:t>
      </w:r>
      <w:r w:rsidRPr="00B25CBE">
        <w:rPr>
          <w:color w:val="000000"/>
        </w:rPr>
        <w:t xml:space="preserve"> и прилагаемых к нему документов;</w:t>
      </w:r>
    </w:p>
    <w:p w:rsidR="00CC73AF" w:rsidRPr="00B25CBE" w:rsidRDefault="00B25CBE" w:rsidP="00776EF4">
      <w:pPr>
        <w:pStyle w:val="p25"/>
        <w:shd w:val="clear" w:color="auto" w:fill="FFFFFF"/>
        <w:spacing w:before="0" w:beforeAutospacing="0" w:after="0" w:afterAutospacing="0"/>
        <w:jc w:val="both"/>
        <w:rPr>
          <w:color w:val="000000"/>
        </w:rPr>
      </w:pPr>
      <w:r>
        <w:rPr>
          <w:color w:val="000000"/>
        </w:rPr>
        <w:t> </w:t>
      </w:r>
      <w:r w:rsidR="00CC73AF" w:rsidRPr="00B25CBE">
        <w:rPr>
          <w:color w:val="000000"/>
        </w:rPr>
        <w:t xml:space="preserve">- проверка представленных документов и продление срока действия разрешения на строительство, внесение изменений </w:t>
      </w:r>
      <w:r w:rsidRPr="00B25CBE">
        <w:rPr>
          <w:color w:val="000000"/>
        </w:rPr>
        <w:t>в разрешение</w:t>
      </w:r>
      <w:r w:rsidR="00CC73AF" w:rsidRPr="00B25CBE">
        <w:rPr>
          <w:color w:val="000000"/>
        </w:rPr>
        <w:t xml:space="preserve"> на строительство, прекращение действия разрешения на строительство;</w:t>
      </w:r>
    </w:p>
    <w:p w:rsidR="00CC73AF" w:rsidRPr="00B25CBE" w:rsidRDefault="00CC73AF" w:rsidP="00776EF4">
      <w:pPr>
        <w:pStyle w:val="p25"/>
        <w:shd w:val="clear" w:color="auto" w:fill="FFFFFF"/>
        <w:spacing w:before="0" w:beforeAutospacing="0" w:after="0" w:afterAutospacing="0"/>
        <w:jc w:val="both"/>
        <w:rPr>
          <w:color w:val="000000"/>
        </w:rPr>
      </w:pPr>
      <w:r w:rsidRPr="00B25CBE">
        <w:rPr>
          <w:color w:val="000000"/>
        </w:rPr>
        <w:t xml:space="preserve"> - выдача продленного, измененного разрешения на </w:t>
      </w:r>
      <w:r w:rsidR="00B25CBE" w:rsidRPr="00B25CBE">
        <w:rPr>
          <w:color w:val="000000"/>
        </w:rPr>
        <w:t>строительство или</w:t>
      </w:r>
      <w:r w:rsidRPr="00B25CBE">
        <w:rPr>
          <w:color w:val="000000"/>
        </w:rPr>
        <w:t xml:space="preserve"> уведомления об отказе в продлении, изменении разрешения на строительство.   </w:t>
      </w:r>
    </w:p>
    <w:p w:rsidR="00B25CBE" w:rsidRDefault="00B25CBE" w:rsidP="00776EF4">
      <w:pPr>
        <w:pStyle w:val="p27"/>
        <w:shd w:val="clear" w:color="auto" w:fill="FFFFFF"/>
        <w:spacing w:before="0" w:beforeAutospacing="0" w:after="0" w:afterAutospacing="0"/>
        <w:jc w:val="both"/>
        <w:rPr>
          <w:color w:val="000000"/>
        </w:rPr>
      </w:pPr>
      <w:r w:rsidRPr="00B25CBE">
        <w:rPr>
          <w:color w:val="000000"/>
        </w:rPr>
        <w:t xml:space="preserve"> </w:t>
      </w:r>
      <w:r w:rsidR="00776EF4">
        <w:rPr>
          <w:color w:val="000000"/>
        </w:rPr>
        <w:tab/>
      </w:r>
      <w:r w:rsidRPr="00B25CBE">
        <w:rPr>
          <w:color w:val="000000"/>
        </w:rPr>
        <w:t xml:space="preserve">3.2. </w:t>
      </w:r>
      <w:proofErr w:type="gramStart"/>
      <w:r w:rsidR="00CC73AF" w:rsidRPr="00B25CBE">
        <w:rPr>
          <w:color w:val="000000"/>
        </w:rPr>
        <w:t>Основанием для начала административной процедуры приема и регистрации заявления и прилагаемых к нему документов является обращение заявителя в</w:t>
      </w:r>
      <w:r>
        <w:rPr>
          <w:color w:val="000000"/>
        </w:rPr>
        <w:t xml:space="preserve"> Администрацию МО ГП «Северомуйское» с </w:t>
      </w:r>
      <w:r w:rsidR="00CC73AF" w:rsidRPr="00B25CBE">
        <w:rPr>
          <w:color w:val="000000"/>
        </w:rPr>
        <w:t xml:space="preserve">письменным заявлением о </w:t>
      </w:r>
      <w:r>
        <w:rPr>
          <w:color w:val="000000"/>
        </w:rPr>
        <w:t>внесении</w:t>
      </w:r>
      <w:r w:rsidR="00CC73AF" w:rsidRPr="00B25CBE">
        <w:rPr>
          <w:color w:val="000000"/>
        </w:rPr>
        <w:t xml:space="preserve"> </w:t>
      </w:r>
      <w:r w:rsidR="00A474FC">
        <w:rPr>
          <w:color w:val="000000"/>
        </w:rPr>
        <w:t xml:space="preserve">изменений на </w:t>
      </w:r>
      <w:r w:rsidR="00CC73AF" w:rsidRPr="00B25CBE">
        <w:rPr>
          <w:color w:val="000000"/>
        </w:rPr>
        <w:t>строительство (приложение №1 к административному регламенту), с заявлением о внесении изменений в ранее выданное разрешение на строительство (приложение №2 к административному регламенту) и прилагаемыми к такому заявлению документами, предусмотренными пунктами 8.1</w:t>
      </w:r>
      <w:proofErr w:type="gramEnd"/>
      <w:r w:rsidR="00CC73AF" w:rsidRPr="00B25CBE">
        <w:rPr>
          <w:color w:val="000000"/>
        </w:rPr>
        <w:t xml:space="preserve"> и 8.2 настоящего административного регламента.</w:t>
      </w:r>
    </w:p>
    <w:p w:rsidR="00CC73AF" w:rsidRPr="00A474FC" w:rsidRDefault="00A474FC" w:rsidP="00776EF4">
      <w:pPr>
        <w:pStyle w:val="p27"/>
        <w:shd w:val="clear" w:color="auto" w:fill="FFFFFF"/>
        <w:spacing w:before="0" w:beforeAutospacing="0" w:after="0" w:afterAutospacing="0"/>
        <w:ind w:firstLine="708"/>
        <w:jc w:val="both"/>
        <w:rPr>
          <w:color w:val="000000"/>
        </w:rPr>
      </w:pPr>
      <w:r>
        <w:rPr>
          <w:color w:val="000000"/>
        </w:rPr>
        <w:t>3</w:t>
      </w:r>
      <w:r w:rsidR="00CC73AF" w:rsidRPr="00A474FC">
        <w:rPr>
          <w:color w:val="000000"/>
        </w:rPr>
        <w:t>.</w:t>
      </w:r>
      <w:r>
        <w:rPr>
          <w:color w:val="000000"/>
        </w:rPr>
        <w:t>3 С</w:t>
      </w:r>
      <w:r w:rsidR="006217FF">
        <w:rPr>
          <w:color w:val="000000"/>
        </w:rPr>
        <w:t>пециалист</w:t>
      </w:r>
      <w:r w:rsidR="00CC73AF" w:rsidRPr="00A474FC">
        <w:rPr>
          <w:color w:val="000000"/>
        </w:rPr>
        <w:t xml:space="preserve">, ответственный за прием и регистрацию документов, знакомится с предоставленным комплектом документов, определяет их соответствие установленным </w:t>
      </w:r>
      <w:r w:rsidR="006217FF" w:rsidRPr="00A474FC">
        <w:rPr>
          <w:color w:val="000000"/>
        </w:rPr>
        <w:t>требованиям и</w:t>
      </w:r>
      <w:r w:rsidR="00CC73AF" w:rsidRPr="00A474FC">
        <w:rPr>
          <w:color w:val="000000"/>
        </w:rPr>
        <w:t xml:space="preserve"> в случае:</w:t>
      </w:r>
    </w:p>
    <w:p w:rsidR="00CC73AF" w:rsidRPr="00A474FC" w:rsidRDefault="00CC73AF" w:rsidP="00776EF4">
      <w:pPr>
        <w:pStyle w:val="p25"/>
        <w:shd w:val="clear" w:color="auto" w:fill="FFFFFF"/>
        <w:spacing w:before="0" w:beforeAutospacing="0" w:after="0" w:afterAutospacing="0"/>
        <w:jc w:val="both"/>
        <w:rPr>
          <w:color w:val="000000"/>
        </w:rPr>
      </w:pPr>
      <w:r w:rsidRPr="00A474FC">
        <w:rPr>
          <w:color w:val="000000"/>
        </w:rPr>
        <w:t xml:space="preserve">- соответствия заявления и прилагаемых к нему документов перечню документов, предусмотренных </w:t>
      </w:r>
      <w:proofErr w:type="gramStart"/>
      <w:r w:rsidRPr="00A474FC">
        <w:rPr>
          <w:color w:val="000000"/>
        </w:rPr>
        <w:t>пунктах</w:t>
      </w:r>
      <w:proofErr w:type="gramEnd"/>
      <w:r w:rsidRPr="00A474FC">
        <w:rPr>
          <w:color w:val="000000"/>
        </w:rPr>
        <w:t xml:space="preserve"> 8.1 и 8.2, регистрирует поступившее заявление.</w:t>
      </w:r>
    </w:p>
    <w:p w:rsidR="00CC73AF" w:rsidRPr="00A474FC" w:rsidRDefault="00CC73AF" w:rsidP="00776EF4">
      <w:pPr>
        <w:pStyle w:val="p25"/>
        <w:shd w:val="clear" w:color="auto" w:fill="FFFFFF"/>
        <w:spacing w:before="0" w:beforeAutospacing="0" w:after="0" w:afterAutospacing="0"/>
        <w:jc w:val="both"/>
        <w:rPr>
          <w:color w:val="000000"/>
        </w:rPr>
      </w:pPr>
      <w:r w:rsidRPr="00A474FC">
        <w:rPr>
          <w:color w:val="000000"/>
        </w:rPr>
        <w:t xml:space="preserve">- несоответствия заявления и прилагаемых к нему документов перечню документов, предусмотренных </w:t>
      </w:r>
      <w:proofErr w:type="gramStart"/>
      <w:r w:rsidRPr="00A474FC">
        <w:rPr>
          <w:color w:val="000000"/>
        </w:rPr>
        <w:t>пунктах</w:t>
      </w:r>
      <w:proofErr w:type="gramEnd"/>
      <w:r w:rsidRPr="00A474FC">
        <w:rPr>
          <w:color w:val="000000"/>
        </w:rPr>
        <w:t xml:space="preserve"> 8.1, 8.2,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CC73AF" w:rsidRPr="006217FF" w:rsidRDefault="006217FF" w:rsidP="00776EF4">
      <w:pPr>
        <w:pStyle w:val="p24"/>
        <w:shd w:val="clear" w:color="auto" w:fill="FFFFFF"/>
        <w:spacing w:before="0" w:beforeAutospacing="0" w:after="0" w:afterAutospacing="0"/>
        <w:ind w:firstLine="708"/>
        <w:jc w:val="both"/>
        <w:rPr>
          <w:color w:val="000000"/>
        </w:rPr>
      </w:pPr>
      <w:r w:rsidRPr="006217FF">
        <w:rPr>
          <w:color w:val="000000"/>
        </w:rPr>
        <w:lastRenderedPageBreak/>
        <w:t>3.4</w:t>
      </w:r>
      <w:r w:rsidR="00CC73AF" w:rsidRPr="006217FF">
        <w:rPr>
          <w:color w:val="000000"/>
        </w:rPr>
        <w:t>.  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w:t>
      </w:r>
      <w:proofErr w:type="gramStart"/>
      <w:r w:rsidR="00CC73AF" w:rsidRPr="006217FF">
        <w:rPr>
          <w:color w:val="000000"/>
        </w:rPr>
        <w:t>и</w:t>
      </w:r>
      <w:proofErr w:type="gramEnd"/>
      <w:r w:rsidR="00CC73AF" w:rsidRPr="006217FF">
        <w:rPr>
          <w:color w:val="000000"/>
        </w:rPr>
        <w:t xml:space="preserve"> 10 дней после регистрации заявления готовится письменный </w:t>
      </w:r>
      <w:r>
        <w:rPr>
          <w:color w:val="000000"/>
        </w:rPr>
        <w:t xml:space="preserve">отказ о </w:t>
      </w:r>
      <w:r w:rsidR="00B77132">
        <w:rPr>
          <w:color w:val="000000"/>
        </w:rPr>
        <w:t xml:space="preserve">внесении </w:t>
      </w:r>
      <w:r w:rsidR="00B77132" w:rsidRPr="006217FF">
        <w:rPr>
          <w:color w:val="000000"/>
        </w:rPr>
        <w:t>изменений</w:t>
      </w:r>
      <w:r w:rsidR="00B77132">
        <w:rPr>
          <w:color w:val="000000"/>
        </w:rPr>
        <w:t xml:space="preserve"> в разрешение</w:t>
      </w:r>
      <w:r w:rsidR="00CC73AF" w:rsidRPr="006217FF">
        <w:rPr>
          <w:color w:val="000000"/>
        </w:rPr>
        <w:t xml:space="preserve"> на строительство в связи с несоответствием прилагаемых документов установленным требованиям.  </w:t>
      </w:r>
      <w:r w:rsidR="00B77132" w:rsidRPr="006217FF">
        <w:rPr>
          <w:color w:val="000000"/>
        </w:rPr>
        <w:t>Отказ вручается заявителю</w:t>
      </w:r>
      <w:r w:rsidR="00CC73AF" w:rsidRPr="006217FF">
        <w:rPr>
          <w:color w:val="000000"/>
        </w:rPr>
        <w:t xml:space="preserve"> </w:t>
      </w:r>
      <w:r w:rsidR="00B77132" w:rsidRPr="006217FF">
        <w:rPr>
          <w:color w:val="000000"/>
        </w:rPr>
        <w:t>лично в</w:t>
      </w:r>
      <w:r w:rsidR="00CC73AF" w:rsidRPr="006217FF">
        <w:rPr>
          <w:color w:val="000000"/>
        </w:rPr>
        <w:t xml:space="preserve"> письменной форме или при его неявке в день получения направляется заказным письмом с уведомлением.</w:t>
      </w:r>
    </w:p>
    <w:p w:rsidR="00CC73AF" w:rsidRPr="00B77132" w:rsidRDefault="00B77132" w:rsidP="00776EF4">
      <w:pPr>
        <w:pStyle w:val="p24"/>
        <w:shd w:val="clear" w:color="auto" w:fill="FFFFFF"/>
        <w:spacing w:before="0" w:beforeAutospacing="0" w:after="0" w:afterAutospacing="0"/>
        <w:ind w:firstLine="708"/>
        <w:jc w:val="both"/>
        <w:rPr>
          <w:color w:val="000000"/>
        </w:rPr>
      </w:pPr>
      <w:r>
        <w:rPr>
          <w:color w:val="000000"/>
        </w:rPr>
        <w:t xml:space="preserve">3.5. </w:t>
      </w:r>
      <w:r w:rsidR="00CC73AF" w:rsidRPr="00B77132">
        <w:rPr>
          <w:color w:val="000000"/>
        </w:rPr>
        <w:t xml:space="preserve"> Заявление с приложенным к нему комплектом документов в день поступления </w:t>
      </w:r>
      <w:r>
        <w:rPr>
          <w:color w:val="000000"/>
        </w:rPr>
        <w:t>к Специалисту</w:t>
      </w:r>
      <w:r w:rsidR="00CC73AF" w:rsidRPr="00B77132">
        <w:rPr>
          <w:color w:val="000000"/>
        </w:rPr>
        <w:t xml:space="preserve"> </w:t>
      </w:r>
      <w:proofErr w:type="gramStart"/>
      <w:r w:rsidR="00CC73AF" w:rsidRPr="00B77132">
        <w:rPr>
          <w:color w:val="000000"/>
        </w:rPr>
        <w:t>принимаются</w:t>
      </w:r>
      <w:proofErr w:type="gramEnd"/>
      <w:r w:rsidR="00CC73AF" w:rsidRPr="00B77132">
        <w:rPr>
          <w:color w:val="000000"/>
        </w:rPr>
        <w:t xml:space="preserve"> и регистрируется в журнале регистрации входящей корреспонденции.</w:t>
      </w:r>
    </w:p>
    <w:p w:rsidR="00CC73AF" w:rsidRPr="00B77132" w:rsidRDefault="00B77132" w:rsidP="00776EF4">
      <w:pPr>
        <w:pStyle w:val="p24"/>
        <w:shd w:val="clear" w:color="auto" w:fill="FFFFFF"/>
        <w:spacing w:before="0" w:beforeAutospacing="0" w:after="0" w:afterAutospacing="0"/>
        <w:ind w:firstLine="708"/>
        <w:jc w:val="both"/>
        <w:rPr>
          <w:color w:val="000000"/>
        </w:rPr>
      </w:pPr>
      <w:r>
        <w:rPr>
          <w:color w:val="000000"/>
        </w:rPr>
        <w:t xml:space="preserve">3.6. </w:t>
      </w:r>
      <w:r w:rsidR="00CC73AF" w:rsidRPr="00B77132">
        <w:rPr>
          <w:rStyle w:val="apple-converted-space"/>
          <w:color w:val="000000"/>
        </w:rPr>
        <w:t> </w:t>
      </w:r>
      <w:r w:rsidR="00CC73AF" w:rsidRPr="00B77132">
        <w:rPr>
          <w:color w:val="000000"/>
        </w:rPr>
        <w:t>Уведомление о прекращении прав на земельный участок регистрируется</w:t>
      </w:r>
      <w:r w:rsidR="00CC73AF" w:rsidRPr="00B77132">
        <w:rPr>
          <w:rStyle w:val="s10"/>
          <w:color w:val="000000"/>
        </w:rPr>
        <w:t>.</w:t>
      </w:r>
    </w:p>
    <w:p w:rsidR="00CC73AF" w:rsidRPr="00B77132" w:rsidRDefault="00A05E80" w:rsidP="00776EF4">
      <w:pPr>
        <w:pStyle w:val="p24"/>
        <w:shd w:val="clear" w:color="auto" w:fill="FFFFFF"/>
        <w:spacing w:before="0" w:beforeAutospacing="0" w:after="0" w:afterAutospacing="0"/>
        <w:jc w:val="both"/>
        <w:rPr>
          <w:color w:val="000000"/>
        </w:rPr>
      </w:pPr>
      <w:r>
        <w:rPr>
          <w:color w:val="000000"/>
        </w:rPr>
        <w:t xml:space="preserve">    </w:t>
      </w:r>
      <w:r w:rsidR="00776EF4">
        <w:rPr>
          <w:color w:val="000000"/>
        </w:rPr>
        <w:tab/>
      </w:r>
      <w:r>
        <w:rPr>
          <w:color w:val="000000"/>
        </w:rPr>
        <w:t xml:space="preserve">3.7. </w:t>
      </w:r>
      <w:r w:rsidR="00CC73AF" w:rsidRPr="00B77132">
        <w:rPr>
          <w:color w:val="000000"/>
        </w:rPr>
        <w:t xml:space="preserve"> </w:t>
      </w:r>
      <w:r w:rsidRPr="00B77132">
        <w:rPr>
          <w:color w:val="000000"/>
        </w:rPr>
        <w:t>Результатом выполнения</w:t>
      </w:r>
      <w:r w:rsidR="00CC73AF" w:rsidRPr="00B77132">
        <w:rPr>
          <w:color w:val="000000"/>
        </w:rPr>
        <w:t xml:space="preserve"> административной </w:t>
      </w:r>
      <w:r w:rsidRPr="00B77132">
        <w:rPr>
          <w:color w:val="000000"/>
        </w:rPr>
        <w:t>процедуры являются</w:t>
      </w:r>
      <w:r w:rsidR="00CC73AF" w:rsidRPr="00B77132">
        <w:rPr>
          <w:color w:val="000000"/>
        </w:rPr>
        <w:t xml:space="preserve"> переданные </w:t>
      </w:r>
      <w:r>
        <w:rPr>
          <w:color w:val="000000"/>
        </w:rPr>
        <w:t>Главе</w:t>
      </w:r>
      <w:r w:rsidR="00CC73AF" w:rsidRPr="00B77132">
        <w:rPr>
          <w:color w:val="000000"/>
        </w:rPr>
        <w:t xml:space="preserve"> на рассмотрение документы.</w:t>
      </w:r>
    </w:p>
    <w:p w:rsidR="00CC73AF" w:rsidRPr="00B77132" w:rsidRDefault="00A05E80" w:rsidP="00776EF4">
      <w:pPr>
        <w:pStyle w:val="p24"/>
        <w:shd w:val="clear" w:color="auto" w:fill="FFFFFF"/>
        <w:spacing w:before="0" w:beforeAutospacing="0" w:after="0" w:afterAutospacing="0"/>
        <w:jc w:val="both"/>
        <w:rPr>
          <w:color w:val="000000"/>
        </w:rPr>
      </w:pPr>
      <w:r>
        <w:rPr>
          <w:color w:val="000000"/>
        </w:rPr>
        <w:t xml:space="preserve">   </w:t>
      </w:r>
      <w:r w:rsidR="00776EF4">
        <w:rPr>
          <w:color w:val="000000"/>
        </w:rPr>
        <w:tab/>
      </w:r>
      <w:r>
        <w:rPr>
          <w:color w:val="000000"/>
        </w:rPr>
        <w:t xml:space="preserve">  3.8.</w:t>
      </w:r>
      <w:r w:rsidR="00CC73AF" w:rsidRPr="00B77132">
        <w:rPr>
          <w:color w:val="000000"/>
        </w:rPr>
        <w:t xml:space="preserve"> Максимальный срок выполнения действий составляет два дня.</w:t>
      </w:r>
    </w:p>
    <w:p w:rsidR="00CC73AF" w:rsidRDefault="00CC73AF" w:rsidP="00776EF4">
      <w:pPr>
        <w:pStyle w:val="p24"/>
        <w:shd w:val="clear" w:color="auto" w:fill="FFFFFF"/>
        <w:spacing w:before="0" w:beforeAutospacing="0" w:after="0" w:afterAutospacing="0"/>
        <w:ind w:firstLine="707"/>
        <w:jc w:val="center"/>
        <w:rPr>
          <w:color w:val="000000"/>
          <w:sz w:val="28"/>
          <w:szCs w:val="28"/>
        </w:rPr>
      </w:pPr>
    </w:p>
    <w:p w:rsidR="00CC73AF" w:rsidRDefault="00CC73AF" w:rsidP="00776EF4">
      <w:pPr>
        <w:pStyle w:val="p2"/>
        <w:shd w:val="clear" w:color="auto" w:fill="FFFFFF"/>
        <w:spacing w:before="0" w:beforeAutospacing="0" w:after="0" w:afterAutospacing="0"/>
        <w:jc w:val="center"/>
        <w:rPr>
          <w:rStyle w:val="s1"/>
          <w:b/>
          <w:bCs/>
          <w:color w:val="000000"/>
        </w:rPr>
      </w:pPr>
      <w:r w:rsidRPr="00A05E80">
        <w:rPr>
          <w:rStyle w:val="s1"/>
          <w:b/>
          <w:bCs/>
          <w:color w:val="000000"/>
        </w:rPr>
        <w:t xml:space="preserve">IV. Формы </w:t>
      </w:r>
      <w:proofErr w:type="gramStart"/>
      <w:r w:rsidRPr="00A05E80">
        <w:rPr>
          <w:rStyle w:val="s1"/>
          <w:b/>
          <w:bCs/>
          <w:color w:val="000000"/>
        </w:rPr>
        <w:t>контроля за</w:t>
      </w:r>
      <w:proofErr w:type="gramEnd"/>
      <w:r w:rsidRPr="00A05E80">
        <w:rPr>
          <w:rStyle w:val="s1"/>
          <w:b/>
          <w:bCs/>
          <w:color w:val="000000"/>
        </w:rPr>
        <w:t xml:space="preserve"> исполнением Административного регламента</w:t>
      </w:r>
    </w:p>
    <w:p w:rsidR="00776EF4" w:rsidRPr="00A05E80" w:rsidRDefault="00776EF4" w:rsidP="00776EF4">
      <w:pPr>
        <w:pStyle w:val="p2"/>
        <w:shd w:val="clear" w:color="auto" w:fill="FFFFFF"/>
        <w:spacing w:before="0" w:beforeAutospacing="0" w:after="0" w:afterAutospacing="0"/>
        <w:jc w:val="center"/>
        <w:rPr>
          <w:color w:val="000000"/>
        </w:rPr>
      </w:pPr>
    </w:p>
    <w:p w:rsidR="00CC73AF" w:rsidRPr="00A05E80" w:rsidRDefault="00A05E80" w:rsidP="00776EF4">
      <w:pPr>
        <w:pStyle w:val="p6"/>
        <w:shd w:val="clear" w:color="auto" w:fill="FFFFFF"/>
        <w:spacing w:before="0" w:beforeAutospacing="0" w:after="0" w:afterAutospacing="0"/>
        <w:ind w:firstLine="707"/>
        <w:jc w:val="both"/>
        <w:rPr>
          <w:color w:val="000000"/>
        </w:rPr>
      </w:pPr>
      <w:r w:rsidRPr="00A05E80">
        <w:rPr>
          <w:color w:val="000000"/>
        </w:rPr>
        <w:t>4</w:t>
      </w:r>
      <w:r w:rsidR="00CC73AF" w:rsidRPr="00A05E80">
        <w:rPr>
          <w:color w:val="000000"/>
        </w:rPr>
        <w:t>.</w:t>
      </w:r>
      <w:r w:rsidRPr="00A05E80">
        <w:rPr>
          <w:color w:val="000000"/>
        </w:rPr>
        <w:t>1.</w:t>
      </w:r>
      <w:r w:rsidR="00CC73AF" w:rsidRPr="00A05E80">
        <w:rPr>
          <w:color w:val="000000"/>
        </w:rPr>
        <w:t xml:space="preserve"> Текущий </w:t>
      </w:r>
      <w:proofErr w:type="gramStart"/>
      <w:r w:rsidR="00CC73AF" w:rsidRPr="00A05E80">
        <w:rPr>
          <w:color w:val="000000"/>
        </w:rPr>
        <w:t>контроль за</w:t>
      </w:r>
      <w:proofErr w:type="gramEnd"/>
      <w:r w:rsidR="00CC73AF" w:rsidRPr="00A05E80">
        <w:rPr>
          <w:color w:val="000000"/>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w:t>
      </w:r>
      <w:r>
        <w:rPr>
          <w:color w:val="000000"/>
        </w:rPr>
        <w:t>принятием решений специалистом</w:t>
      </w:r>
      <w:r w:rsidR="00CC73AF" w:rsidRPr="00A05E80">
        <w:rPr>
          <w:color w:val="000000"/>
        </w:rPr>
        <w:t xml:space="preserve"> осуществляется </w:t>
      </w:r>
      <w:r>
        <w:rPr>
          <w:color w:val="000000"/>
        </w:rPr>
        <w:t xml:space="preserve">Главой-руководителем </w:t>
      </w:r>
      <w:r w:rsidRPr="00A05E80">
        <w:rPr>
          <w:color w:val="000000"/>
        </w:rPr>
        <w:t>администрации</w:t>
      </w:r>
      <w:r w:rsidR="00CC73AF" w:rsidRPr="00A05E80">
        <w:rPr>
          <w:color w:val="000000"/>
        </w:rPr>
        <w:t>, осуществляющим координацию в данной сфере деятельности.</w:t>
      </w:r>
    </w:p>
    <w:p w:rsidR="00CC73AF" w:rsidRPr="00A05E80" w:rsidRDefault="00A05E80" w:rsidP="00776EF4">
      <w:pPr>
        <w:pStyle w:val="p6"/>
        <w:shd w:val="clear" w:color="auto" w:fill="FFFFFF"/>
        <w:spacing w:before="0" w:beforeAutospacing="0" w:after="0" w:afterAutospacing="0"/>
        <w:ind w:firstLine="707"/>
        <w:jc w:val="both"/>
        <w:rPr>
          <w:color w:val="000000"/>
        </w:rPr>
      </w:pPr>
      <w:r w:rsidRPr="00A05E80">
        <w:rPr>
          <w:color w:val="000000"/>
        </w:rPr>
        <w:t>4</w:t>
      </w:r>
      <w:r w:rsidR="00CC73AF" w:rsidRPr="00A05E80">
        <w:rPr>
          <w:color w:val="000000"/>
        </w:rPr>
        <w:t>.</w:t>
      </w:r>
      <w:r w:rsidRPr="00A05E80">
        <w:rPr>
          <w:color w:val="000000"/>
        </w:rPr>
        <w:t xml:space="preserve">2. </w:t>
      </w:r>
      <w:r w:rsidR="00CC73AF" w:rsidRPr="00A05E80">
        <w:rPr>
          <w:color w:val="000000"/>
        </w:rPr>
        <w:t>Специалист,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C73AF" w:rsidRPr="00A05E80" w:rsidRDefault="00CC73AF" w:rsidP="00776EF4">
      <w:pPr>
        <w:pStyle w:val="p6"/>
        <w:shd w:val="clear" w:color="auto" w:fill="FFFFFF"/>
        <w:spacing w:before="0" w:beforeAutospacing="0" w:after="0" w:afterAutospacing="0"/>
        <w:ind w:firstLine="707"/>
        <w:jc w:val="both"/>
        <w:rPr>
          <w:color w:val="000000"/>
        </w:rPr>
      </w:pPr>
      <w:r w:rsidRPr="00A05E80">
        <w:rPr>
          <w:color w:val="000000"/>
        </w:rPr>
        <w:t>Персональная ответственность специалиста закрепляется в его должностной инструкции в соответствии с требованиями законодательства.</w:t>
      </w:r>
    </w:p>
    <w:p w:rsidR="00CC73AF" w:rsidRPr="005D6EA9" w:rsidRDefault="005D6EA9" w:rsidP="00776EF4">
      <w:pPr>
        <w:pStyle w:val="p6"/>
        <w:shd w:val="clear" w:color="auto" w:fill="FFFFFF"/>
        <w:spacing w:before="0" w:beforeAutospacing="0" w:after="0" w:afterAutospacing="0"/>
        <w:ind w:firstLine="707"/>
        <w:jc w:val="both"/>
        <w:rPr>
          <w:color w:val="000000"/>
        </w:rPr>
      </w:pPr>
      <w:r w:rsidRPr="005D6EA9">
        <w:rPr>
          <w:color w:val="000000"/>
        </w:rPr>
        <w:t>4.3. Специалист</w:t>
      </w:r>
      <w:r w:rsidR="00CC73AF" w:rsidRPr="005D6EA9">
        <w:rPr>
          <w:color w:val="000000"/>
        </w:rPr>
        <w:t>, ответственный за предоставление муниципальной услуги,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CC73AF" w:rsidRPr="005D6EA9" w:rsidRDefault="005D6EA9" w:rsidP="00776EF4">
      <w:pPr>
        <w:pStyle w:val="p6"/>
        <w:shd w:val="clear" w:color="auto" w:fill="FFFFFF"/>
        <w:spacing w:before="0" w:beforeAutospacing="0" w:after="0" w:afterAutospacing="0"/>
        <w:ind w:firstLine="707"/>
        <w:jc w:val="both"/>
        <w:rPr>
          <w:color w:val="000000"/>
        </w:rPr>
      </w:pPr>
      <w:r w:rsidRPr="005D6EA9">
        <w:rPr>
          <w:color w:val="000000"/>
        </w:rPr>
        <w:t>4.4</w:t>
      </w:r>
      <w:r w:rsidR="00CC73AF" w:rsidRPr="005D6EA9">
        <w:rPr>
          <w:color w:val="000000"/>
        </w:rPr>
        <w:t xml:space="preserve">. </w:t>
      </w:r>
      <w:proofErr w:type="gramStart"/>
      <w:r w:rsidR="00CC73AF" w:rsidRPr="005D6EA9">
        <w:rPr>
          <w:color w:val="000000"/>
        </w:rPr>
        <w:t>Контроль за</w:t>
      </w:r>
      <w:proofErr w:type="gramEnd"/>
      <w:r w:rsidR="00CC73AF" w:rsidRPr="005D6EA9">
        <w:rPr>
          <w:color w:val="000000"/>
        </w:rPr>
        <w:t xml:space="preserve"> выдачей разрешения на строительство или увед</w:t>
      </w:r>
      <w:r w:rsidRPr="005D6EA9">
        <w:rPr>
          <w:color w:val="000000"/>
        </w:rPr>
        <w:t>омления об отказе осуществляет Глава-руководитель администрации</w:t>
      </w:r>
      <w:r w:rsidR="00CC73AF" w:rsidRPr="005D6EA9">
        <w:rPr>
          <w:color w:val="000000"/>
        </w:rPr>
        <w:t xml:space="preserve"> в форме регулярных проверок соблюдения и исполнения специалистом положений Административного регламента, иных нормативных правовых актов Российской Федерации, </w:t>
      </w:r>
      <w:r w:rsidRPr="005D6EA9">
        <w:rPr>
          <w:color w:val="000000"/>
        </w:rPr>
        <w:t>Республики Бурятия</w:t>
      </w:r>
      <w:r w:rsidR="00CC73AF" w:rsidRPr="005D6EA9">
        <w:rPr>
          <w:color w:val="000000"/>
        </w:rPr>
        <w:t>.</w:t>
      </w:r>
    </w:p>
    <w:p w:rsidR="00CC73AF" w:rsidRPr="00C32BC4" w:rsidRDefault="00CC73AF" w:rsidP="00776EF4">
      <w:pPr>
        <w:pStyle w:val="p6"/>
        <w:shd w:val="clear" w:color="auto" w:fill="FFFFFF"/>
        <w:spacing w:before="0" w:beforeAutospacing="0" w:after="0" w:afterAutospacing="0"/>
        <w:ind w:firstLine="707"/>
        <w:jc w:val="both"/>
        <w:rPr>
          <w:color w:val="000000"/>
        </w:rPr>
      </w:pPr>
      <w:r w:rsidRPr="00C32BC4">
        <w:rPr>
          <w:color w:val="000000"/>
        </w:rPr>
        <w:t xml:space="preserve">По </w:t>
      </w:r>
      <w:r w:rsidR="00C32BC4">
        <w:rPr>
          <w:color w:val="000000"/>
        </w:rPr>
        <w:t xml:space="preserve">результатам проверок Глава-руководитель администрации МО ГП «Северомуйское» </w:t>
      </w:r>
      <w:r w:rsidRPr="00C32BC4">
        <w:rPr>
          <w:color w:val="000000"/>
        </w:rPr>
        <w:t>дает указания по устранению выявленных нарушений, контролирует их исполнение.</w:t>
      </w:r>
    </w:p>
    <w:p w:rsidR="00CC73AF" w:rsidRPr="00C32BC4" w:rsidRDefault="00CC73AF" w:rsidP="00776EF4">
      <w:pPr>
        <w:pStyle w:val="p6"/>
        <w:shd w:val="clear" w:color="auto" w:fill="FFFFFF"/>
        <w:spacing w:before="0" w:beforeAutospacing="0" w:after="0" w:afterAutospacing="0"/>
        <w:ind w:firstLine="707"/>
        <w:jc w:val="both"/>
        <w:rPr>
          <w:color w:val="000000"/>
        </w:rPr>
      </w:pPr>
      <w:r w:rsidRPr="00C32BC4">
        <w:rPr>
          <w:color w:val="000000"/>
        </w:rPr>
        <w:t>Периодичность осуществления текущего контроля составляет один раз в месяц.</w:t>
      </w:r>
    </w:p>
    <w:p w:rsidR="00CC73AF" w:rsidRPr="00C32BC4" w:rsidRDefault="00C32BC4" w:rsidP="00776EF4">
      <w:pPr>
        <w:pStyle w:val="p6"/>
        <w:shd w:val="clear" w:color="auto" w:fill="FFFFFF"/>
        <w:spacing w:before="0" w:beforeAutospacing="0" w:after="0" w:afterAutospacing="0"/>
        <w:ind w:firstLine="707"/>
        <w:jc w:val="both"/>
        <w:rPr>
          <w:color w:val="000000"/>
        </w:rPr>
      </w:pPr>
      <w:r w:rsidRPr="00C32BC4">
        <w:rPr>
          <w:color w:val="000000"/>
        </w:rPr>
        <w:t>4.5</w:t>
      </w:r>
      <w:r w:rsidR="00CC73AF" w:rsidRPr="00C32BC4">
        <w:rPr>
          <w:color w:val="000000"/>
        </w:rPr>
        <w:t xml:space="preserve">. </w:t>
      </w:r>
      <w:proofErr w:type="gramStart"/>
      <w:r w:rsidR="00CC73AF" w:rsidRPr="00C32BC4">
        <w:rPr>
          <w:color w:val="000000"/>
        </w:rPr>
        <w:t xml:space="preserve">Контроль за полнотой и качеством предоставления муниципальной услуги осуществляется на основании правовых актов </w:t>
      </w:r>
      <w:r>
        <w:rPr>
          <w:color w:val="000000"/>
        </w:rPr>
        <w:t>МО ГП «Северомуйское»</w:t>
      </w:r>
      <w:r w:rsidR="00CC73AF" w:rsidRPr="00C32BC4">
        <w:rPr>
          <w:color w:val="000000"/>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CC73AF" w:rsidRPr="00C32BC4" w:rsidRDefault="00C32BC4" w:rsidP="00776EF4">
      <w:pPr>
        <w:pStyle w:val="p9"/>
        <w:shd w:val="clear" w:color="auto" w:fill="FFFFFF"/>
        <w:spacing w:before="0" w:beforeAutospacing="0" w:after="0" w:afterAutospacing="0"/>
        <w:ind w:firstLine="720"/>
        <w:jc w:val="both"/>
        <w:rPr>
          <w:color w:val="000000"/>
        </w:rPr>
      </w:pPr>
      <w:r w:rsidRPr="00C32BC4">
        <w:rPr>
          <w:color w:val="000000"/>
        </w:rPr>
        <w:t>4.6</w:t>
      </w:r>
      <w:r w:rsidR="00CC73AF" w:rsidRPr="00C32BC4">
        <w:rPr>
          <w:color w:val="000000"/>
        </w:rPr>
        <w:t>.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CC73AF" w:rsidRPr="00C32BC4" w:rsidRDefault="00C32BC4" w:rsidP="00776EF4">
      <w:pPr>
        <w:pStyle w:val="p9"/>
        <w:shd w:val="clear" w:color="auto" w:fill="FFFFFF"/>
        <w:spacing w:before="0" w:beforeAutospacing="0" w:after="0" w:afterAutospacing="0"/>
        <w:ind w:firstLine="720"/>
        <w:jc w:val="both"/>
        <w:rPr>
          <w:color w:val="000000"/>
        </w:rPr>
      </w:pPr>
      <w:r w:rsidRPr="00C32BC4">
        <w:rPr>
          <w:color w:val="000000"/>
        </w:rPr>
        <w:t>4.7</w:t>
      </w:r>
      <w:r w:rsidR="00CC73AF" w:rsidRPr="00C32BC4">
        <w:rPr>
          <w:color w:val="00000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73AF" w:rsidRPr="00C32BC4" w:rsidRDefault="00C32BC4" w:rsidP="00776EF4">
      <w:pPr>
        <w:pStyle w:val="p9"/>
        <w:shd w:val="clear" w:color="auto" w:fill="FFFFFF"/>
        <w:spacing w:before="0" w:beforeAutospacing="0" w:after="0" w:afterAutospacing="0"/>
        <w:ind w:firstLine="720"/>
        <w:jc w:val="both"/>
        <w:rPr>
          <w:color w:val="000000"/>
        </w:rPr>
      </w:pPr>
      <w:r w:rsidRPr="00C32BC4">
        <w:rPr>
          <w:color w:val="000000"/>
        </w:rPr>
        <w:t>4.8</w:t>
      </w:r>
      <w:r w:rsidR="00CC73AF" w:rsidRPr="00C32BC4">
        <w:rPr>
          <w:color w:val="000000"/>
        </w:rPr>
        <w:t>. Для проведения проверки полноты и качества предоставления муниципальной услуги</w:t>
      </w:r>
      <w:r>
        <w:rPr>
          <w:color w:val="000000"/>
        </w:rPr>
        <w:t xml:space="preserve"> индивидуальным правовым актом МО ГП «Северомуйское»</w:t>
      </w:r>
      <w:r w:rsidR="00CC73AF" w:rsidRPr="00C32BC4">
        <w:rPr>
          <w:color w:val="000000"/>
        </w:rPr>
        <w:t xml:space="preserve"> формируется </w:t>
      </w:r>
      <w:r w:rsidR="00CC73AF" w:rsidRPr="00C32BC4">
        <w:rPr>
          <w:color w:val="000000"/>
        </w:rPr>
        <w:lastRenderedPageBreak/>
        <w:t>комиссия, председателем которой является Главы</w:t>
      </w:r>
      <w:r>
        <w:rPr>
          <w:color w:val="000000"/>
        </w:rPr>
        <w:t>-руководитель</w:t>
      </w:r>
      <w:r w:rsidR="00CC73AF" w:rsidRPr="00C32BC4">
        <w:rPr>
          <w:color w:val="000000"/>
        </w:rPr>
        <w:t xml:space="preserve"> администрации </w:t>
      </w:r>
      <w:r>
        <w:rPr>
          <w:color w:val="000000"/>
        </w:rPr>
        <w:t>МО ГП «Северомуйское»</w:t>
      </w:r>
      <w:r w:rsidR="00CC73AF" w:rsidRPr="00C32BC4">
        <w:rPr>
          <w:color w:val="000000"/>
        </w:rPr>
        <w:t xml:space="preserve">, </w:t>
      </w:r>
      <w:proofErr w:type="gramStart"/>
      <w:r w:rsidR="00CC73AF" w:rsidRPr="00C32BC4">
        <w:rPr>
          <w:color w:val="000000"/>
        </w:rPr>
        <w:t>курирующий</w:t>
      </w:r>
      <w:proofErr w:type="gramEnd"/>
      <w:r w:rsidR="00CC73AF" w:rsidRPr="00C32BC4">
        <w:rPr>
          <w:color w:val="000000"/>
        </w:rPr>
        <w:t xml:space="preserve"> вопросы строительства. В сост</w:t>
      </w:r>
      <w:r w:rsidR="00992452">
        <w:rPr>
          <w:color w:val="000000"/>
        </w:rPr>
        <w:t>ав комиссии включаются</w:t>
      </w:r>
      <w:r w:rsidR="00CC73AF" w:rsidRPr="00C32BC4">
        <w:rPr>
          <w:color w:val="000000"/>
        </w:rPr>
        <w:t xml:space="preserve"> с</w:t>
      </w:r>
      <w:r w:rsidR="00992452">
        <w:rPr>
          <w:color w:val="000000"/>
        </w:rPr>
        <w:t>отрудники</w:t>
      </w:r>
      <w:r w:rsidR="00CC73AF" w:rsidRPr="00C32BC4">
        <w:rPr>
          <w:color w:val="000000"/>
        </w:rPr>
        <w:t xml:space="preserve"> </w:t>
      </w:r>
      <w:r w:rsidR="00992452">
        <w:rPr>
          <w:color w:val="000000"/>
        </w:rPr>
        <w:t>администрации</w:t>
      </w:r>
      <w:r w:rsidR="00CC73AF" w:rsidRPr="00C32BC4">
        <w:rPr>
          <w:color w:val="000000"/>
        </w:rPr>
        <w:t xml:space="preserve">, в том числе </w:t>
      </w:r>
      <w:r w:rsidR="00992452">
        <w:rPr>
          <w:color w:val="000000"/>
        </w:rPr>
        <w:t>руководитель МКУ «Содружество»</w:t>
      </w:r>
      <w:r w:rsidR="00CC73AF" w:rsidRPr="00C32BC4">
        <w:rPr>
          <w:color w:val="000000"/>
        </w:rPr>
        <w:t>, специалист юридического отдела.</w:t>
      </w:r>
    </w:p>
    <w:p w:rsidR="00CC73AF" w:rsidRPr="00992452" w:rsidRDefault="00CC73AF" w:rsidP="00776EF4">
      <w:pPr>
        <w:pStyle w:val="p9"/>
        <w:shd w:val="clear" w:color="auto" w:fill="FFFFFF"/>
        <w:spacing w:before="0" w:beforeAutospacing="0" w:after="0" w:afterAutospacing="0"/>
        <w:ind w:firstLine="720"/>
        <w:jc w:val="both"/>
        <w:rPr>
          <w:color w:val="000000"/>
        </w:rPr>
      </w:pPr>
      <w:r w:rsidRPr="00992452">
        <w:rPr>
          <w:color w:val="000000"/>
        </w:rPr>
        <w:t>Комиссия имеет право:</w:t>
      </w:r>
    </w:p>
    <w:p w:rsidR="00CC73AF" w:rsidRPr="00992452" w:rsidRDefault="00CC73AF" w:rsidP="00776EF4">
      <w:pPr>
        <w:pStyle w:val="p9"/>
        <w:numPr>
          <w:ilvl w:val="0"/>
          <w:numId w:val="6"/>
        </w:numPr>
        <w:shd w:val="clear" w:color="auto" w:fill="FFFFFF"/>
        <w:spacing w:before="0" w:beforeAutospacing="0" w:after="0" w:afterAutospacing="0"/>
        <w:jc w:val="both"/>
        <w:rPr>
          <w:color w:val="000000"/>
        </w:rPr>
      </w:pPr>
      <w:r w:rsidRPr="00992452">
        <w:rPr>
          <w:color w:val="000000"/>
        </w:rPr>
        <w:t>разрабатывать предложения по вопросам предоставления муниципальной услуги;</w:t>
      </w:r>
    </w:p>
    <w:p w:rsidR="00CC73AF" w:rsidRPr="00992452" w:rsidRDefault="00CC73AF" w:rsidP="00776EF4">
      <w:pPr>
        <w:pStyle w:val="p9"/>
        <w:numPr>
          <w:ilvl w:val="0"/>
          <w:numId w:val="6"/>
        </w:numPr>
        <w:shd w:val="clear" w:color="auto" w:fill="FFFFFF"/>
        <w:spacing w:before="0" w:beforeAutospacing="0" w:after="0" w:afterAutospacing="0"/>
        <w:jc w:val="both"/>
        <w:rPr>
          <w:color w:val="000000"/>
        </w:rPr>
      </w:pPr>
      <w:r w:rsidRPr="00992452">
        <w:rPr>
          <w:color w:val="000000"/>
        </w:rPr>
        <w:t>привлекать к своей работе экспертов, специализированные консультационные, оценочные и иные организации.</w:t>
      </w:r>
    </w:p>
    <w:p w:rsidR="00CC73AF" w:rsidRPr="00992452" w:rsidRDefault="00CC73AF" w:rsidP="00776EF4">
      <w:pPr>
        <w:pStyle w:val="p9"/>
        <w:shd w:val="clear" w:color="auto" w:fill="FFFFFF"/>
        <w:spacing w:before="0" w:beforeAutospacing="0" w:after="0" w:afterAutospacing="0"/>
        <w:ind w:firstLine="720"/>
        <w:jc w:val="both"/>
        <w:rPr>
          <w:color w:val="000000"/>
        </w:rPr>
      </w:pPr>
      <w:r w:rsidRPr="00992452">
        <w:rPr>
          <w:color w:val="000000"/>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CC73AF" w:rsidRPr="00F70D9C" w:rsidRDefault="00CC73AF" w:rsidP="00776EF4">
      <w:pPr>
        <w:pStyle w:val="p9"/>
        <w:shd w:val="clear" w:color="auto" w:fill="FFFFFF"/>
        <w:spacing w:before="0" w:beforeAutospacing="0" w:after="0" w:afterAutospacing="0"/>
        <w:ind w:firstLine="720"/>
        <w:jc w:val="both"/>
        <w:rPr>
          <w:color w:val="000000"/>
        </w:rPr>
      </w:pPr>
      <w:r w:rsidRPr="00F70D9C">
        <w:rPr>
          <w:color w:val="000000"/>
        </w:rPr>
        <w:t>Справка подписывается председателем комиссии.</w:t>
      </w:r>
    </w:p>
    <w:p w:rsidR="00CC73AF" w:rsidRDefault="00992452" w:rsidP="00776EF4">
      <w:pPr>
        <w:pStyle w:val="p6"/>
        <w:shd w:val="clear" w:color="auto" w:fill="FFFFFF"/>
        <w:spacing w:before="0" w:beforeAutospacing="0" w:after="0" w:afterAutospacing="0"/>
        <w:ind w:firstLine="707"/>
        <w:jc w:val="both"/>
        <w:rPr>
          <w:color w:val="000000"/>
          <w:sz w:val="28"/>
          <w:szCs w:val="28"/>
        </w:rPr>
      </w:pPr>
      <w:r w:rsidRPr="00992452">
        <w:rPr>
          <w:color w:val="000000"/>
        </w:rPr>
        <w:t>4.9</w:t>
      </w:r>
      <w:r w:rsidR="00CC73AF" w:rsidRPr="00992452">
        <w:rPr>
          <w:color w:val="000000"/>
        </w:rPr>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00CC73AF">
        <w:rPr>
          <w:color w:val="000000"/>
          <w:sz w:val="28"/>
          <w:szCs w:val="28"/>
        </w:rPr>
        <w:t>.</w:t>
      </w:r>
    </w:p>
    <w:p w:rsidR="00776EF4" w:rsidRDefault="00776EF4" w:rsidP="00776EF4">
      <w:pPr>
        <w:pStyle w:val="p6"/>
        <w:shd w:val="clear" w:color="auto" w:fill="FFFFFF"/>
        <w:spacing w:before="0" w:beforeAutospacing="0" w:after="0" w:afterAutospacing="0"/>
        <w:ind w:firstLine="707"/>
        <w:jc w:val="both"/>
        <w:rPr>
          <w:color w:val="000000"/>
          <w:sz w:val="28"/>
          <w:szCs w:val="28"/>
        </w:rPr>
      </w:pPr>
    </w:p>
    <w:p w:rsidR="00CC73AF" w:rsidRDefault="00CC73AF" w:rsidP="00776EF4">
      <w:pPr>
        <w:pStyle w:val="p31"/>
        <w:shd w:val="clear" w:color="auto" w:fill="FFFFFF"/>
        <w:spacing w:before="0" w:beforeAutospacing="0" w:after="0" w:afterAutospacing="0"/>
        <w:ind w:firstLine="707"/>
        <w:jc w:val="center"/>
        <w:rPr>
          <w:rStyle w:val="s1"/>
          <w:b/>
          <w:bCs/>
          <w:color w:val="000000"/>
        </w:rPr>
      </w:pPr>
      <w:r w:rsidRPr="00992452">
        <w:rPr>
          <w:rStyle w:val="s1"/>
          <w:b/>
          <w:bCs/>
          <w:color w:val="000000"/>
        </w:rPr>
        <w:t>V. Досудебный (внесудебный) порядок обжалования решений и действий</w:t>
      </w:r>
      <w:r w:rsidR="00776EF4">
        <w:rPr>
          <w:rStyle w:val="s1"/>
          <w:b/>
          <w:bCs/>
          <w:color w:val="000000"/>
        </w:rPr>
        <w:t xml:space="preserve"> </w:t>
      </w:r>
      <w:r w:rsidRPr="00992452">
        <w:rPr>
          <w:rStyle w:val="s1"/>
          <w:b/>
          <w:bCs/>
          <w:color w:val="000000"/>
        </w:rPr>
        <w:t>(бездействия) органа, предоставляющего муниципальную услугу, а также должностных лиц, муниципальных служащих</w:t>
      </w:r>
    </w:p>
    <w:p w:rsidR="00776EF4" w:rsidRDefault="00776EF4" w:rsidP="00776EF4">
      <w:pPr>
        <w:pStyle w:val="p31"/>
        <w:shd w:val="clear" w:color="auto" w:fill="FFFFFF"/>
        <w:spacing w:before="0" w:beforeAutospacing="0" w:after="0" w:afterAutospacing="0"/>
        <w:ind w:firstLine="707"/>
        <w:jc w:val="center"/>
        <w:rPr>
          <w:rStyle w:val="s1"/>
          <w:b/>
          <w:bCs/>
          <w:color w:val="000000"/>
        </w:rPr>
      </w:pPr>
    </w:p>
    <w:p w:rsidR="00F70D9C" w:rsidRPr="00F70D9C" w:rsidRDefault="00F70D9C" w:rsidP="00776EF4">
      <w:pPr>
        <w:widowControl w:val="0"/>
        <w:autoSpaceDE w:val="0"/>
        <w:autoSpaceDN w:val="0"/>
        <w:adjustRightInd w:val="0"/>
        <w:ind w:firstLine="707"/>
        <w:jc w:val="both"/>
      </w:pPr>
      <w:r w:rsidRPr="00F70D9C">
        <w:t xml:space="preserve">5.1 Заявители имеют право на обжалование решений и (или) действий (бездействия) </w:t>
      </w:r>
      <w:r>
        <w:t>Администрации МО ГП «Северомуйское»</w:t>
      </w:r>
      <w:r w:rsidRPr="00F70D9C">
        <w:t xml:space="preserve">, должностных лиц </w:t>
      </w:r>
      <w:r>
        <w:t>Администрации МО ГП «Северомуйское»</w:t>
      </w:r>
      <w:r w:rsidRPr="00F70D9C">
        <w:t>, участвующих в предоставлении муниципальной услуги, либо муниципального служащего в досудебном (внесудебном) порядке обжалования.</w:t>
      </w:r>
    </w:p>
    <w:p w:rsidR="00F70D9C" w:rsidRPr="00F70D9C" w:rsidRDefault="00F70D9C" w:rsidP="00776EF4">
      <w:pPr>
        <w:widowControl w:val="0"/>
        <w:autoSpaceDE w:val="0"/>
        <w:autoSpaceDN w:val="0"/>
        <w:adjustRightInd w:val="0"/>
        <w:ind w:firstLine="567"/>
        <w:jc w:val="both"/>
      </w:pPr>
      <w:r w:rsidRPr="00F70D9C">
        <w:t>5.2 Заявитель может обратиться с жалобой, в том числе в следующих случаях:</w:t>
      </w:r>
    </w:p>
    <w:p w:rsidR="00F70D9C" w:rsidRPr="00F70D9C" w:rsidRDefault="00F70D9C" w:rsidP="00820A21">
      <w:pPr>
        <w:widowControl w:val="0"/>
        <w:numPr>
          <w:ilvl w:val="0"/>
          <w:numId w:val="7"/>
        </w:numPr>
        <w:autoSpaceDE w:val="0"/>
        <w:autoSpaceDN w:val="0"/>
        <w:adjustRightInd w:val="0"/>
        <w:ind w:left="0" w:firstLine="426"/>
        <w:jc w:val="both"/>
      </w:pPr>
      <w:r w:rsidRPr="00F70D9C">
        <w:t>нарушение срока регистрации заявления;</w:t>
      </w:r>
    </w:p>
    <w:p w:rsidR="00F70D9C" w:rsidRPr="00F70D9C" w:rsidRDefault="00F70D9C" w:rsidP="00820A21">
      <w:pPr>
        <w:widowControl w:val="0"/>
        <w:numPr>
          <w:ilvl w:val="0"/>
          <w:numId w:val="7"/>
        </w:numPr>
        <w:autoSpaceDE w:val="0"/>
        <w:autoSpaceDN w:val="0"/>
        <w:adjustRightInd w:val="0"/>
        <w:ind w:left="0" w:firstLine="426"/>
        <w:jc w:val="both"/>
      </w:pPr>
      <w:r w:rsidRPr="00F70D9C">
        <w:t>нарушение срока предоставления муниципальной услуги;</w:t>
      </w:r>
    </w:p>
    <w:p w:rsidR="00F70D9C" w:rsidRPr="00F70D9C" w:rsidRDefault="00F70D9C" w:rsidP="00820A21">
      <w:pPr>
        <w:widowControl w:val="0"/>
        <w:numPr>
          <w:ilvl w:val="0"/>
          <w:numId w:val="7"/>
        </w:numPr>
        <w:autoSpaceDE w:val="0"/>
        <w:autoSpaceDN w:val="0"/>
        <w:adjustRightInd w:val="0"/>
        <w:ind w:left="0" w:firstLine="426"/>
        <w:jc w:val="both"/>
      </w:pPr>
      <w:r w:rsidRPr="00F70D9C">
        <w:t xml:space="preserve">требование предоставления заявителем документов, не предусмотренных </w:t>
      </w:r>
      <w:hyperlink r:id="rId9" w:history="1">
        <w:r w:rsidRPr="00F70D9C">
          <w:t>ст.</w:t>
        </w:r>
      </w:hyperlink>
      <w:r w:rsidRPr="00F70D9C">
        <w:t>51 Градостроительного кодекса РФ и настоящим Административным регламентом;</w:t>
      </w:r>
    </w:p>
    <w:p w:rsidR="00F70D9C" w:rsidRPr="00F70D9C" w:rsidRDefault="00F70D9C" w:rsidP="00820A21">
      <w:pPr>
        <w:widowControl w:val="0"/>
        <w:numPr>
          <w:ilvl w:val="0"/>
          <w:numId w:val="7"/>
        </w:numPr>
        <w:autoSpaceDE w:val="0"/>
        <w:autoSpaceDN w:val="0"/>
        <w:adjustRightInd w:val="0"/>
        <w:ind w:left="0" w:firstLine="426"/>
        <w:jc w:val="both"/>
      </w:pPr>
      <w:r w:rsidRPr="00F70D9C">
        <w:t xml:space="preserve">отказ в приеме документов, предоставление которых предусмотрено </w:t>
      </w:r>
      <w:hyperlink r:id="rId10" w:history="1">
        <w:r w:rsidRPr="00F70D9C">
          <w:t>ст.</w:t>
        </w:r>
      </w:hyperlink>
      <w:r w:rsidRPr="00F70D9C">
        <w:t>51 Градостроительного кодекса РФ и настоящим Административным регламентом;</w:t>
      </w:r>
    </w:p>
    <w:p w:rsidR="00F70D9C" w:rsidRPr="00F70D9C" w:rsidRDefault="00F70D9C" w:rsidP="00820A21">
      <w:pPr>
        <w:widowControl w:val="0"/>
        <w:numPr>
          <w:ilvl w:val="0"/>
          <w:numId w:val="7"/>
        </w:numPr>
        <w:autoSpaceDE w:val="0"/>
        <w:autoSpaceDN w:val="0"/>
        <w:adjustRightInd w:val="0"/>
        <w:ind w:left="0" w:firstLine="426"/>
        <w:jc w:val="both"/>
      </w:pPr>
      <w:r w:rsidRPr="00F70D9C">
        <w:t>отказ в предоставлении муниципальной услуги;</w:t>
      </w:r>
    </w:p>
    <w:p w:rsidR="00F70D9C" w:rsidRPr="00F70D9C" w:rsidRDefault="00F70D9C" w:rsidP="00820A21">
      <w:pPr>
        <w:widowControl w:val="0"/>
        <w:numPr>
          <w:ilvl w:val="0"/>
          <w:numId w:val="7"/>
        </w:numPr>
        <w:autoSpaceDE w:val="0"/>
        <w:autoSpaceDN w:val="0"/>
        <w:adjustRightInd w:val="0"/>
        <w:ind w:left="0" w:firstLine="426"/>
        <w:jc w:val="both"/>
      </w:pPr>
      <w:r w:rsidRPr="00F70D9C">
        <w:t xml:space="preserve">требование внесения заявителем при предоставлении муниципальной услуги платы, не предусмотренной </w:t>
      </w:r>
      <w:hyperlink r:id="rId11" w:history="1">
        <w:r w:rsidRPr="00F70D9C">
          <w:t>ст.</w:t>
        </w:r>
      </w:hyperlink>
      <w:r w:rsidRPr="00F70D9C">
        <w:t>51 Градостроительного кодекса РФ;</w:t>
      </w:r>
    </w:p>
    <w:p w:rsidR="00F70D9C" w:rsidRPr="00F70D9C" w:rsidRDefault="00F70D9C" w:rsidP="00820A21">
      <w:pPr>
        <w:widowControl w:val="0"/>
        <w:numPr>
          <w:ilvl w:val="0"/>
          <w:numId w:val="7"/>
        </w:numPr>
        <w:autoSpaceDE w:val="0"/>
        <w:autoSpaceDN w:val="0"/>
        <w:adjustRightInd w:val="0"/>
        <w:ind w:left="0" w:firstLine="426"/>
        <w:jc w:val="both"/>
      </w:pPr>
      <w:proofErr w:type="gramStart"/>
      <w:r w:rsidRPr="00F70D9C">
        <w:t xml:space="preserve">отказ </w:t>
      </w:r>
      <w:r>
        <w:t>Администрации МО ГП «Северомуйское»</w:t>
      </w:r>
      <w:r w:rsidRPr="00F70D9C">
        <w:t xml:space="preserve">, его должностного лица </w:t>
      </w:r>
      <w:r>
        <w:t>Администрации МО ГП «Северомуйское»</w:t>
      </w:r>
      <w:r w:rsidRPr="00F70D9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0D9C" w:rsidRPr="00F70D9C" w:rsidRDefault="00F70D9C" w:rsidP="00776EF4">
      <w:pPr>
        <w:widowControl w:val="0"/>
        <w:autoSpaceDE w:val="0"/>
        <w:autoSpaceDN w:val="0"/>
        <w:adjustRightInd w:val="0"/>
        <w:ind w:firstLine="567"/>
        <w:jc w:val="both"/>
      </w:pPr>
      <w:r w:rsidRPr="00F70D9C">
        <w:t xml:space="preserve">5.3 Должностным лицом </w:t>
      </w:r>
      <w:r>
        <w:t>Администрации МО ГП «Северомуйское»</w:t>
      </w:r>
      <w:r w:rsidRPr="00F70D9C">
        <w:t xml:space="preserve">, уполномоченным на рассмотрение жалоб, является </w:t>
      </w:r>
      <w:r w:rsidR="00CD48E9">
        <w:t>Глава-руководитель</w:t>
      </w:r>
      <w:r w:rsidRPr="00F70D9C">
        <w:t xml:space="preserve"> </w:t>
      </w:r>
      <w:r>
        <w:t>Администрации МО ГП «Северомуйское»</w:t>
      </w:r>
      <w:r w:rsidRPr="00F70D9C">
        <w:t>.</w:t>
      </w:r>
    </w:p>
    <w:p w:rsidR="00F70D9C" w:rsidRPr="00F70D9C" w:rsidRDefault="00F70D9C" w:rsidP="00776EF4">
      <w:pPr>
        <w:widowControl w:val="0"/>
        <w:autoSpaceDE w:val="0"/>
        <w:autoSpaceDN w:val="0"/>
        <w:adjustRightInd w:val="0"/>
        <w:ind w:firstLine="567"/>
        <w:jc w:val="both"/>
      </w:pPr>
      <w:r w:rsidRPr="00F70D9C">
        <w:t xml:space="preserve">В случае отсутствия председателя </w:t>
      </w:r>
      <w:r>
        <w:t>Администрации МО ГП «Северомуйское»</w:t>
      </w:r>
      <w:r w:rsidRPr="00F70D9C">
        <w:t xml:space="preserve"> должностное лицо, уполномоченное на рассмотрение жалоб, назначается приказом по </w:t>
      </w:r>
      <w:r>
        <w:t>Администрации МО ГП «Северомуйское»</w:t>
      </w:r>
      <w:r w:rsidRPr="00F70D9C">
        <w:t>.</w:t>
      </w:r>
    </w:p>
    <w:p w:rsidR="00F70D9C" w:rsidRPr="00F70D9C" w:rsidRDefault="00F70D9C" w:rsidP="00776EF4">
      <w:pPr>
        <w:widowControl w:val="0"/>
        <w:autoSpaceDE w:val="0"/>
        <w:autoSpaceDN w:val="0"/>
        <w:adjustRightInd w:val="0"/>
        <w:ind w:firstLine="567"/>
        <w:jc w:val="both"/>
      </w:pPr>
      <w:r w:rsidRPr="00F70D9C">
        <w:t xml:space="preserve">5.4 Жалоба на решения и действия (бездействие) должностных лиц, муниципальных служащих </w:t>
      </w:r>
      <w:r>
        <w:t>Администрации МО ГП «Северомуйское»</w:t>
      </w:r>
      <w:r w:rsidRPr="00F70D9C">
        <w:t xml:space="preserve"> подается </w:t>
      </w:r>
      <w:r>
        <w:t>Главе-руководителю</w:t>
      </w:r>
      <w:r w:rsidRPr="00F70D9C">
        <w:t xml:space="preserve"> </w:t>
      </w:r>
      <w:r>
        <w:t>Администрации МО ГП «Северомуйское»</w:t>
      </w:r>
      <w:r w:rsidRPr="00F70D9C">
        <w:t xml:space="preserve">. На решения </w:t>
      </w:r>
      <w:r>
        <w:t>Главы-руководителя</w:t>
      </w:r>
      <w:r w:rsidRPr="00F70D9C">
        <w:t xml:space="preserve"> </w:t>
      </w:r>
      <w:r>
        <w:t>Администрации МО ГП «Северомуйское»</w:t>
      </w:r>
      <w:r w:rsidRPr="00F70D9C">
        <w:t xml:space="preserve"> в Администрацию </w:t>
      </w:r>
      <w:r>
        <w:t>МО «Муйский район»</w:t>
      </w:r>
      <w:r w:rsidRPr="00F70D9C">
        <w:t>.</w:t>
      </w:r>
    </w:p>
    <w:p w:rsidR="00F70D9C" w:rsidRPr="00F70D9C" w:rsidRDefault="00F70D9C" w:rsidP="00776EF4">
      <w:pPr>
        <w:widowControl w:val="0"/>
        <w:autoSpaceDE w:val="0"/>
        <w:autoSpaceDN w:val="0"/>
        <w:adjustRightInd w:val="0"/>
        <w:ind w:firstLine="567"/>
        <w:jc w:val="both"/>
      </w:pPr>
      <w:proofErr w:type="gramStart"/>
      <w:r w:rsidRPr="00F70D9C">
        <w:rPr>
          <w:iCs/>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w:t>
      </w:r>
      <w:r w:rsidRPr="00F70D9C">
        <w:rPr>
          <w:iCs/>
        </w:rPr>
        <w:lastRenderedPageBreak/>
        <w:t>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70D9C">
        <w:rPr>
          <w:iCs/>
        </w:rPr>
        <w:t xml:space="preserve"> </w:t>
      </w:r>
      <w:hyperlink r:id="rId12" w:history="1">
        <w:r w:rsidRPr="00F70D9C">
          <w:rPr>
            <w:iCs/>
          </w:rPr>
          <w:t>частью 2 статьи 6</w:t>
        </w:r>
      </w:hyperlink>
      <w:r w:rsidRPr="00F70D9C">
        <w:rPr>
          <w:iCs/>
        </w:rPr>
        <w:t xml:space="preserve"> Градостроительного кодекса Российской Федерации, может быть </w:t>
      </w:r>
      <w:proofErr w:type="gramStart"/>
      <w:r w:rsidRPr="00F70D9C">
        <w:rPr>
          <w:iCs/>
        </w:rPr>
        <w:t>подана</w:t>
      </w:r>
      <w:proofErr w:type="gramEnd"/>
      <w:r w:rsidRPr="00F70D9C">
        <w:rPr>
          <w:iCs/>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0D9C" w:rsidRPr="00F70D9C" w:rsidRDefault="00F70D9C" w:rsidP="00776EF4">
      <w:pPr>
        <w:widowControl w:val="0"/>
        <w:autoSpaceDE w:val="0"/>
        <w:autoSpaceDN w:val="0"/>
        <w:adjustRightInd w:val="0"/>
        <w:ind w:firstLine="567"/>
        <w:jc w:val="both"/>
      </w:pPr>
      <w:r w:rsidRPr="00F70D9C">
        <w:t>5.5</w:t>
      </w:r>
      <w:proofErr w:type="gramStart"/>
      <w:r w:rsidRPr="00F70D9C">
        <w:t xml:space="preserve"> </w:t>
      </w:r>
      <w:r>
        <w:t>В</w:t>
      </w:r>
      <w:proofErr w:type="gramEnd"/>
      <w:r w:rsidRPr="00F70D9C">
        <w:t xml:space="preserve"> случае поступления в </w:t>
      </w:r>
      <w:r>
        <w:t>Администрации МО ГП «Северомуйское»</w:t>
      </w:r>
      <w:r w:rsidRPr="00F70D9C">
        <w:t xml:space="preserve"> жалобы в отношении муниципальной услуги, которую оказывает другой орган, жалоба регистрируется в </w:t>
      </w:r>
      <w:r>
        <w:t>Администрации МО ГП «Северомуйское»</w:t>
      </w:r>
      <w:r w:rsidRPr="00F70D9C">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70D9C" w:rsidRPr="00F70D9C" w:rsidRDefault="00F70D9C" w:rsidP="00776EF4">
      <w:pPr>
        <w:widowControl w:val="0"/>
        <w:autoSpaceDE w:val="0"/>
        <w:autoSpaceDN w:val="0"/>
        <w:adjustRightInd w:val="0"/>
        <w:ind w:firstLine="567"/>
        <w:jc w:val="both"/>
      </w:pPr>
      <w:r w:rsidRPr="00F70D9C">
        <w:t xml:space="preserve">В течение 3-х рабочих дней со дня регистрации жалобы </w:t>
      </w:r>
      <w:r>
        <w:t>Администрации МО ГП «Северомуйское»</w:t>
      </w:r>
      <w:r w:rsidRPr="00F70D9C">
        <w:t xml:space="preserve"> уведомляет гражданина, направившего жалобу, о переадресации ее в соответствующий орган.</w:t>
      </w:r>
    </w:p>
    <w:p w:rsidR="00F70D9C" w:rsidRPr="00F70D9C" w:rsidRDefault="00F70D9C" w:rsidP="00776EF4">
      <w:pPr>
        <w:widowControl w:val="0"/>
        <w:autoSpaceDE w:val="0"/>
        <w:autoSpaceDN w:val="0"/>
        <w:adjustRightInd w:val="0"/>
        <w:ind w:firstLine="567"/>
        <w:jc w:val="both"/>
      </w:pPr>
      <w:r w:rsidRPr="00F70D9C">
        <w:t>5.6 Жалоба на решения и действия (бездействие) подается в письменной форме на бумажном носителе, в электронной форме.</w:t>
      </w:r>
    </w:p>
    <w:p w:rsidR="00F70D9C" w:rsidRPr="00F70D9C" w:rsidRDefault="00F70D9C" w:rsidP="00820A21">
      <w:pPr>
        <w:widowControl w:val="0"/>
        <w:autoSpaceDE w:val="0"/>
        <w:autoSpaceDN w:val="0"/>
        <w:adjustRightInd w:val="0"/>
        <w:ind w:firstLine="708"/>
        <w:jc w:val="both"/>
      </w:pPr>
      <w:r w:rsidRPr="00F70D9C">
        <w:t xml:space="preserve">5.6.1 Жалоба на должностных лиц, муниципальных служащих </w:t>
      </w:r>
      <w:r>
        <w:t>Администрации МО ГП «Северомуйское»</w:t>
      </w:r>
      <w:r w:rsidRPr="00F70D9C">
        <w:t xml:space="preserve"> - председателю </w:t>
      </w:r>
      <w:r>
        <w:t>Администрации МО ГП «Северомуйское»</w:t>
      </w:r>
      <w:r w:rsidRPr="00F70D9C">
        <w:t>:</w:t>
      </w:r>
    </w:p>
    <w:p w:rsidR="00F70D9C" w:rsidRPr="00F70D9C" w:rsidRDefault="00F70D9C" w:rsidP="00776EF4">
      <w:pPr>
        <w:widowControl w:val="0"/>
        <w:autoSpaceDE w:val="0"/>
        <w:autoSpaceDN w:val="0"/>
        <w:adjustRightInd w:val="0"/>
        <w:ind w:firstLine="567"/>
        <w:jc w:val="both"/>
      </w:pPr>
      <w:r w:rsidRPr="00F70D9C">
        <w:t xml:space="preserve">а) по адресу </w:t>
      </w:r>
      <w:r>
        <w:t xml:space="preserve">Администрации МО ГП «Северомуйское»: 671564, Республика Бурятия, Муйский район, </w:t>
      </w:r>
      <w:proofErr w:type="spellStart"/>
      <w:r>
        <w:t>пгт</w:t>
      </w:r>
      <w:proofErr w:type="spellEnd"/>
      <w:r>
        <w:t>. Северомуйск, ул. Ленина 6а</w:t>
      </w:r>
      <w:r w:rsidRPr="00F70D9C">
        <w:t>.</w:t>
      </w:r>
    </w:p>
    <w:p w:rsidR="00F70D9C" w:rsidRPr="00F70D9C" w:rsidRDefault="00F70D9C" w:rsidP="00776EF4">
      <w:pPr>
        <w:widowControl w:val="0"/>
        <w:autoSpaceDE w:val="0"/>
        <w:autoSpaceDN w:val="0"/>
        <w:adjustRightInd w:val="0"/>
        <w:ind w:firstLine="567"/>
        <w:jc w:val="both"/>
      </w:pPr>
      <w:r w:rsidRPr="00F70D9C">
        <w:t xml:space="preserve">б) при личном приеме заявителя председателем </w:t>
      </w:r>
      <w:r>
        <w:t>Администрации МО ГП «Северомуйское»</w:t>
      </w:r>
      <w:r w:rsidRPr="00F70D9C">
        <w:t>.</w:t>
      </w:r>
    </w:p>
    <w:p w:rsidR="00F70D9C" w:rsidRPr="00F70D9C" w:rsidRDefault="00F70D9C" w:rsidP="00820A21">
      <w:pPr>
        <w:widowControl w:val="0"/>
        <w:autoSpaceDE w:val="0"/>
        <w:autoSpaceDN w:val="0"/>
        <w:adjustRightInd w:val="0"/>
        <w:ind w:firstLine="708"/>
        <w:jc w:val="both"/>
      </w:pPr>
      <w:r w:rsidRPr="00F70D9C">
        <w:t xml:space="preserve">5.6.2 Жалоба на решения председателя </w:t>
      </w:r>
      <w:r>
        <w:t>Администрации МО ГП «Северомуйское»</w:t>
      </w:r>
      <w:r w:rsidRPr="00F70D9C">
        <w:t xml:space="preserve"> в вышестоящий орган - Администрацию </w:t>
      </w:r>
      <w:r w:rsidR="00CD48E9">
        <w:t>МО «Муйский район»</w:t>
      </w:r>
      <w:r w:rsidRPr="00F70D9C">
        <w:t>:</w:t>
      </w:r>
    </w:p>
    <w:p w:rsidR="00F70D9C" w:rsidRPr="00F70D9C" w:rsidRDefault="00F70D9C" w:rsidP="00776EF4">
      <w:pPr>
        <w:pStyle w:val="2"/>
        <w:shd w:val="clear" w:color="auto" w:fill="FFFFFF"/>
        <w:spacing w:before="0" w:after="0"/>
        <w:rPr>
          <w:rFonts w:ascii="Times New Roman" w:hAnsi="Times New Roman"/>
          <w:b w:val="0"/>
          <w:i w:val="0"/>
          <w:iCs w:val="0"/>
          <w:sz w:val="24"/>
          <w:szCs w:val="24"/>
        </w:rPr>
      </w:pPr>
      <w:r w:rsidRPr="00F70D9C">
        <w:rPr>
          <w:rFonts w:ascii="Times New Roman" w:hAnsi="Times New Roman"/>
          <w:b w:val="0"/>
          <w:i w:val="0"/>
          <w:sz w:val="24"/>
          <w:szCs w:val="24"/>
        </w:rPr>
        <w:t xml:space="preserve">а) по адресу: </w:t>
      </w:r>
      <w:r w:rsidR="00CD48E9" w:rsidRPr="00CD48E9">
        <w:rPr>
          <w:rFonts w:ascii="Times New Roman" w:hAnsi="Times New Roman"/>
          <w:b w:val="0"/>
          <w:i w:val="0"/>
          <w:iCs w:val="0"/>
          <w:sz w:val="24"/>
          <w:szCs w:val="24"/>
        </w:rPr>
        <w:t xml:space="preserve">671560, </w:t>
      </w:r>
      <w:proofErr w:type="spellStart"/>
      <w:r w:rsidR="00CD48E9" w:rsidRPr="00CD48E9">
        <w:rPr>
          <w:rFonts w:ascii="Times New Roman" w:hAnsi="Times New Roman"/>
          <w:b w:val="0"/>
          <w:i w:val="0"/>
          <w:iCs w:val="0"/>
          <w:sz w:val="24"/>
          <w:szCs w:val="24"/>
        </w:rPr>
        <w:t>рес</w:t>
      </w:r>
      <w:proofErr w:type="spellEnd"/>
      <w:r w:rsidR="00CD48E9" w:rsidRPr="00CD48E9">
        <w:rPr>
          <w:rFonts w:ascii="Times New Roman" w:hAnsi="Times New Roman"/>
          <w:b w:val="0"/>
          <w:i w:val="0"/>
          <w:iCs w:val="0"/>
          <w:sz w:val="24"/>
          <w:szCs w:val="24"/>
        </w:rPr>
        <w:t>.</w:t>
      </w:r>
      <w:r w:rsidR="00CD48E9">
        <w:rPr>
          <w:rFonts w:ascii="Times New Roman" w:hAnsi="Times New Roman"/>
          <w:b w:val="0"/>
          <w:i w:val="0"/>
          <w:iCs w:val="0"/>
          <w:sz w:val="24"/>
          <w:szCs w:val="24"/>
        </w:rPr>
        <w:t xml:space="preserve"> </w:t>
      </w:r>
      <w:r w:rsidR="00CD48E9" w:rsidRPr="00CD48E9">
        <w:rPr>
          <w:rFonts w:ascii="Times New Roman" w:hAnsi="Times New Roman"/>
          <w:b w:val="0"/>
          <w:i w:val="0"/>
          <w:iCs w:val="0"/>
          <w:sz w:val="24"/>
          <w:szCs w:val="24"/>
        </w:rPr>
        <w:t>Бурятия, Муйский район, п</w:t>
      </w:r>
      <w:proofErr w:type="gramStart"/>
      <w:r w:rsidR="00CD48E9" w:rsidRPr="00CD48E9">
        <w:rPr>
          <w:rFonts w:ascii="Times New Roman" w:hAnsi="Times New Roman"/>
          <w:b w:val="0"/>
          <w:i w:val="0"/>
          <w:iCs w:val="0"/>
          <w:sz w:val="24"/>
          <w:szCs w:val="24"/>
        </w:rPr>
        <w:t>.Т</w:t>
      </w:r>
      <w:proofErr w:type="gramEnd"/>
      <w:r w:rsidR="00CD48E9" w:rsidRPr="00CD48E9">
        <w:rPr>
          <w:rFonts w:ascii="Times New Roman" w:hAnsi="Times New Roman"/>
          <w:b w:val="0"/>
          <w:i w:val="0"/>
          <w:iCs w:val="0"/>
          <w:sz w:val="24"/>
          <w:szCs w:val="24"/>
        </w:rPr>
        <w:t>аксимо, ул.Советская 10а</w:t>
      </w:r>
      <w:r w:rsidR="00CD48E9">
        <w:rPr>
          <w:rFonts w:ascii="Times New Roman" w:hAnsi="Times New Roman"/>
          <w:b w:val="0"/>
          <w:i w:val="0"/>
          <w:iCs w:val="0"/>
          <w:sz w:val="24"/>
          <w:szCs w:val="24"/>
        </w:rPr>
        <w:t>.</w:t>
      </w:r>
    </w:p>
    <w:p w:rsidR="00F70D9C" w:rsidRPr="00F70D9C" w:rsidRDefault="00F70D9C" w:rsidP="00776EF4">
      <w:pPr>
        <w:widowControl w:val="0"/>
        <w:autoSpaceDE w:val="0"/>
        <w:autoSpaceDN w:val="0"/>
        <w:adjustRightInd w:val="0"/>
        <w:jc w:val="both"/>
      </w:pPr>
      <w:r w:rsidRPr="00F70D9C">
        <w:t>б) при личном приеме заявителя руководителем Администрации</w:t>
      </w:r>
      <w:r w:rsidR="00CD48E9">
        <w:t xml:space="preserve"> МО «Муйский район» </w:t>
      </w:r>
      <w:r w:rsidRPr="00F70D9C">
        <w:t>или лицом, его замещающим.</w:t>
      </w:r>
    </w:p>
    <w:p w:rsidR="00F70D9C" w:rsidRPr="00F70D9C" w:rsidRDefault="00F70D9C" w:rsidP="00820A21">
      <w:pPr>
        <w:widowControl w:val="0"/>
        <w:autoSpaceDE w:val="0"/>
        <w:autoSpaceDN w:val="0"/>
        <w:adjustRightInd w:val="0"/>
        <w:ind w:firstLine="708"/>
        <w:jc w:val="both"/>
      </w:pPr>
      <w:r w:rsidRPr="00F70D9C">
        <w:t>5.6.3 Жалоба может быть направлена через ГБУ "Многофункциональный центр Республики Бурятия по представлению государственных и муниципальных услуг":</w:t>
      </w:r>
    </w:p>
    <w:p w:rsidR="00F70D9C" w:rsidRPr="00F70D9C" w:rsidRDefault="00F70D9C" w:rsidP="00776EF4">
      <w:pPr>
        <w:widowControl w:val="0"/>
        <w:autoSpaceDE w:val="0"/>
        <w:autoSpaceDN w:val="0"/>
        <w:adjustRightInd w:val="0"/>
        <w:ind w:firstLine="567"/>
        <w:jc w:val="both"/>
      </w:pPr>
      <w:r w:rsidRPr="00F70D9C">
        <w:t xml:space="preserve">по адресу: </w:t>
      </w:r>
      <w:r w:rsidRPr="00F70D9C">
        <w:rPr>
          <w:color w:val="000000"/>
          <w:shd w:val="clear" w:color="auto" w:fill="FFFFFF"/>
        </w:rPr>
        <w:t>п. Таксимо, ул. Железнодорожников, 16.</w:t>
      </w:r>
      <w:r w:rsidRPr="00F70D9C">
        <w:t xml:space="preserve">  </w:t>
      </w:r>
    </w:p>
    <w:p w:rsidR="00F70D9C" w:rsidRPr="00F70D9C" w:rsidRDefault="00F70D9C" w:rsidP="00776EF4">
      <w:pPr>
        <w:widowControl w:val="0"/>
        <w:autoSpaceDE w:val="0"/>
        <w:autoSpaceDN w:val="0"/>
        <w:adjustRightInd w:val="0"/>
        <w:ind w:firstLine="567"/>
        <w:jc w:val="both"/>
      </w:pPr>
      <w:r w:rsidRPr="00F70D9C">
        <w:t>Жалоба может быть направлена в электронном виде посредством:</w:t>
      </w:r>
    </w:p>
    <w:p w:rsidR="00F70D9C" w:rsidRPr="00F70D9C" w:rsidRDefault="00F70D9C" w:rsidP="00776EF4">
      <w:pPr>
        <w:widowControl w:val="0"/>
        <w:autoSpaceDE w:val="0"/>
        <w:autoSpaceDN w:val="0"/>
        <w:adjustRightInd w:val="0"/>
        <w:ind w:firstLine="567"/>
        <w:jc w:val="both"/>
      </w:pPr>
      <w:r w:rsidRPr="00F70D9C">
        <w:t>- официального сайта о</w:t>
      </w:r>
      <w:r>
        <w:t>рганов местного самоуправления</w:t>
      </w:r>
      <w:r w:rsidRPr="00F70D9C">
        <w:t xml:space="preserve">: </w:t>
      </w:r>
      <w:r w:rsidRPr="00F70D9C">
        <w:rPr>
          <w:lang w:val="en-US"/>
        </w:rPr>
        <w:t>www</w:t>
      </w:r>
      <w:r w:rsidRPr="00F70D9C">
        <w:t>.</w:t>
      </w:r>
      <w:r w:rsidRPr="00F70D9C">
        <w:rPr>
          <w:lang w:val="en-US"/>
        </w:rPr>
        <w:t>severomuysk</w:t>
      </w:r>
      <w:r w:rsidRPr="00F70D9C">
        <w:t>.</w:t>
      </w:r>
      <w:r w:rsidRPr="00F70D9C">
        <w:rPr>
          <w:lang w:val="en-US"/>
        </w:rPr>
        <w:t>ru</w:t>
      </w:r>
      <w:r w:rsidRPr="00F70D9C">
        <w:t>.</w:t>
      </w:r>
    </w:p>
    <w:p w:rsidR="00F70D9C" w:rsidRPr="00F70D9C" w:rsidRDefault="00F70D9C" w:rsidP="00776EF4">
      <w:pPr>
        <w:widowControl w:val="0"/>
        <w:autoSpaceDE w:val="0"/>
        <w:autoSpaceDN w:val="0"/>
        <w:adjustRightInd w:val="0"/>
        <w:ind w:firstLine="567"/>
        <w:jc w:val="both"/>
      </w:pPr>
      <w:r w:rsidRPr="00F70D9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0D9C" w:rsidRPr="00F70D9C" w:rsidRDefault="00F70D9C" w:rsidP="00820A21">
      <w:pPr>
        <w:widowControl w:val="0"/>
        <w:autoSpaceDE w:val="0"/>
        <w:autoSpaceDN w:val="0"/>
        <w:adjustRightInd w:val="0"/>
        <w:ind w:firstLine="708"/>
        <w:jc w:val="both"/>
      </w:pPr>
      <w:r w:rsidRPr="00F70D9C">
        <w:t>5.7 Жалоба должна содержать:</w:t>
      </w:r>
    </w:p>
    <w:p w:rsidR="00F70D9C" w:rsidRPr="00F70D9C" w:rsidRDefault="00F70D9C" w:rsidP="00776EF4">
      <w:pPr>
        <w:widowControl w:val="0"/>
        <w:autoSpaceDE w:val="0"/>
        <w:autoSpaceDN w:val="0"/>
        <w:adjustRightInd w:val="0"/>
        <w:ind w:firstLine="567"/>
        <w:jc w:val="both"/>
      </w:pPr>
      <w:r w:rsidRPr="00F70D9C">
        <w:t xml:space="preserve">а) наименование </w:t>
      </w:r>
      <w:r>
        <w:t>Администрации МО ГП «Северомуйское»</w:t>
      </w:r>
      <w:r w:rsidRPr="00F70D9C">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70D9C" w:rsidRPr="00F70D9C" w:rsidRDefault="00F70D9C" w:rsidP="00776EF4">
      <w:pPr>
        <w:widowControl w:val="0"/>
        <w:autoSpaceDE w:val="0"/>
        <w:autoSpaceDN w:val="0"/>
        <w:adjustRightInd w:val="0"/>
        <w:ind w:firstLine="567"/>
        <w:jc w:val="both"/>
      </w:pPr>
      <w:proofErr w:type="gramStart"/>
      <w:r w:rsidRPr="00F70D9C">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D9C" w:rsidRPr="00F70D9C" w:rsidRDefault="00F70D9C" w:rsidP="00776EF4">
      <w:pPr>
        <w:widowControl w:val="0"/>
        <w:autoSpaceDE w:val="0"/>
        <w:autoSpaceDN w:val="0"/>
        <w:adjustRightInd w:val="0"/>
        <w:ind w:firstLine="567"/>
        <w:jc w:val="both"/>
      </w:pPr>
      <w:r w:rsidRPr="00F70D9C">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70D9C" w:rsidRPr="00F70D9C" w:rsidRDefault="00F70D9C" w:rsidP="00776EF4">
      <w:pPr>
        <w:widowControl w:val="0"/>
        <w:autoSpaceDE w:val="0"/>
        <w:autoSpaceDN w:val="0"/>
        <w:adjustRightInd w:val="0"/>
        <w:ind w:firstLine="567"/>
        <w:jc w:val="both"/>
      </w:pPr>
      <w:r w:rsidRPr="00F70D9C">
        <w:t xml:space="preserve">г) доводы, на основании которых заявитель не согласен с решением и действием (бездействием) </w:t>
      </w:r>
      <w:r>
        <w:t>Администрации МО ГП «Северомуйское»</w:t>
      </w:r>
      <w:r w:rsidRPr="00F70D9C">
        <w:t xml:space="preserve">, его должностного лица либо муниципального служащего заявителем могут быть представлены документы (при </w:t>
      </w:r>
      <w:r w:rsidRPr="00F70D9C">
        <w:lastRenderedPageBreak/>
        <w:t>наличии), подтверждающие доводы заявителя, либо их копии.</w:t>
      </w:r>
    </w:p>
    <w:p w:rsidR="00F70D9C" w:rsidRPr="00F70D9C" w:rsidRDefault="00F70D9C" w:rsidP="00820A21">
      <w:pPr>
        <w:widowControl w:val="0"/>
        <w:autoSpaceDE w:val="0"/>
        <w:autoSpaceDN w:val="0"/>
        <w:adjustRightInd w:val="0"/>
        <w:ind w:firstLine="708"/>
        <w:jc w:val="both"/>
      </w:pPr>
      <w:bookmarkStart w:id="0" w:name="Par32"/>
      <w:bookmarkEnd w:id="0"/>
      <w:r w:rsidRPr="00F70D9C">
        <w:t>5.8</w:t>
      </w:r>
      <w:proofErr w:type="gramStart"/>
      <w:r w:rsidRPr="00F70D9C">
        <w:t xml:space="preserve"> В</w:t>
      </w:r>
      <w:proofErr w:type="gramEnd"/>
      <w:r w:rsidRPr="00F70D9C">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0D9C">
        <w:t>представлена</w:t>
      </w:r>
      <w:proofErr w:type="gramEnd"/>
      <w:r w:rsidRPr="00F70D9C">
        <w:t>:</w:t>
      </w:r>
    </w:p>
    <w:p w:rsidR="00F70D9C" w:rsidRPr="00F70D9C" w:rsidRDefault="00F70D9C" w:rsidP="00776EF4">
      <w:pPr>
        <w:widowControl w:val="0"/>
        <w:autoSpaceDE w:val="0"/>
        <w:autoSpaceDN w:val="0"/>
        <w:adjustRightInd w:val="0"/>
        <w:ind w:firstLine="567"/>
        <w:jc w:val="both"/>
      </w:pPr>
      <w:r w:rsidRPr="00F70D9C">
        <w:t>а) оформленная в соответствии с законодательством Российской Федерации доверенность (для физических лиц);</w:t>
      </w:r>
    </w:p>
    <w:p w:rsidR="00F70D9C" w:rsidRPr="00F70D9C" w:rsidRDefault="00F70D9C" w:rsidP="00776EF4">
      <w:pPr>
        <w:widowControl w:val="0"/>
        <w:autoSpaceDE w:val="0"/>
        <w:autoSpaceDN w:val="0"/>
        <w:adjustRightInd w:val="0"/>
        <w:ind w:firstLine="567"/>
        <w:jc w:val="both"/>
      </w:pPr>
      <w:r w:rsidRPr="00F70D9C">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0D9C" w:rsidRPr="00F70D9C" w:rsidRDefault="00F70D9C" w:rsidP="00776EF4">
      <w:pPr>
        <w:widowControl w:val="0"/>
        <w:autoSpaceDE w:val="0"/>
        <w:autoSpaceDN w:val="0"/>
        <w:adjustRightInd w:val="0"/>
        <w:ind w:firstLine="567"/>
        <w:jc w:val="both"/>
      </w:pPr>
      <w:r w:rsidRPr="00F70D9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0D9C" w:rsidRPr="00F70D9C" w:rsidRDefault="00F70D9C" w:rsidP="00776EF4">
      <w:pPr>
        <w:widowControl w:val="0"/>
        <w:autoSpaceDE w:val="0"/>
        <w:autoSpaceDN w:val="0"/>
        <w:adjustRightInd w:val="0"/>
        <w:ind w:firstLine="567"/>
        <w:jc w:val="both"/>
      </w:pPr>
      <w:r w:rsidRPr="00F70D9C">
        <w:t xml:space="preserve">При подаче жалобы в электронном виде документы, указанные в </w:t>
      </w:r>
      <w:hyperlink w:anchor="Par32" w:history="1">
        <w:r w:rsidRPr="00F70D9C">
          <w:t xml:space="preserve">п.5.7 </w:t>
        </w:r>
      </w:hyperlink>
      <w:r w:rsidRPr="00F70D9C">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0D9C" w:rsidRPr="00F70D9C" w:rsidRDefault="00F70D9C" w:rsidP="00776EF4">
      <w:pPr>
        <w:widowControl w:val="0"/>
        <w:autoSpaceDE w:val="0"/>
        <w:autoSpaceDN w:val="0"/>
        <w:adjustRightInd w:val="0"/>
        <w:ind w:firstLine="567"/>
        <w:jc w:val="both"/>
      </w:pPr>
      <w:r w:rsidRPr="00F70D9C">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70D9C" w:rsidRPr="00F70D9C" w:rsidRDefault="00F70D9C" w:rsidP="00820A21">
      <w:pPr>
        <w:widowControl w:val="0"/>
        <w:autoSpaceDE w:val="0"/>
        <w:autoSpaceDN w:val="0"/>
        <w:adjustRightInd w:val="0"/>
        <w:ind w:firstLine="708"/>
        <w:jc w:val="both"/>
      </w:pPr>
      <w:r w:rsidRPr="00F70D9C">
        <w:t xml:space="preserve">5.9 Председатель </w:t>
      </w:r>
      <w:r>
        <w:t>Администрации МО ГП «Северомуйское»</w:t>
      </w:r>
      <w:r w:rsidRPr="00F70D9C">
        <w:t xml:space="preserve"> (в случае его отсутствия - должностное лицо, назначенное приказом </w:t>
      </w:r>
      <w:r>
        <w:t>Администрации МО ГП «Северомуйское»</w:t>
      </w:r>
      <w:r w:rsidRPr="00F70D9C">
        <w:t>) обеспечивает:</w:t>
      </w:r>
    </w:p>
    <w:p w:rsidR="00F70D9C" w:rsidRPr="00F70D9C" w:rsidRDefault="00F70D9C" w:rsidP="00776EF4">
      <w:pPr>
        <w:widowControl w:val="0"/>
        <w:autoSpaceDE w:val="0"/>
        <w:autoSpaceDN w:val="0"/>
        <w:adjustRightInd w:val="0"/>
        <w:ind w:firstLine="567"/>
        <w:jc w:val="both"/>
      </w:pPr>
      <w:r w:rsidRPr="00F70D9C">
        <w:t xml:space="preserve">а) рассмотрение жалобы в сроки, указанные в </w:t>
      </w:r>
      <w:hyperlink w:anchor="Par41" w:history="1">
        <w:r w:rsidRPr="00F70D9C">
          <w:t>п.</w:t>
        </w:r>
      </w:hyperlink>
      <w:r w:rsidRPr="00F70D9C">
        <w:t>5.10 настоящего Административного регламента;</w:t>
      </w:r>
    </w:p>
    <w:p w:rsidR="00F70D9C" w:rsidRPr="00F70D9C" w:rsidRDefault="00F70D9C" w:rsidP="00776EF4">
      <w:pPr>
        <w:widowControl w:val="0"/>
        <w:autoSpaceDE w:val="0"/>
        <w:autoSpaceDN w:val="0"/>
        <w:adjustRightInd w:val="0"/>
        <w:ind w:firstLine="567"/>
        <w:jc w:val="both"/>
      </w:pPr>
      <w:r w:rsidRPr="00F70D9C">
        <w:t>б) направление жалобы в уполномоченный на их рассмотрение орган в соответствии с пунктом 5.5 настоящего Административного регламента.</w:t>
      </w:r>
    </w:p>
    <w:p w:rsidR="00F70D9C" w:rsidRPr="00F70D9C" w:rsidRDefault="00F70D9C" w:rsidP="00820A21">
      <w:pPr>
        <w:widowControl w:val="0"/>
        <w:autoSpaceDE w:val="0"/>
        <w:autoSpaceDN w:val="0"/>
        <w:adjustRightInd w:val="0"/>
        <w:ind w:firstLine="708"/>
        <w:jc w:val="both"/>
      </w:pPr>
      <w:bookmarkStart w:id="1" w:name="Par41"/>
      <w:bookmarkEnd w:id="1"/>
      <w:r w:rsidRPr="00F70D9C">
        <w:t xml:space="preserve">5.10 Жалоба, поступившая в </w:t>
      </w:r>
      <w:r>
        <w:t>Администрации МО ГП «Северомуйское»</w:t>
      </w:r>
      <w:r w:rsidRPr="00F70D9C">
        <w:t xml:space="preserve">, подлежит регистрации в течение одного рабочего дня со дня ее поступления. </w:t>
      </w:r>
      <w:proofErr w:type="gramStart"/>
      <w:r w:rsidRPr="00F70D9C">
        <w:t xml:space="preserve">Жалоба рассматривается в течение 15 рабочих дней со дня ее регистрации, а в случае обжалования отказа </w:t>
      </w:r>
      <w:r>
        <w:t>Администрации МО ГП «Северомуйское»</w:t>
      </w:r>
      <w:r w:rsidRPr="00F70D9C">
        <w:t xml:space="preserve"> в предоставлении услуги, должностного лица </w:t>
      </w:r>
      <w:r>
        <w:t>Администрации МО ГП «Северомуйское»</w:t>
      </w:r>
      <w:r w:rsidRPr="00F70D9C">
        <w:t xml:space="preserve">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F70D9C" w:rsidRPr="00F70D9C" w:rsidRDefault="00F70D9C" w:rsidP="00820A21">
      <w:pPr>
        <w:widowControl w:val="0"/>
        <w:autoSpaceDE w:val="0"/>
        <w:autoSpaceDN w:val="0"/>
        <w:adjustRightInd w:val="0"/>
        <w:ind w:firstLine="708"/>
        <w:jc w:val="both"/>
      </w:pPr>
      <w:r w:rsidRPr="00F70D9C">
        <w:t>5.11 Основания для приостановления рассмотрения жалобы отсутствуют.</w:t>
      </w:r>
    </w:p>
    <w:p w:rsidR="00F70D9C" w:rsidRPr="00F70D9C" w:rsidRDefault="00F70D9C" w:rsidP="00820A21">
      <w:pPr>
        <w:widowControl w:val="0"/>
        <w:autoSpaceDE w:val="0"/>
        <w:autoSpaceDN w:val="0"/>
        <w:adjustRightInd w:val="0"/>
        <w:ind w:firstLine="708"/>
        <w:jc w:val="both"/>
      </w:pPr>
      <w:r w:rsidRPr="00F70D9C">
        <w:t>5.12</w:t>
      </w:r>
      <w:proofErr w:type="gramStart"/>
      <w:r w:rsidRPr="00F70D9C">
        <w:t xml:space="preserve"> П</w:t>
      </w:r>
      <w:proofErr w:type="gramEnd"/>
      <w:r w:rsidRPr="00F70D9C">
        <w:t xml:space="preserve">о результатам рассмотрения жалобы в соответствии с </w:t>
      </w:r>
      <w:hyperlink r:id="rId13" w:history="1">
        <w:r w:rsidRPr="00F70D9C">
          <w:t>частью 7 статьи 11.2</w:t>
        </w:r>
      </w:hyperlink>
      <w:r w:rsidRPr="00F70D9C">
        <w:t xml:space="preserve"> Федерального закона "Об организации предоставления государственных и муниципальных услуг" руководитель </w:t>
      </w:r>
      <w:r>
        <w:t>Администрации МО ГП «Северомуйское»</w:t>
      </w:r>
      <w:r w:rsidRPr="00F70D9C">
        <w:t xml:space="preserve"> (в случае его отсутствия - должностное лицо, назначенное приказом </w:t>
      </w:r>
      <w:r>
        <w:t>Администрации МО ГП «Северомуйское»</w:t>
      </w:r>
      <w:r w:rsidRPr="00F70D9C">
        <w:t>) принимает решение об удовлетворении жалобы либо об отказе в ее удовлетворении.</w:t>
      </w:r>
      <w:r>
        <w:t xml:space="preserve"> </w:t>
      </w:r>
      <w:r w:rsidRPr="00F70D9C">
        <w:t xml:space="preserve">При удовлетворении жалобы </w:t>
      </w:r>
      <w:r>
        <w:t>Администрации МО ГП «Северомуйское»</w:t>
      </w:r>
      <w:r w:rsidRPr="00F70D9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70D9C" w:rsidRPr="00F70D9C" w:rsidRDefault="00F70D9C" w:rsidP="00820A21">
      <w:pPr>
        <w:widowControl w:val="0"/>
        <w:autoSpaceDE w:val="0"/>
        <w:autoSpaceDN w:val="0"/>
        <w:adjustRightInd w:val="0"/>
        <w:ind w:firstLine="708"/>
        <w:jc w:val="both"/>
      </w:pPr>
      <w:r w:rsidRPr="00F70D9C">
        <w:t xml:space="preserve">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F70D9C">
        <w:lastRenderedPageBreak/>
        <w:t>рассмотрение жалобы должностного лица, вид которой установлен законодательством Российской Федерации.</w:t>
      </w:r>
    </w:p>
    <w:p w:rsidR="00F70D9C" w:rsidRPr="00F70D9C" w:rsidRDefault="00F70D9C" w:rsidP="00820A21">
      <w:pPr>
        <w:widowControl w:val="0"/>
        <w:autoSpaceDE w:val="0"/>
        <w:autoSpaceDN w:val="0"/>
        <w:adjustRightInd w:val="0"/>
        <w:ind w:firstLine="708"/>
        <w:jc w:val="both"/>
      </w:pPr>
      <w:r w:rsidRPr="00F70D9C">
        <w:t>5.14</w:t>
      </w:r>
      <w:proofErr w:type="gramStart"/>
      <w:r w:rsidRPr="00F70D9C">
        <w:t xml:space="preserve"> В</w:t>
      </w:r>
      <w:proofErr w:type="gramEnd"/>
      <w:r w:rsidRPr="00F70D9C">
        <w:t xml:space="preserve"> ответе по результатам рассмотрения жалобы указываются:</w:t>
      </w:r>
    </w:p>
    <w:p w:rsidR="00F70D9C" w:rsidRPr="00F70D9C" w:rsidRDefault="00F70D9C" w:rsidP="00776EF4">
      <w:pPr>
        <w:widowControl w:val="0"/>
        <w:autoSpaceDE w:val="0"/>
        <w:autoSpaceDN w:val="0"/>
        <w:adjustRightInd w:val="0"/>
        <w:ind w:firstLine="567"/>
        <w:jc w:val="both"/>
      </w:pPr>
      <w:r w:rsidRPr="00F70D9C">
        <w:t xml:space="preserve">а) наименование </w:t>
      </w:r>
      <w:r>
        <w:t>Администрации МО ГП «Северомуйское»</w:t>
      </w:r>
      <w:r w:rsidRPr="00F70D9C">
        <w:t>, должность, фамилия, имя, отчество (при наличии) его должностного лица, принявшего решение по жалобе;</w:t>
      </w:r>
    </w:p>
    <w:p w:rsidR="00F70D9C" w:rsidRPr="00F70D9C" w:rsidRDefault="00F70D9C" w:rsidP="00776EF4">
      <w:pPr>
        <w:widowControl w:val="0"/>
        <w:autoSpaceDE w:val="0"/>
        <w:autoSpaceDN w:val="0"/>
        <w:adjustRightInd w:val="0"/>
        <w:ind w:firstLine="567"/>
        <w:jc w:val="both"/>
      </w:pPr>
      <w:r w:rsidRPr="00F70D9C">
        <w:t>б) номер, дата, место принятия решения, включая сведения о должностном лице, решение или действие (бездействие) которого обжалуется;</w:t>
      </w:r>
    </w:p>
    <w:p w:rsidR="00F70D9C" w:rsidRPr="00F70D9C" w:rsidRDefault="00F70D9C" w:rsidP="00776EF4">
      <w:pPr>
        <w:widowControl w:val="0"/>
        <w:autoSpaceDE w:val="0"/>
        <w:autoSpaceDN w:val="0"/>
        <w:adjustRightInd w:val="0"/>
        <w:ind w:firstLine="567"/>
        <w:jc w:val="both"/>
      </w:pPr>
      <w:r w:rsidRPr="00F70D9C">
        <w:t>в) фамилия, имя, отчество (при наличии) заявителя;</w:t>
      </w:r>
    </w:p>
    <w:p w:rsidR="00F70D9C" w:rsidRPr="00F70D9C" w:rsidRDefault="00F70D9C" w:rsidP="00776EF4">
      <w:pPr>
        <w:widowControl w:val="0"/>
        <w:autoSpaceDE w:val="0"/>
        <w:autoSpaceDN w:val="0"/>
        <w:adjustRightInd w:val="0"/>
        <w:ind w:firstLine="567"/>
        <w:jc w:val="both"/>
      </w:pPr>
      <w:r w:rsidRPr="00F70D9C">
        <w:t>г) основания для принятия решения по жалобе;</w:t>
      </w:r>
    </w:p>
    <w:p w:rsidR="00F70D9C" w:rsidRPr="00F70D9C" w:rsidRDefault="00F70D9C" w:rsidP="00776EF4">
      <w:pPr>
        <w:widowControl w:val="0"/>
        <w:autoSpaceDE w:val="0"/>
        <w:autoSpaceDN w:val="0"/>
        <w:adjustRightInd w:val="0"/>
        <w:ind w:firstLine="567"/>
        <w:jc w:val="both"/>
      </w:pPr>
      <w:r w:rsidRPr="00F70D9C">
        <w:t>д) принятое по жалобе решение;</w:t>
      </w:r>
    </w:p>
    <w:p w:rsidR="00F70D9C" w:rsidRPr="00F70D9C" w:rsidRDefault="00F70D9C" w:rsidP="00776EF4">
      <w:pPr>
        <w:widowControl w:val="0"/>
        <w:autoSpaceDE w:val="0"/>
        <w:autoSpaceDN w:val="0"/>
        <w:adjustRightInd w:val="0"/>
        <w:ind w:firstLine="567"/>
        <w:jc w:val="both"/>
      </w:pPr>
      <w:r w:rsidRPr="00F70D9C">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0D9C" w:rsidRPr="00F70D9C" w:rsidRDefault="00F70D9C" w:rsidP="00776EF4">
      <w:pPr>
        <w:widowControl w:val="0"/>
        <w:autoSpaceDE w:val="0"/>
        <w:autoSpaceDN w:val="0"/>
        <w:adjustRightInd w:val="0"/>
        <w:ind w:firstLine="567"/>
        <w:jc w:val="both"/>
      </w:pPr>
      <w:r w:rsidRPr="00F70D9C">
        <w:t>ж) сведения о порядке обжалования принятого по жалобе решения.</w:t>
      </w:r>
    </w:p>
    <w:p w:rsidR="00F70D9C" w:rsidRPr="00F70D9C" w:rsidRDefault="00F70D9C" w:rsidP="00820A21">
      <w:pPr>
        <w:widowControl w:val="0"/>
        <w:autoSpaceDE w:val="0"/>
        <w:autoSpaceDN w:val="0"/>
        <w:adjustRightInd w:val="0"/>
        <w:ind w:firstLine="708"/>
        <w:jc w:val="both"/>
      </w:pPr>
      <w:r w:rsidRPr="00F70D9C">
        <w:t xml:space="preserve">5.15 Ответ по результатам рассмотрения жалобы на решения и действия (бездействие) должностных лиц, муниципальных служащих </w:t>
      </w:r>
      <w:r>
        <w:t>Администрации МО ГП «Северомуйское»</w:t>
      </w:r>
      <w:r w:rsidRPr="00F70D9C">
        <w:t xml:space="preserve"> подписывает председатель </w:t>
      </w:r>
      <w:r>
        <w:t>Администрации МО ГП «Северомуйское»</w:t>
      </w:r>
      <w:r w:rsidRPr="00F70D9C">
        <w:t xml:space="preserve"> (в случае его отсутствия - должностное лицо, назначенное приказом </w:t>
      </w:r>
      <w:r>
        <w:t>Администрации МО ГП «Северомуйское»</w:t>
      </w:r>
      <w:r w:rsidRPr="00F70D9C">
        <w:t>).</w:t>
      </w:r>
    </w:p>
    <w:p w:rsidR="00F70D9C" w:rsidRPr="00F70D9C" w:rsidRDefault="00F70D9C" w:rsidP="00820A21">
      <w:pPr>
        <w:widowControl w:val="0"/>
        <w:autoSpaceDE w:val="0"/>
        <w:autoSpaceDN w:val="0"/>
        <w:adjustRightInd w:val="0"/>
        <w:ind w:firstLine="708"/>
        <w:jc w:val="both"/>
      </w:pPr>
      <w:r w:rsidRPr="00F70D9C">
        <w:t>5.16</w:t>
      </w:r>
      <w:proofErr w:type="gramStart"/>
      <w:r w:rsidRPr="00F70D9C">
        <w:t xml:space="preserve"> В</w:t>
      </w:r>
      <w:proofErr w:type="gramEnd"/>
      <w:r w:rsidRPr="00F70D9C">
        <w:t xml:space="preserve">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70D9C">
          <w:t>статьей 74.2</w:t>
        </w:r>
      </w:hyperlink>
      <w:r w:rsidRPr="00F70D9C">
        <w:t xml:space="preserve"> Закона Республики Бурятия от 05.05.2011 N 2003-IV "Об административных правонарушениях", или признаков состава преступления председатель </w:t>
      </w:r>
      <w:r>
        <w:t>Администрации МО ГП «Северомуйское»</w:t>
      </w:r>
      <w:r w:rsidRPr="00F70D9C">
        <w:t xml:space="preserve"> (в случае его отсутствия - должностное лицо, назначенное приказом </w:t>
      </w:r>
      <w:r>
        <w:t>Администрации МО ГП «Северомуйское»</w:t>
      </w:r>
      <w:r w:rsidRPr="00F70D9C">
        <w:t>) незамедлительно направляет соответствующие материалы в уполномоченные органы.</w:t>
      </w:r>
    </w:p>
    <w:p w:rsidR="00F70D9C" w:rsidRPr="00F70D9C" w:rsidRDefault="00F70D9C" w:rsidP="00820A21">
      <w:pPr>
        <w:widowControl w:val="0"/>
        <w:autoSpaceDE w:val="0"/>
        <w:autoSpaceDN w:val="0"/>
        <w:adjustRightInd w:val="0"/>
        <w:ind w:firstLine="708"/>
        <w:jc w:val="both"/>
      </w:pPr>
      <w:r w:rsidRPr="00F70D9C">
        <w:t xml:space="preserve">5.17 </w:t>
      </w:r>
      <w:r>
        <w:t>Администрации МО ГП «Северомуйское»</w:t>
      </w:r>
      <w:r w:rsidRPr="00F70D9C">
        <w:t xml:space="preserve"> оставляет жалобу без ответа в следующих случаях:</w:t>
      </w:r>
    </w:p>
    <w:p w:rsidR="00F70D9C" w:rsidRPr="00F70D9C" w:rsidRDefault="00F70D9C" w:rsidP="00776EF4">
      <w:pPr>
        <w:widowControl w:val="0"/>
        <w:autoSpaceDE w:val="0"/>
        <w:autoSpaceDN w:val="0"/>
        <w:adjustRightInd w:val="0"/>
        <w:ind w:firstLine="567"/>
        <w:jc w:val="both"/>
      </w:pPr>
      <w:r w:rsidRPr="00F70D9C">
        <w:t>а) наличие в жалобе нецензурных либо оскорбительных выражений, угроз жизни, здоровью и имуществу должностного лица, а также членов его семьи;</w:t>
      </w:r>
    </w:p>
    <w:p w:rsidR="00F70D9C" w:rsidRPr="00F70D9C" w:rsidRDefault="00F70D9C" w:rsidP="00776EF4">
      <w:pPr>
        <w:widowControl w:val="0"/>
        <w:autoSpaceDE w:val="0"/>
        <w:autoSpaceDN w:val="0"/>
        <w:adjustRightInd w:val="0"/>
        <w:ind w:firstLine="567"/>
        <w:jc w:val="both"/>
      </w:pPr>
      <w:r w:rsidRPr="00F70D9C">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0D9C" w:rsidRPr="00F70D9C" w:rsidRDefault="00F70D9C" w:rsidP="00820A21">
      <w:pPr>
        <w:widowControl w:val="0"/>
        <w:autoSpaceDE w:val="0"/>
        <w:autoSpaceDN w:val="0"/>
        <w:adjustRightInd w:val="0"/>
        <w:ind w:firstLine="708"/>
        <w:jc w:val="both"/>
      </w:pPr>
      <w:r w:rsidRPr="00F70D9C">
        <w:t xml:space="preserve">5.18 </w:t>
      </w:r>
      <w:r>
        <w:t>Администрации МО ГП «Северомуйское»</w:t>
      </w:r>
      <w:r w:rsidRPr="00F70D9C">
        <w:t xml:space="preserve"> отказывает в удовлетворении жалобы в следующих случаях:</w:t>
      </w:r>
    </w:p>
    <w:p w:rsidR="00F70D9C" w:rsidRPr="00F70D9C" w:rsidRDefault="00F70D9C" w:rsidP="00776EF4">
      <w:pPr>
        <w:widowControl w:val="0"/>
        <w:autoSpaceDE w:val="0"/>
        <w:autoSpaceDN w:val="0"/>
        <w:adjustRightInd w:val="0"/>
        <w:ind w:firstLine="567"/>
        <w:jc w:val="both"/>
      </w:pPr>
      <w:r w:rsidRPr="00F70D9C">
        <w:t>а) наличие вступившего в законную силу решения суда, арбитражного суда по жалобе о том же предмете и по тем же основаниям;</w:t>
      </w:r>
    </w:p>
    <w:p w:rsidR="00F70D9C" w:rsidRPr="00F70D9C" w:rsidRDefault="00F70D9C" w:rsidP="00776EF4">
      <w:pPr>
        <w:widowControl w:val="0"/>
        <w:autoSpaceDE w:val="0"/>
        <w:autoSpaceDN w:val="0"/>
        <w:adjustRightInd w:val="0"/>
        <w:ind w:firstLine="567"/>
        <w:jc w:val="both"/>
      </w:pPr>
      <w:r w:rsidRPr="00F70D9C">
        <w:t>б) наличие решения по жалобе, принятого ранее в отношении того же заявителя и по тому же предмету жалобы.</w:t>
      </w:r>
    </w:p>
    <w:p w:rsidR="00F70D9C" w:rsidRPr="00F70D9C" w:rsidRDefault="00F70D9C" w:rsidP="00820A21">
      <w:pPr>
        <w:widowControl w:val="0"/>
        <w:autoSpaceDE w:val="0"/>
        <w:autoSpaceDN w:val="0"/>
        <w:adjustRightInd w:val="0"/>
        <w:ind w:firstLine="708"/>
        <w:jc w:val="both"/>
      </w:pPr>
      <w:r w:rsidRPr="00F70D9C">
        <w:t xml:space="preserve">5.19 Заявитель имеет право обжаловать принятое по жалобе решение в вышестоящий орган - Администрацию </w:t>
      </w:r>
      <w:r>
        <w:t>МО «Муйский район»</w:t>
      </w:r>
      <w:r w:rsidRPr="00F70D9C">
        <w:t xml:space="preserve"> и (или) в судебном порядке в соответствии с законодательством Российской Федерации.</w:t>
      </w:r>
    </w:p>
    <w:p w:rsidR="00F70D9C" w:rsidRPr="00F70D9C" w:rsidRDefault="00F70D9C" w:rsidP="00820A21">
      <w:pPr>
        <w:widowControl w:val="0"/>
        <w:autoSpaceDE w:val="0"/>
        <w:autoSpaceDN w:val="0"/>
        <w:adjustRightInd w:val="0"/>
        <w:ind w:firstLine="708"/>
        <w:jc w:val="both"/>
      </w:pPr>
      <w:r w:rsidRPr="00F70D9C">
        <w:t>5.20 Заявитель имеет право на получение информации и документов, необходимых для обоснования и рассмотрения жалобы, в том числе:</w:t>
      </w:r>
    </w:p>
    <w:p w:rsidR="00F70D9C" w:rsidRPr="00F70D9C" w:rsidRDefault="00F70D9C" w:rsidP="00776EF4">
      <w:pPr>
        <w:widowControl w:val="0"/>
        <w:autoSpaceDE w:val="0"/>
        <w:autoSpaceDN w:val="0"/>
        <w:adjustRightInd w:val="0"/>
        <w:ind w:firstLine="567"/>
        <w:jc w:val="both"/>
      </w:pPr>
      <w:r w:rsidRPr="00F70D9C">
        <w:t>а) запрашивать дополнительные документы и материалы, в том числе в электронном виде;</w:t>
      </w:r>
    </w:p>
    <w:p w:rsidR="00F70D9C" w:rsidRPr="00F70D9C" w:rsidRDefault="00F70D9C" w:rsidP="00776EF4">
      <w:pPr>
        <w:widowControl w:val="0"/>
        <w:autoSpaceDE w:val="0"/>
        <w:autoSpaceDN w:val="0"/>
        <w:adjustRightInd w:val="0"/>
        <w:ind w:firstLine="567"/>
        <w:jc w:val="both"/>
      </w:pPr>
      <w:r w:rsidRPr="00F70D9C">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0D9C" w:rsidRPr="00F70D9C" w:rsidRDefault="00F70D9C" w:rsidP="00776EF4">
      <w:pPr>
        <w:widowControl w:val="0"/>
        <w:autoSpaceDE w:val="0"/>
        <w:autoSpaceDN w:val="0"/>
        <w:adjustRightInd w:val="0"/>
        <w:ind w:firstLine="567"/>
        <w:jc w:val="both"/>
      </w:pPr>
      <w:r w:rsidRPr="00F70D9C">
        <w:t>в) получать письменный ответ по существу поставленных в жалобе вопросов;</w:t>
      </w:r>
    </w:p>
    <w:p w:rsidR="00F70D9C" w:rsidRPr="00F70D9C" w:rsidRDefault="00F70D9C" w:rsidP="00776EF4">
      <w:pPr>
        <w:widowControl w:val="0"/>
        <w:autoSpaceDE w:val="0"/>
        <w:autoSpaceDN w:val="0"/>
        <w:adjustRightInd w:val="0"/>
        <w:ind w:firstLine="567"/>
        <w:jc w:val="both"/>
      </w:pPr>
      <w:r w:rsidRPr="00F70D9C">
        <w:t>г) обращаться с заявлением о прекращении рассмотрения жалобы.</w:t>
      </w:r>
    </w:p>
    <w:p w:rsidR="00F70D9C" w:rsidRPr="00F70D9C" w:rsidRDefault="00F70D9C" w:rsidP="00820A21">
      <w:pPr>
        <w:widowControl w:val="0"/>
        <w:autoSpaceDE w:val="0"/>
        <w:autoSpaceDN w:val="0"/>
        <w:adjustRightInd w:val="0"/>
        <w:ind w:firstLine="708"/>
        <w:jc w:val="both"/>
      </w:pPr>
      <w:r w:rsidRPr="00F70D9C">
        <w:t xml:space="preserve">5.21 </w:t>
      </w:r>
      <w:r>
        <w:t>Администрации МО ГП «Северомуйское»</w:t>
      </w:r>
      <w:r w:rsidRPr="00F70D9C">
        <w:t xml:space="preserve"> обеспечивает информирование заявителей о порядке обжалования решений и действий (бездействие) </w:t>
      </w:r>
      <w:r>
        <w:t>Администрации МО ГП «Северомуйское»</w:t>
      </w:r>
      <w:r w:rsidRPr="00F70D9C">
        <w:t xml:space="preserve">, должностных лиц </w:t>
      </w:r>
      <w:r>
        <w:t>Администрации МО ГП «Северомуйское»</w:t>
      </w:r>
      <w:r w:rsidRPr="00F70D9C">
        <w:t xml:space="preserve"> </w:t>
      </w:r>
      <w:r w:rsidRPr="00F70D9C">
        <w:lastRenderedPageBreak/>
        <w:t>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CC73AF" w:rsidRPr="003F4102" w:rsidRDefault="00CC73AF" w:rsidP="004550CA">
      <w:pPr>
        <w:jc w:val="both"/>
      </w:pPr>
    </w:p>
    <w:p w:rsidR="004550CA" w:rsidRDefault="00220CAD" w:rsidP="007F0A41">
      <w:pPr>
        <w:jc w:val="center"/>
        <w:rPr>
          <w:color w:val="000000"/>
        </w:rPr>
      </w:pPr>
      <w:r w:rsidRPr="003F4102">
        <w:br/>
      </w:r>
    </w:p>
    <w:p w:rsidR="004550CA" w:rsidRDefault="004550CA" w:rsidP="00A93E01">
      <w:pPr>
        <w:ind w:left="2880" w:firstLine="567"/>
        <w:jc w:val="both"/>
        <w:rPr>
          <w:color w:val="000000"/>
        </w:rPr>
      </w:pPr>
    </w:p>
    <w:p w:rsidR="004550CA" w:rsidRDefault="004550CA" w:rsidP="00A93E01">
      <w:pPr>
        <w:ind w:left="2880" w:firstLine="567"/>
        <w:jc w:val="both"/>
        <w:rPr>
          <w:color w:val="000000"/>
        </w:rPr>
      </w:pPr>
    </w:p>
    <w:p w:rsidR="004550CA" w:rsidRDefault="004550CA" w:rsidP="00A93E01">
      <w:pPr>
        <w:ind w:left="2880" w:firstLine="567"/>
        <w:jc w:val="both"/>
        <w:rPr>
          <w:color w:val="000000"/>
        </w:rPr>
      </w:pPr>
    </w:p>
    <w:p w:rsidR="007F0A41" w:rsidRDefault="007F0A41" w:rsidP="003673CC">
      <w:pPr>
        <w:ind w:left="2880" w:firstLine="567"/>
        <w:jc w:val="right"/>
        <w:rPr>
          <w:color w:val="000000"/>
        </w:rPr>
      </w:pPr>
    </w:p>
    <w:p w:rsidR="007F0A41" w:rsidRDefault="007F0A41" w:rsidP="003673CC">
      <w:pPr>
        <w:ind w:left="2880" w:firstLine="567"/>
        <w:jc w:val="right"/>
        <w:rPr>
          <w:color w:val="000000"/>
        </w:rPr>
      </w:pPr>
    </w:p>
    <w:p w:rsidR="007F0A41" w:rsidRDefault="007F0A41" w:rsidP="003673CC">
      <w:pPr>
        <w:ind w:left="2880" w:firstLine="567"/>
        <w:jc w:val="right"/>
        <w:rPr>
          <w:color w:val="000000"/>
        </w:rPr>
      </w:pPr>
    </w:p>
    <w:p w:rsidR="00A93E01" w:rsidRDefault="00A93E01" w:rsidP="003673CC">
      <w:pPr>
        <w:ind w:left="2880" w:firstLine="567"/>
        <w:jc w:val="right"/>
        <w:rPr>
          <w:bCs/>
          <w:color w:val="000000"/>
        </w:rPr>
      </w:pPr>
      <w:r>
        <w:rPr>
          <w:color w:val="000000"/>
        </w:rPr>
        <w:t>Приложение №1</w:t>
      </w:r>
      <w:r w:rsidRPr="00BD7121">
        <w:rPr>
          <w:color w:val="000000"/>
        </w:rPr>
        <w:t xml:space="preserve"> </w:t>
      </w:r>
      <w:r w:rsidRPr="00BD7121">
        <w:t>к административному регламенту</w:t>
      </w:r>
      <w:r w:rsidRPr="00BD7121">
        <w:rPr>
          <w:color w:val="000000"/>
        </w:rPr>
        <w:t xml:space="preserve"> </w:t>
      </w:r>
      <w:r w:rsidR="003673CC">
        <w:rPr>
          <w:bCs/>
          <w:color w:val="000000"/>
        </w:rPr>
        <w:t>"Внесение</w:t>
      </w:r>
      <w:r w:rsidRPr="00BD7121">
        <w:rPr>
          <w:bCs/>
          <w:color w:val="000000"/>
        </w:rPr>
        <w:t xml:space="preserve"> изменений в разрешение на</w:t>
      </w:r>
      <w:r w:rsidR="003673CC">
        <w:rPr>
          <w:bCs/>
          <w:color w:val="000000"/>
        </w:rPr>
        <w:t xml:space="preserve"> строительство</w:t>
      </w:r>
      <w:r w:rsidRPr="00BD7121">
        <w:rPr>
          <w:bCs/>
          <w:color w:val="000000"/>
        </w:rPr>
        <w:t>"</w:t>
      </w:r>
    </w:p>
    <w:p w:rsidR="00A93E01" w:rsidRPr="00BD7121" w:rsidRDefault="00A93E01" w:rsidP="00A93E01">
      <w:pPr>
        <w:ind w:left="2880" w:firstLine="567"/>
        <w:jc w:val="both"/>
        <w:rPr>
          <w:bCs/>
          <w:color w:val="000000"/>
        </w:rPr>
      </w:pPr>
    </w:p>
    <w:p w:rsidR="00400D44" w:rsidRPr="001D1752" w:rsidRDefault="00400D44" w:rsidP="00400D44">
      <w:pPr>
        <w:jc w:val="right"/>
      </w:pPr>
      <w:r w:rsidRPr="001D1752">
        <w:t xml:space="preserve">Главе-руководителю Администрации </w:t>
      </w:r>
    </w:p>
    <w:p w:rsidR="00400D44" w:rsidRPr="001D1752" w:rsidRDefault="00400D44" w:rsidP="00400D44">
      <w:pPr>
        <w:jc w:val="right"/>
      </w:pPr>
      <w:r w:rsidRPr="001D1752">
        <w:t>МО ГП «Северомуйское»</w:t>
      </w:r>
    </w:p>
    <w:p w:rsidR="00400D44" w:rsidRPr="001D1752" w:rsidRDefault="00400D44" w:rsidP="00400D44">
      <w:pPr>
        <w:jc w:val="right"/>
      </w:pPr>
      <w:r w:rsidRPr="001D1752">
        <w:t>В.В. Рудич</w:t>
      </w:r>
    </w:p>
    <w:p w:rsidR="00400D44" w:rsidRPr="001D1752" w:rsidRDefault="00400D44" w:rsidP="00400D44">
      <w:pPr>
        <w:jc w:val="right"/>
      </w:pPr>
      <w:r w:rsidRPr="001D1752">
        <w:t>от____________________________</w:t>
      </w:r>
    </w:p>
    <w:p w:rsidR="00400D44" w:rsidRPr="001D1752" w:rsidRDefault="00400D44" w:rsidP="00400D44">
      <w:pPr>
        <w:jc w:val="center"/>
        <w:rPr>
          <w:sz w:val="16"/>
          <w:szCs w:val="16"/>
        </w:rPr>
      </w:pPr>
      <w:r w:rsidRPr="001D1752">
        <w:t xml:space="preserve">                                                                                                                   </w:t>
      </w:r>
      <w:r w:rsidRPr="001D1752">
        <w:rPr>
          <w:sz w:val="16"/>
          <w:szCs w:val="16"/>
        </w:rPr>
        <w:t>(Ф.И.О.)</w:t>
      </w:r>
    </w:p>
    <w:p w:rsidR="00400D44" w:rsidRPr="001D1752" w:rsidRDefault="00400D44" w:rsidP="00400D44">
      <w:pPr>
        <w:jc w:val="right"/>
      </w:pPr>
      <w:r w:rsidRPr="001D1752">
        <w:t xml:space="preserve"> ____________________________</w:t>
      </w:r>
    </w:p>
    <w:p w:rsidR="00400D44" w:rsidRPr="001D1752" w:rsidRDefault="00400D44" w:rsidP="00400D44">
      <w:r>
        <w:t xml:space="preserve">                                                                                                                                </w:t>
      </w:r>
      <w:r w:rsidRPr="001D1752">
        <w:t>(год рождения)</w:t>
      </w:r>
    </w:p>
    <w:p w:rsidR="00400D44" w:rsidRPr="001D1752" w:rsidRDefault="00400D44" w:rsidP="00400D44">
      <w:pPr>
        <w:jc w:val="right"/>
      </w:pPr>
      <w:r w:rsidRPr="001D1752">
        <w:t xml:space="preserve"> паспорт _____________________</w:t>
      </w:r>
    </w:p>
    <w:p w:rsidR="00400D44" w:rsidRPr="001D1752" w:rsidRDefault="00400D44" w:rsidP="00400D44">
      <w:pPr>
        <w:jc w:val="right"/>
      </w:pPr>
      <w:r w:rsidRPr="001D1752">
        <w:t xml:space="preserve"> выданный ___________________</w:t>
      </w:r>
    </w:p>
    <w:p w:rsidR="00400D44" w:rsidRPr="001D1752" w:rsidRDefault="00400D44" w:rsidP="00400D44">
      <w:pPr>
        <w:jc w:val="right"/>
      </w:pPr>
      <w:r w:rsidRPr="001D1752">
        <w:t>_____________________________</w:t>
      </w:r>
    </w:p>
    <w:p w:rsidR="00400D44" w:rsidRPr="001D1752" w:rsidRDefault="00400D44" w:rsidP="00400D44">
      <w:pPr>
        <w:jc w:val="right"/>
      </w:pPr>
      <w:r w:rsidRPr="001D1752">
        <w:t xml:space="preserve"> </w:t>
      </w:r>
      <w:proofErr w:type="gramStart"/>
      <w:r w:rsidRPr="001D1752">
        <w:t>проживающего</w:t>
      </w:r>
      <w:proofErr w:type="gramEnd"/>
      <w:r w:rsidRPr="001D1752">
        <w:t xml:space="preserve"> по адресу: ______</w:t>
      </w:r>
    </w:p>
    <w:p w:rsidR="00400D44" w:rsidRPr="001D1752" w:rsidRDefault="00400D44" w:rsidP="00400D44">
      <w:pPr>
        <w:jc w:val="right"/>
      </w:pPr>
      <w:r w:rsidRPr="001D1752">
        <w:t>_____________________________</w:t>
      </w:r>
    </w:p>
    <w:p w:rsidR="00400D44" w:rsidRDefault="00400D44" w:rsidP="00400D44">
      <w:pPr>
        <w:jc w:val="right"/>
      </w:pPr>
      <w:r w:rsidRPr="001D1752">
        <w:t xml:space="preserve"> телефон № ___________________</w:t>
      </w:r>
    </w:p>
    <w:p w:rsidR="00400D44" w:rsidRDefault="00400D44" w:rsidP="00400D44"/>
    <w:p w:rsidR="00400D44" w:rsidRDefault="00400D44" w:rsidP="00400D44"/>
    <w:p w:rsidR="00400D44" w:rsidRDefault="00400D44" w:rsidP="00400D44">
      <w:pPr>
        <w:jc w:val="center"/>
        <w:rPr>
          <w:b/>
        </w:rPr>
      </w:pPr>
      <w:r>
        <w:rPr>
          <w:b/>
        </w:rPr>
        <w:t>УВЕДОМЛЕНИЕ</w:t>
      </w:r>
    </w:p>
    <w:p w:rsidR="00A93E01" w:rsidRPr="001D1752" w:rsidRDefault="00A93E01" w:rsidP="00400D44">
      <w:pPr>
        <w:jc w:val="center"/>
        <w:rPr>
          <w:b/>
        </w:rPr>
      </w:pPr>
    </w:p>
    <w:p w:rsidR="00400D44" w:rsidRPr="001D1752" w:rsidRDefault="00400D44" w:rsidP="00400D44">
      <w:pPr>
        <w:jc w:val="both"/>
      </w:pPr>
      <w:r>
        <w:t xml:space="preserve">    </w:t>
      </w:r>
      <w:r w:rsidRPr="001D1752">
        <w:t>Уведомляю Вас о передаче прав и обязанностей по договору аренды земельного участка №___________</w:t>
      </w:r>
      <w:proofErr w:type="gramStart"/>
      <w:r w:rsidRPr="001D1752">
        <w:t>от</w:t>
      </w:r>
      <w:proofErr w:type="gramEnd"/>
      <w:r w:rsidRPr="001D1752">
        <w:t>_____________, расположенного по адресу: _____________</w:t>
      </w:r>
      <w:r>
        <w:t>____________</w:t>
      </w:r>
    </w:p>
    <w:p w:rsidR="00400D44" w:rsidRPr="001D1752" w:rsidRDefault="00400D44" w:rsidP="00400D44">
      <w:pPr>
        <w:jc w:val="both"/>
      </w:pPr>
      <w:r w:rsidRPr="001D1752">
        <w:t>__________________________________________________________,</w:t>
      </w:r>
      <w:r>
        <w:t xml:space="preserve"> </w:t>
      </w:r>
      <w:r w:rsidRPr="001D1752">
        <w:t xml:space="preserve">предоставленного в целях использования его </w:t>
      </w:r>
      <w:proofErr w:type="gramStart"/>
      <w:r w:rsidRPr="001D1752">
        <w:t>для</w:t>
      </w:r>
      <w:proofErr w:type="gramEnd"/>
      <w:r w:rsidRPr="001D1752">
        <w:t xml:space="preserve"> _________________________________</w:t>
      </w:r>
      <w:r>
        <w:t>___________________</w:t>
      </w:r>
      <w:r w:rsidRPr="001D1752">
        <w:t>.</w:t>
      </w:r>
    </w:p>
    <w:p w:rsidR="00400D44" w:rsidRDefault="00400D44" w:rsidP="00400D44"/>
    <w:p w:rsidR="00400D44" w:rsidRDefault="00400D44" w:rsidP="00400D44"/>
    <w:p w:rsidR="00400D44" w:rsidRDefault="00400D44" w:rsidP="00400D44"/>
    <w:p w:rsidR="00400D44" w:rsidRDefault="00400D44" w:rsidP="00400D44">
      <w:pPr>
        <w:tabs>
          <w:tab w:val="left" w:pos="3876"/>
          <w:tab w:val="left" w:pos="7404"/>
        </w:tabs>
      </w:pPr>
      <w:r>
        <w:t>_____________</w:t>
      </w:r>
      <w:r>
        <w:tab/>
        <w:t>_______________</w:t>
      </w:r>
      <w:r>
        <w:tab/>
        <w:t>________________</w:t>
      </w:r>
    </w:p>
    <w:p w:rsidR="00400D44" w:rsidRPr="001D1752" w:rsidRDefault="00400D44" w:rsidP="00400D44">
      <w:pPr>
        <w:rPr>
          <w:sz w:val="20"/>
          <w:szCs w:val="20"/>
        </w:rPr>
      </w:pPr>
      <w:r>
        <w:rPr>
          <w:sz w:val="20"/>
          <w:szCs w:val="20"/>
        </w:rPr>
        <w:t xml:space="preserve">    </w:t>
      </w:r>
      <w:r w:rsidRPr="001D1752">
        <w:rPr>
          <w:sz w:val="20"/>
          <w:szCs w:val="20"/>
        </w:rPr>
        <w:t xml:space="preserve">Дата                                                          </w:t>
      </w:r>
      <w:r>
        <w:rPr>
          <w:sz w:val="20"/>
          <w:szCs w:val="20"/>
        </w:rPr>
        <w:t xml:space="preserve">                   </w:t>
      </w:r>
      <w:r w:rsidRPr="001D1752">
        <w:rPr>
          <w:sz w:val="20"/>
          <w:szCs w:val="20"/>
        </w:rPr>
        <w:t xml:space="preserve">Подпись                                            </w:t>
      </w:r>
      <w:r>
        <w:rPr>
          <w:sz w:val="20"/>
          <w:szCs w:val="20"/>
        </w:rPr>
        <w:t xml:space="preserve">               </w:t>
      </w:r>
      <w:r w:rsidRPr="001D1752">
        <w:rPr>
          <w:sz w:val="20"/>
          <w:szCs w:val="20"/>
        </w:rPr>
        <w:t>Ф.И.О.</w:t>
      </w:r>
    </w:p>
    <w:p w:rsidR="00400D44" w:rsidRDefault="00400D44" w:rsidP="00400D44"/>
    <w:p w:rsidR="00400D44" w:rsidRDefault="00400D44" w:rsidP="00400D44"/>
    <w:p w:rsidR="00400D44" w:rsidRDefault="00400D44" w:rsidP="00400D44"/>
    <w:p w:rsidR="00400D44" w:rsidRPr="001D1752" w:rsidRDefault="00400D44" w:rsidP="00400D44">
      <w:r w:rsidRPr="001D1752">
        <w:t>ПРИЛОЖЕНИЕ:</w:t>
      </w:r>
    </w:p>
    <w:p w:rsidR="00400D44" w:rsidRPr="001D1752" w:rsidRDefault="00400D44" w:rsidP="00400D44">
      <w:pPr>
        <w:jc w:val="both"/>
      </w:pPr>
      <w:r w:rsidRPr="001D1752">
        <w:t>1. Копия договора аренды земельного уч</w:t>
      </w:r>
      <w:r>
        <w:t xml:space="preserve">астка с читаемой отметкой о его </w:t>
      </w:r>
      <w:r w:rsidRPr="001D1752">
        <w:t>государственной регистрации</w:t>
      </w:r>
    </w:p>
    <w:p w:rsidR="00400D44" w:rsidRPr="001D1752" w:rsidRDefault="00400D44" w:rsidP="00400D44">
      <w:pPr>
        <w:jc w:val="both"/>
      </w:pPr>
      <w:r w:rsidRPr="001D1752">
        <w:t>2. Проект соглашения о передаче прав и обязанностей по д</w:t>
      </w:r>
      <w:r>
        <w:t xml:space="preserve">оговору аренды </w:t>
      </w:r>
      <w:r w:rsidRPr="001D1752">
        <w:t>земельного участка</w:t>
      </w:r>
    </w:p>
    <w:p w:rsidR="00400D44" w:rsidRPr="001D1752" w:rsidRDefault="00400D44" w:rsidP="00400D44">
      <w:pPr>
        <w:jc w:val="both"/>
      </w:pPr>
      <w:r w:rsidRPr="001D1752">
        <w:t>3. Оригинал выписки из Единого г</w:t>
      </w:r>
      <w:r>
        <w:t xml:space="preserve">осударственного реестра прав на недвижимое </w:t>
      </w:r>
      <w:r w:rsidRPr="001D1752">
        <w:t xml:space="preserve">имущество и сделок </w:t>
      </w:r>
      <w:r>
        <w:t xml:space="preserve">с ним о переходе прав на объект </w:t>
      </w:r>
      <w:r w:rsidRPr="001D1752">
        <w:t>недвижимого имущества</w:t>
      </w: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531D43" w:rsidP="00220CAD">
      <w:pPr>
        <w:ind w:left="2880" w:firstLine="567"/>
        <w:jc w:val="both"/>
        <w:rPr>
          <w:color w:val="000000"/>
        </w:rPr>
      </w:pPr>
    </w:p>
    <w:p w:rsidR="00531D43" w:rsidRDefault="00A93E01" w:rsidP="003673CC">
      <w:pPr>
        <w:ind w:left="2880" w:firstLine="567"/>
        <w:jc w:val="right"/>
        <w:rPr>
          <w:color w:val="000000"/>
        </w:rPr>
      </w:pPr>
      <w:r>
        <w:rPr>
          <w:color w:val="000000"/>
        </w:rPr>
        <w:t>Приложение №</w:t>
      </w:r>
      <w:r w:rsidR="00820A21">
        <w:rPr>
          <w:color w:val="000000"/>
        </w:rPr>
        <w:t xml:space="preserve"> </w:t>
      </w:r>
      <w:r>
        <w:rPr>
          <w:color w:val="000000"/>
        </w:rPr>
        <w:t>2</w:t>
      </w:r>
      <w:r w:rsidRPr="00BD7121">
        <w:rPr>
          <w:color w:val="000000"/>
        </w:rPr>
        <w:t xml:space="preserve"> </w:t>
      </w:r>
      <w:r w:rsidRPr="00BD7121">
        <w:t>к административному регламенту</w:t>
      </w:r>
      <w:r w:rsidRPr="00BD7121">
        <w:rPr>
          <w:color w:val="000000"/>
        </w:rPr>
        <w:t xml:space="preserve"> </w:t>
      </w:r>
      <w:r w:rsidR="003673CC">
        <w:rPr>
          <w:bCs/>
          <w:color w:val="000000"/>
        </w:rPr>
        <w:t>"Внесение</w:t>
      </w:r>
      <w:r w:rsidRPr="00BD7121">
        <w:rPr>
          <w:bCs/>
          <w:color w:val="000000"/>
        </w:rPr>
        <w:t xml:space="preserve"> изменений в разрешение на</w:t>
      </w:r>
      <w:r w:rsidR="003673CC">
        <w:rPr>
          <w:bCs/>
          <w:color w:val="000000"/>
        </w:rPr>
        <w:t xml:space="preserve"> строительство</w:t>
      </w:r>
      <w:r w:rsidRPr="00BD7121">
        <w:rPr>
          <w:bCs/>
          <w:color w:val="000000"/>
        </w:rPr>
        <w:t>"</w:t>
      </w:r>
    </w:p>
    <w:p w:rsidR="00531D43" w:rsidRDefault="00531D43" w:rsidP="00220CAD">
      <w:pPr>
        <w:ind w:left="2880" w:firstLine="567"/>
        <w:jc w:val="both"/>
        <w:rPr>
          <w:color w:val="000000"/>
        </w:rPr>
      </w:pPr>
    </w:p>
    <w:p w:rsidR="00A93E01" w:rsidRDefault="00A93E01" w:rsidP="00220CAD">
      <w:pPr>
        <w:ind w:left="2880" w:firstLine="567"/>
        <w:jc w:val="both"/>
        <w:rPr>
          <w:color w:val="000000"/>
        </w:rPr>
      </w:pP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_________________________</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_________________________</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_________________________</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(инициалы, фамилия)</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_________________________</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w:t>
      </w:r>
      <w:proofErr w:type="gramStart"/>
      <w:r w:rsidRPr="00A93E01">
        <w:rPr>
          <w:rFonts w:ascii="Times New Roman" w:hAnsi="Times New Roman" w:cs="Times New Roman"/>
          <w:sz w:val="24"/>
          <w:szCs w:val="24"/>
        </w:rPr>
        <w:t>(Ф.И.О., адрес - для</w:t>
      </w:r>
      <w:proofErr w:type="gramEnd"/>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граждан, </w:t>
      </w:r>
      <w:proofErr w:type="gramStart"/>
      <w:r w:rsidRPr="00A93E01">
        <w:rPr>
          <w:rFonts w:ascii="Times New Roman" w:hAnsi="Times New Roman" w:cs="Times New Roman"/>
          <w:sz w:val="24"/>
          <w:szCs w:val="24"/>
        </w:rPr>
        <w:t>полное</w:t>
      </w:r>
      <w:proofErr w:type="gramEnd"/>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_________________________</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наименование</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организации - </w:t>
      </w:r>
      <w:proofErr w:type="gramStart"/>
      <w:r w:rsidRPr="00A93E01">
        <w:rPr>
          <w:rFonts w:ascii="Times New Roman" w:hAnsi="Times New Roman" w:cs="Times New Roman"/>
          <w:sz w:val="24"/>
          <w:szCs w:val="24"/>
        </w:rPr>
        <w:t>для</w:t>
      </w:r>
      <w:proofErr w:type="gramEnd"/>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юридических лиц,</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_________________________</w:t>
      </w:r>
    </w:p>
    <w:p w:rsidR="00A93E01" w:rsidRPr="00A93E01" w:rsidRDefault="00A93E01" w:rsidP="00A93E01">
      <w:pPr>
        <w:pStyle w:val="ConsPlusNonformat"/>
        <w:ind w:firstLine="540"/>
        <w:jc w:val="right"/>
        <w:rPr>
          <w:rFonts w:ascii="Times New Roman" w:hAnsi="Times New Roman" w:cs="Times New Roman"/>
          <w:sz w:val="24"/>
          <w:szCs w:val="24"/>
        </w:rPr>
      </w:pPr>
      <w:r w:rsidRPr="00A93E01">
        <w:rPr>
          <w:rFonts w:ascii="Times New Roman" w:hAnsi="Times New Roman" w:cs="Times New Roman"/>
          <w:sz w:val="24"/>
          <w:szCs w:val="24"/>
        </w:rPr>
        <w:t xml:space="preserve">                                              его почтовый адрес, индекс)</w:t>
      </w:r>
    </w:p>
    <w:p w:rsidR="00A93E01" w:rsidRPr="00A93E01" w:rsidRDefault="00A93E01" w:rsidP="00A93E01">
      <w:pPr>
        <w:pStyle w:val="ConsPlusNonformat"/>
        <w:ind w:firstLine="540"/>
        <w:rPr>
          <w:rFonts w:ascii="Times New Roman" w:hAnsi="Times New Roman" w:cs="Times New Roman"/>
          <w:sz w:val="24"/>
          <w:szCs w:val="24"/>
        </w:rPr>
      </w:pPr>
    </w:p>
    <w:p w:rsidR="00A93E01" w:rsidRPr="00A93E01" w:rsidRDefault="00A93E01" w:rsidP="00A93E01">
      <w:pPr>
        <w:pStyle w:val="ConsPlusNonformat"/>
        <w:ind w:firstLine="540"/>
        <w:jc w:val="center"/>
        <w:rPr>
          <w:rFonts w:ascii="Times New Roman" w:hAnsi="Times New Roman" w:cs="Times New Roman"/>
          <w:sz w:val="24"/>
          <w:szCs w:val="24"/>
        </w:rPr>
      </w:pPr>
      <w:r w:rsidRPr="00A93E01">
        <w:rPr>
          <w:rFonts w:ascii="Times New Roman" w:hAnsi="Times New Roman" w:cs="Times New Roman"/>
          <w:sz w:val="24"/>
          <w:szCs w:val="24"/>
        </w:rPr>
        <w:t>УВЕДОМЛЕНИЕ</w:t>
      </w:r>
    </w:p>
    <w:p w:rsidR="00A93E01" w:rsidRPr="00A93E01" w:rsidRDefault="00A93E01" w:rsidP="00A93E01">
      <w:pPr>
        <w:pStyle w:val="ConsPlusNonformat"/>
        <w:ind w:firstLine="540"/>
        <w:jc w:val="center"/>
        <w:rPr>
          <w:rFonts w:ascii="Times New Roman" w:hAnsi="Times New Roman" w:cs="Times New Roman"/>
          <w:sz w:val="24"/>
          <w:szCs w:val="24"/>
        </w:rPr>
      </w:pPr>
      <w:r w:rsidRPr="00A93E01">
        <w:rPr>
          <w:rFonts w:ascii="Times New Roman" w:hAnsi="Times New Roman" w:cs="Times New Roman"/>
          <w:sz w:val="24"/>
          <w:szCs w:val="24"/>
        </w:rPr>
        <w:t>об образовании земельного участка</w:t>
      </w:r>
    </w:p>
    <w:p w:rsidR="00A93E01" w:rsidRPr="00A93E01" w:rsidRDefault="00A93E01" w:rsidP="00A93E01">
      <w:pPr>
        <w:pStyle w:val="ConsPlusNonformat"/>
        <w:ind w:firstLine="540"/>
        <w:rPr>
          <w:rFonts w:ascii="Times New Roman" w:hAnsi="Times New Roman" w:cs="Times New Roman"/>
          <w:sz w:val="24"/>
          <w:szCs w:val="24"/>
        </w:rPr>
      </w:pPr>
    </w:p>
    <w:p w:rsidR="00A93E01" w:rsidRPr="00A93E01" w:rsidRDefault="00A93E01" w:rsidP="00A93E01">
      <w:pPr>
        <w:pStyle w:val="ConsPlusNonformat"/>
        <w:jc w:val="both"/>
        <w:rPr>
          <w:rFonts w:ascii="Times New Roman" w:hAnsi="Times New Roman" w:cs="Times New Roman"/>
          <w:sz w:val="24"/>
          <w:szCs w:val="24"/>
        </w:rPr>
      </w:pPr>
      <w:r w:rsidRPr="00A93E01">
        <w:rPr>
          <w:rFonts w:ascii="Times New Roman" w:hAnsi="Times New Roman" w:cs="Times New Roman"/>
          <w:sz w:val="24"/>
          <w:szCs w:val="24"/>
        </w:rPr>
        <w:t xml:space="preserve">От _______________            </w:t>
      </w:r>
      <w:r>
        <w:rPr>
          <w:rFonts w:ascii="Times New Roman" w:hAnsi="Times New Roman" w:cs="Times New Roman"/>
          <w:sz w:val="24"/>
          <w:szCs w:val="24"/>
        </w:rPr>
        <w:t xml:space="preserve">                                              </w:t>
      </w:r>
      <w:r w:rsidRPr="00A93E01">
        <w:rPr>
          <w:rFonts w:ascii="Times New Roman" w:hAnsi="Times New Roman" w:cs="Times New Roman"/>
          <w:sz w:val="24"/>
          <w:szCs w:val="24"/>
        </w:rPr>
        <w:t xml:space="preserve">          </w:t>
      </w:r>
      <w:r>
        <w:rPr>
          <w:rFonts w:ascii="Times New Roman" w:hAnsi="Times New Roman" w:cs="Times New Roman"/>
          <w:sz w:val="24"/>
          <w:szCs w:val="24"/>
        </w:rPr>
        <w:t xml:space="preserve">        </w:t>
      </w:r>
      <w:r w:rsidR="00820A21">
        <w:rPr>
          <w:rFonts w:ascii="Times New Roman" w:hAnsi="Times New Roman" w:cs="Times New Roman"/>
          <w:sz w:val="24"/>
          <w:szCs w:val="24"/>
        </w:rPr>
        <w:t xml:space="preserve">                         №</w:t>
      </w:r>
      <w:r w:rsidRPr="00A93E01">
        <w:rPr>
          <w:rFonts w:ascii="Times New Roman" w:hAnsi="Times New Roman" w:cs="Times New Roman"/>
          <w:sz w:val="24"/>
          <w:szCs w:val="24"/>
        </w:rPr>
        <w:t xml:space="preserve"> ______</w:t>
      </w:r>
    </w:p>
    <w:p w:rsidR="00A93E01" w:rsidRPr="00A93E01" w:rsidRDefault="00A93E01" w:rsidP="00A93E01">
      <w:pPr>
        <w:pStyle w:val="ConsPlusNonformat"/>
        <w:ind w:firstLine="540"/>
        <w:jc w:val="both"/>
        <w:rPr>
          <w:rFonts w:ascii="Times New Roman" w:hAnsi="Times New Roman" w:cs="Times New Roman"/>
          <w:sz w:val="24"/>
          <w:szCs w:val="24"/>
        </w:rPr>
      </w:pPr>
    </w:p>
    <w:p w:rsidR="00A93E01" w:rsidRPr="00A93E01" w:rsidRDefault="00A93E01" w:rsidP="00A93E01">
      <w:pPr>
        <w:pStyle w:val="ConsPlusNonformat"/>
        <w:ind w:firstLine="540"/>
        <w:jc w:val="both"/>
        <w:rPr>
          <w:rFonts w:ascii="Times New Roman" w:hAnsi="Times New Roman" w:cs="Times New Roman"/>
          <w:sz w:val="24"/>
          <w:szCs w:val="24"/>
        </w:rPr>
      </w:pPr>
      <w:r w:rsidRPr="00A93E01">
        <w:rPr>
          <w:rFonts w:ascii="Times New Roman" w:hAnsi="Times New Roman" w:cs="Times New Roman"/>
          <w:sz w:val="24"/>
          <w:szCs w:val="24"/>
        </w:rPr>
        <w:t xml:space="preserve">    Уведомляю    </w:t>
      </w:r>
      <w:r w:rsidR="00940059" w:rsidRPr="00A93E01">
        <w:rPr>
          <w:rFonts w:ascii="Times New Roman" w:hAnsi="Times New Roman" w:cs="Times New Roman"/>
          <w:sz w:val="24"/>
          <w:szCs w:val="24"/>
        </w:rPr>
        <w:t>Вас, что</w:t>
      </w:r>
      <w:r w:rsidRPr="00A93E01">
        <w:rPr>
          <w:rFonts w:ascii="Times New Roman" w:hAnsi="Times New Roman" w:cs="Times New Roman"/>
          <w:sz w:val="24"/>
          <w:szCs w:val="24"/>
        </w:rPr>
        <w:t xml:space="preserve">    в    связи    с   </w:t>
      </w:r>
      <w:r w:rsidR="00940059" w:rsidRPr="00A93E01">
        <w:rPr>
          <w:rFonts w:ascii="Times New Roman" w:hAnsi="Times New Roman" w:cs="Times New Roman"/>
          <w:sz w:val="24"/>
          <w:szCs w:val="24"/>
        </w:rPr>
        <w:t>объединением, разделом</w:t>
      </w:r>
      <w:r w:rsidRPr="00A93E01">
        <w:rPr>
          <w:rFonts w:ascii="Times New Roman" w:hAnsi="Times New Roman" w:cs="Times New Roman"/>
          <w:sz w:val="24"/>
          <w:szCs w:val="24"/>
        </w:rPr>
        <w:t>,</w:t>
      </w:r>
      <w:r>
        <w:rPr>
          <w:rFonts w:ascii="Times New Roman" w:hAnsi="Times New Roman" w:cs="Times New Roman"/>
          <w:sz w:val="24"/>
          <w:szCs w:val="24"/>
        </w:rPr>
        <w:t xml:space="preserve"> </w:t>
      </w:r>
      <w:r w:rsidRPr="00A93E01">
        <w:rPr>
          <w:rFonts w:ascii="Times New Roman" w:hAnsi="Times New Roman" w:cs="Times New Roman"/>
          <w:sz w:val="24"/>
          <w:szCs w:val="24"/>
        </w:rPr>
        <w:t xml:space="preserve">перераспределением   </w:t>
      </w:r>
      <w:r w:rsidR="00940059" w:rsidRPr="00A93E01">
        <w:rPr>
          <w:rFonts w:ascii="Times New Roman" w:hAnsi="Times New Roman" w:cs="Times New Roman"/>
          <w:sz w:val="24"/>
          <w:szCs w:val="24"/>
        </w:rPr>
        <w:t>земельных участков, выделом из земельных участков</w:t>
      </w:r>
      <w:r>
        <w:rPr>
          <w:rFonts w:ascii="Times New Roman" w:hAnsi="Times New Roman" w:cs="Times New Roman"/>
          <w:sz w:val="24"/>
          <w:szCs w:val="24"/>
        </w:rPr>
        <w:t xml:space="preserve"> </w:t>
      </w:r>
      <w:r w:rsidRPr="00A93E01">
        <w:rPr>
          <w:rFonts w:ascii="Times New Roman" w:hAnsi="Times New Roman" w:cs="Times New Roman"/>
          <w:sz w:val="24"/>
          <w:szCs w:val="24"/>
        </w:rPr>
        <w:t>(</w:t>
      </w:r>
      <w:proofErr w:type="gramStart"/>
      <w:r w:rsidRPr="00A93E01">
        <w:rPr>
          <w:rFonts w:ascii="Times New Roman" w:hAnsi="Times New Roman" w:cs="Times New Roman"/>
          <w:sz w:val="24"/>
          <w:szCs w:val="24"/>
        </w:rPr>
        <w:t>ненужное</w:t>
      </w:r>
      <w:proofErr w:type="gramEnd"/>
      <w:r w:rsidRPr="00A93E01">
        <w:rPr>
          <w:rFonts w:ascii="Times New Roman" w:hAnsi="Times New Roman" w:cs="Times New Roman"/>
          <w:sz w:val="24"/>
          <w:szCs w:val="24"/>
        </w:rPr>
        <w:t xml:space="preserve"> зачеркнуть) с</w:t>
      </w:r>
      <w:r w:rsidR="00820A21">
        <w:rPr>
          <w:rFonts w:ascii="Times New Roman" w:hAnsi="Times New Roman" w:cs="Times New Roman"/>
          <w:sz w:val="24"/>
          <w:szCs w:val="24"/>
        </w:rPr>
        <w:t xml:space="preserve"> кадастровыми №</w:t>
      </w:r>
      <w:r w:rsidRPr="00A93E01">
        <w:rPr>
          <w:rFonts w:ascii="Times New Roman" w:hAnsi="Times New Roman" w:cs="Times New Roman"/>
          <w:sz w:val="24"/>
          <w:szCs w:val="24"/>
        </w:rPr>
        <w:t xml:space="preserve"> __________________________</w:t>
      </w:r>
      <w:r>
        <w:rPr>
          <w:rFonts w:ascii="Times New Roman" w:hAnsi="Times New Roman" w:cs="Times New Roman"/>
          <w:sz w:val="24"/>
          <w:szCs w:val="24"/>
        </w:rPr>
        <w:t xml:space="preserve">__________, </w:t>
      </w:r>
      <w:r w:rsidRPr="00A93E01">
        <w:rPr>
          <w:rFonts w:ascii="Times New Roman" w:hAnsi="Times New Roman" w:cs="Times New Roman"/>
          <w:sz w:val="24"/>
          <w:szCs w:val="24"/>
        </w:rPr>
        <w:t>расположенных _________________________________________________________</w:t>
      </w:r>
      <w:r>
        <w:rPr>
          <w:rFonts w:ascii="Times New Roman" w:hAnsi="Times New Roman" w:cs="Times New Roman"/>
          <w:sz w:val="24"/>
          <w:szCs w:val="24"/>
        </w:rPr>
        <w:t>___________________</w:t>
      </w:r>
      <w:r w:rsidRPr="00A93E01">
        <w:rPr>
          <w:rFonts w:ascii="Times New Roman" w:hAnsi="Times New Roman" w:cs="Times New Roman"/>
          <w:sz w:val="24"/>
          <w:szCs w:val="24"/>
        </w:rPr>
        <w:t>_,</w:t>
      </w:r>
    </w:p>
    <w:p w:rsidR="00A93E01" w:rsidRPr="00A93E01" w:rsidRDefault="00A93E01" w:rsidP="00A93E01">
      <w:pPr>
        <w:pStyle w:val="ConsPlusNonformat"/>
        <w:ind w:firstLine="540"/>
        <w:jc w:val="both"/>
        <w:rPr>
          <w:rFonts w:ascii="Times New Roman" w:hAnsi="Times New Roman" w:cs="Times New Roman"/>
          <w:sz w:val="24"/>
          <w:szCs w:val="24"/>
        </w:rPr>
      </w:pPr>
      <w:r w:rsidRPr="00A93E01">
        <w:rPr>
          <w:rFonts w:ascii="Times New Roman" w:hAnsi="Times New Roman" w:cs="Times New Roman"/>
          <w:sz w:val="24"/>
          <w:szCs w:val="24"/>
        </w:rPr>
        <w:t xml:space="preserve">                  (ориентировочное месторасположение земельных участков)</w:t>
      </w:r>
    </w:p>
    <w:p w:rsidR="00A93E01" w:rsidRPr="00A93E01" w:rsidRDefault="00A93E01" w:rsidP="00A93E01">
      <w:pPr>
        <w:pStyle w:val="ConsPlusNonformat"/>
        <w:jc w:val="both"/>
        <w:rPr>
          <w:rFonts w:ascii="Times New Roman" w:hAnsi="Times New Roman" w:cs="Times New Roman"/>
          <w:sz w:val="24"/>
          <w:szCs w:val="24"/>
        </w:rPr>
      </w:pPr>
      <w:r w:rsidRPr="00A93E01">
        <w:rPr>
          <w:rFonts w:ascii="Times New Roman" w:hAnsi="Times New Roman" w:cs="Times New Roman"/>
          <w:sz w:val="24"/>
          <w:szCs w:val="24"/>
        </w:rPr>
        <w:t xml:space="preserve">образованные новые земельные участки с </w:t>
      </w:r>
      <w:proofErr w:type="gramStart"/>
      <w:r w:rsidRPr="00A93E01">
        <w:rPr>
          <w:rFonts w:ascii="Times New Roman" w:hAnsi="Times New Roman" w:cs="Times New Roman"/>
          <w:sz w:val="24"/>
          <w:szCs w:val="24"/>
        </w:rPr>
        <w:t>кадастровыми</w:t>
      </w:r>
      <w:proofErr w:type="gramEnd"/>
      <w:r w:rsidRPr="00A93E01">
        <w:rPr>
          <w:rFonts w:ascii="Times New Roman" w:hAnsi="Times New Roman" w:cs="Times New Roman"/>
          <w:sz w:val="24"/>
          <w:szCs w:val="24"/>
        </w:rPr>
        <w:t xml:space="preserve"> N ___________________</w:t>
      </w:r>
      <w:r>
        <w:rPr>
          <w:rFonts w:ascii="Times New Roman" w:hAnsi="Times New Roman" w:cs="Times New Roman"/>
          <w:sz w:val="24"/>
          <w:szCs w:val="24"/>
        </w:rPr>
        <w:t>_______</w:t>
      </w:r>
    </w:p>
    <w:p w:rsidR="00A93E01" w:rsidRPr="00A93E01" w:rsidRDefault="00A93E01" w:rsidP="00940059">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Pr="00A93E01">
        <w:rPr>
          <w:rFonts w:ascii="Times New Roman" w:hAnsi="Times New Roman" w:cs="Times New Roman"/>
          <w:sz w:val="24"/>
          <w:szCs w:val="24"/>
        </w:rPr>
        <w:t>________________________________________________________________________. При этом сообщаю реквизиты документов: решения об образовании земельных участков _____________________________________________________________________________;</w:t>
      </w:r>
    </w:p>
    <w:p w:rsidR="00940059" w:rsidRDefault="00A93E01" w:rsidP="00940059">
      <w:pPr>
        <w:pStyle w:val="ConsPlusNonformat"/>
        <w:ind w:firstLine="540"/>
        <w:jc w:val="both"/>
        <w:rPr>
          <w:rFonts w:ascii="Times New Roman" w:hAnsi="Times New Roman" w:cs="Times New Roman"/>
          <w:sz w:val="24"/>
          <w:szCs w:val="24"/>
        </w:rPr>
      </w:pPr>
      <w:r w:rsidRPr="00A93E01">
        <w:rPr>
          <w:rFonts w:ascii="Times New Roman" w:hAnsi="Times New Roman" w:cs="Times New Roman"/>
          <w:sz w:val="24"/>
          <w:szCs w:val="24"/>
        </w:rPr>
        <w:t xml:space="preserve">                    (в предусмотренных законом случаях)</w:t>
      </w:r>
      <w:r w:rsidR="00940059">
        <w:rPr>
          <w:rFonts w:ascii="Times New Roman" w:hAnsi="Times New Roman" w:cs="Times New Roman"/>
          <w:sz w:val="24"/>
          <w:szCs w:val="24"/>
        </w:rPr>
        <w:t xml:space="preserve">  </w:t>
      </w:r>
    </w:p>
    <w:p w:rsidR="00A93E01" w:rsidRPr="00A93E01" w:rsidRDefault="00A93E01" w:rsidP="00940059">
      <w:pPr>
        <w:pStyle w:val="ConsPlusNonformat"/>
        <w:jc w:val="both"/>
        <w:rPr>
          <w:rFonts w:ascii="Times New Roman" w:hAnsi="Times New Roman" w:cs="Times New Roman"/>
          <w:sz w:val="24"/>
          <w:szCs w:val="24"/>
        </w:rPr>
      </w:pPr>
      <w:r w:rsidRPr="00A93E01">
        <w:rPr>
          <w:rFonts w:ascii="Times New Roman" w:hAnsi="Times New Roman" w:cs="Times New Roman"/>
          <w:sz w:val="24"/>
          <w:szCs w:val="24"/>
        </w:rPr>
        <w:t>градостроительного плана земельного участка ____________</w:t>
      </w:r>
      <w:r w:rsidR="00940059">
        <w:rPr>
          <w:rFonts w:ascii="Times New Roman" w:hAnsi="Times New Roman" w:cs="Times New Roman"/>
          <w:sz w:val="24"/>
          <w:szCs w:val="24"/>
        </w:rPr>
        <w:t>____________</w:t>
      </w:r>
      <w:r w:rsidRPr="00A93E01">
        <w:rPr>
          <w:rFonts w:ascii="Times New Roman" w:hAnsi="Times New Roman" w:cs="Times New Roman"/>
          <w:sz w:val="24"/>
          <w:szCs w:val="24"/>
        </w:rPr>
        <w:t>_____________</w:t>
      </w:r>
    </w:p>
    <w:p w:rsidR="00A93E01" w:rsidRPr="00A93E01" w:rsidRDefault="00940059" w:rsidP="00940059">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00A93E01" w:rsidRPr="00A93E01">
        <w:rPr>
          <w:rFonts w:ascii="Times New Roman" w:hAnsi="Times New Roman" w:cs="Times New Roman"/>
          <w:sz w:val="24"/>
          <w:szCs w:val="24"/>
        </w:rPr>
        <w:t>________________________________________________________________________.</w:t>
      </w:r>
    </w:p>
    <w:p w:rsidR="00A93E01" w:rsidRPr="00A93E01" w:rsidRDefault="00A93E01" w:rsidP="00A93E01">
      <w:pPr>
        <w:pStyle w:val="ConsPlusNonformat"/>
        <w:ind w:firstLine="540"/>
        <w:jc w:val="both"/>
        <w:rPr>
          <w:rFonts w:ascii="Times New Roman" w:hAnsi="Times New Roman" w:cs="Times New Roman"/>
          <w:sz w:val="24"/>
          <w:szCs w:val="24"/>
        </w:rPr>
      </w:pPr>
    </w:p>
    <w:p w:rsidR="00940059" w:rsidRDefault="00940059" w:rsidP="00A93E01">
      <w:pPr>
        <w:pStyle w:val="ConsPlusNonformat"/>
        <w:ind w:firstLine="540"/>
        <w:jc w:val="both"/>
        <w:rPr>
          <w:rFonts w:ascii="Times New Roman" w:hAnsi="Times New Roman" w:cs="Times New Roman"/>
          <w:sz w:val="24"/>
          <w:szCs w:val="24"/>
        </w:rPr>
      </w:pPr>
    </w:p>
    <w:p w:rsidR="00940059" w:rsidRDefault="00940059" w:rsidP="00A93E01">
      <w:pPr>
        <w:pStyle w:val="ConsPlusNonformat"/>
        <w:ind w:firstLine="540"/>
        <w:jc w:val="both"/>
        <w:rPr>
          <w:rFonts w:ascii="Times New Roman" w:hAnsi="Times New Roman" w:cs="Times New Roman"/>
          <w:sz w:val="24"/>
          <w:szCs w:val="24"/>
        </w:rPr>
      </w:pPr>
    </w:p>
    <w:p w:rsidR="00940059" w:rsidRDefault="00940059" w:rsidP="00A93E01">
      <w:pPr>
        <w:pStyle w:val="ConsPlusNonformat"/>
        <w:ind w:firstLine="540"/>
        <w:jc w:val="both"/>
        <w:rPr>
          <w:rFonts w:ascii="Times New Roman" w:hAnsi="Times New Roman" w:cs="Times New Roman"/>
          <w:sz w:val="24"/>
          <w:szCs w:val="24"/>
        </w:rPr>
      </w:pPr>
    </w:p>
    <w:p w:rsidR="00940059" w:rsidRDefault="00940059" w:rsidP="00A93E01">
      <w:pPr>
        <w:pStyle w:val="ConsPlusNonformat"/>
        <w:ind w:firstLine="540"/>
        <w:jc w:val="both"/>
        <w:rPr>
          <w:rFonts w:ascii="Times New Roman" w:hAnsi="Times New Roman" w:cs="Times New Roman"/>
          <w:sz w:val="24"/>
          <w:szCs w:val="24"/>
        </w:rPr>
      </w:pPr>
    </w:p>
    <w:p w:rsidR="00A93E01" w:rsidRPr="00A93E01" w:rsidRDefault="00A93E01" w:rsidP="00940059">
      <w:pPr>
        <w:pStyle w:val="ConsPlusNonformat"/>
        <w:jc w:val="both"/>
        <w:rPr>
          <w:rFonts w:ascii="Times New Roman" w:hAnsi="Times New Roman" w:cs="Times New Roman"/>
          <w:sz w:val="24"/>
          <w:szCs w:val="24"/>
        </w:rPr>
      </w:pPr>
      <w:r w:rsidRPr="00A93E01">
        <w:rPr>
          <w:rFonts w:ascii="Times New Roman" w:hAnsi="Times New Roman" w:cs="Times New Roman"/>
          <w:sz w:val="24"/>
          <w:szCs w:val="24"/>
        </w:rPr>
        <w:t>___________________________________</w:t>
      </w:r>
      <w:r w:rsidR="00940059">
        <w:rPr>
          <w:rFonts w:ascii="Times New Roman" w:hAnsi="Times New Roman" w:cs="Times New Roman"/>
          <w:sz w:val="24"/>
          <w:szCs w:val="24"/>
        </w:rPr>
        <w:t xml:space="preserve">          </w:t>
      </w:r>
      <w:r w:rsidRPr="00A93E01">
        <w:rPr>
          <w:rFonts w:ascii="Times New Roman" w:hAnsi="Times New Roman" w:cs="Times New Roman"/>
          <w:sz w:val="24"/>
          <w:szCs w:val="24"/>
        </w:rPr>
        <w:t xml:space="preserve"> _________________ ___________________</w:t>
      </w:r>
    </w:p>
    <w:p w:rsidR="00A93E01" w:rsidRPr="00A93E01" w:rsidRDefault="00A93E01" w:rsidP="00940059">
      <w:pPr>
        <w:pStyle w:val="ConsPlusNonformat"/>
        <w:jc w:val="both"/>
        <w:rPr>
          <w:rFonts w:ascii="Times New Roman" w:hAnsi="Times New Roman" w:cs="Times New Roman"/>
          <w:sz w:val="24"/>
          <w:szCs w:val="24"/>
        </w:rPr>
      </w:pPr>
      <w:proofErr w:type="gramStart"/>
      <w:r w:rsidRPr="00A93E01">
        <w:rPr>
          <w:rFonts w:ascii="Times New Roman" w:hAnsi="Times New Roman" w:cs="Times New Roman"/>
          <w:sz w:val="24"/>
          <w:szCs w:val="24"/>
        </w:rPr>
        <w:t xml:space="preserve">(должность руководителя организации    </w:t>
      </w:r>
      <w:r w:rsidR="002C2F64">
        <w:rPr>
          <w:rFonts w:ascii="Times New Roman" w:hAnsi="Times New Roman" w:cs="Times New Roman"/>
          <w:sz w:val="24"/>
          <w:szCs w:val="24"/>
        </w:rPr>
        <w:t xml:space="preserve">            </w:t>
      </w:r>
      <w:r w:rsidRPr="00A93E01">
        <w:rPr>
          <w:rFonts w:ascii="Times New Roman" w:hAnsi="Times New Roman" w:cs="Times New Roman"/>
          <w:sz w:val="24"/>
          <w:szCs w:val="24"/>
        </w:rPr>
        <w:t xml:space="preserve"> </w:t>
      </w:r>
      <w:r w:rsidR="002C2F64">
        <w:rPr>
          <w:rFonts w:ascii="Times New Roman" w:hAnsi="Times New Roman" w:cs="Times New Roman"/>
          <w:sz w:val="24"/>
          <w:szCs w:val="24"/>
        </w:rPr>
        <w:t xml:space="preserve"> </w:t>
      </w:r>
      <w:r w:rsidRPr="00A93E01">
        <w:rPr>
          <w:rFonts w:ascii="Times New Roman" w:hAnsi="Times New Roman" w:cs="Times New Roman"/>
          <w:sz w:val="24"/>
          <w:szCs w:val="24"/>
        </w:rPr>
        <w:t xml:space="preserve">(подпись)  </w:t>
      </w:r>
      <w:r w:rsidR="00940059">
        <w:rPr>
          <w:rFonts w:ascii="Times New Roman" w:hAnsi="Times New Roman" w:cs="Times New Roman"/>
          <w:sz w:val="24"/>
          <w:szCs w:val="24"/>
        </w:rPr>
        <w:t xml:space="preserve">    </w:t>
      </w:r>
      <w:r w:rsidRPr="00A93E01">
        <w:rPr>
          <w:rFonts w:ascii="Times New Roman" w:hAnsi="Times New Roman" w:cs="Times New Roman"/>
          <w:sz w:val="24"/>
          <w:szCs w:val="24"/>
        </w:rPr>
        <w:t xml:space="preserve">    </w:t>
      </w:r>
      <w:r w:rsidR="00940059">
        <w:rPr>
          <w:rFonts w:ascii="Times New Roman" w:hAnsi="Times New Roman" w:cs="Times New Roman"/>
          <w:sz w:val="24"/>
          <w:szCs w:val="24"/>
        </w:rPr>
        <w:t xml:space="preserve">  </w:t>
      </w:r>
      <w:r w:rsidR="002C2F64">
        <w:rPr>
          <w:rFonts w:ascii="Times New Roman" w:hAnsi="Times New Roman" w:cs="Times New Roman"/>
          <w:sz w:val="24"/>
          <w:szCs w:val="24"/>
        </w:rPr>
        <w:t xml:space="preserve">    </w:t>
      </w:r>
      <w:r w:rsidRPr="00A93E01">
        <w:rPr>
          <w:rFonts w:ascii="Times New Roman" w:hAnsi="Times New Roman" w:cs="Times New Roman"/>
          <w:sz w:val="24"/>
          <w:szCs w:val="24"/>
        </w:rPr>
        <w:t>(инициалы, фамилия)</w:t>
      </w:r>
      <w:proofErr w:type="gramEnd"/>
    </w:p>
    <w:p w:rsidR="00A93E01" w:rsidRPr="00A93E01" w:rsidRDefault="00A93E01" w:rsidP="00A93E01">
      <w:pPr>
        <w:pStyle w:val="ConsPlusNonformat"/>
        <w:ind w:firstLine="540"/>
        <w:jc w:val="both"/>
        <w:rPr>
          <w:rFonts w:ascii="Times New Roman" w:hAnsi="Times New Roman" w:cs="Times New Roman"/>
          <w:sz w:val="24"/>
          <w:szCs w:val="24"/>
        </w:rPr>
      </w:pPr>
      <w:r w:rsidRPr="00A93E01">
        <w:rPr>
          <w:rFonts w:ascii="Times New Roman" w:hAnsi="Times New Roman" w:cs="Times New Roman"/>
          <w:sz w:val="24"/>
          <w:szCs w:val="24"/>
        </w:rPr>
        <w:lastRenderedPageBreak/>
        <w:t xml:space="preserve">     (для юридического лица))</w:t>
      </w:r>
    </w:p>
    <w:p w:rsidR="00A93E01" w:rsidRPr="00A93E01" w:rsidRDefault="00A93E01" w:rsidP="00A93E01">
      <w:pPr>
        <w:pStyle w:val="ConsPlusNonformat"/>
        <w:ind w:firstLine="540"/>
        <w:rPr>
          <w:rFonts w:ascii="Times New Roman" w:hAnsi="Times New Roman" w:cs="Times New Roman"/>
          <w:sz w:val="24"/>
          <w:szCs w:val="24"/>
        </w:rPr>
      </w:pPr>
    </w:p>
    <w:p w:rsidR="00940059" w:rsidRDefault="00940059" w:rsidP="00A93E01">
      <w:pPr>
        <w:pStyle w:val="ConsPlusNonformat"/>
        <w:ind w:firstLine="540"/>
        <w:rPr>
          <w:rFonts w:ascii="Times New Roman" w:hAnsi="Times New Roman" w:cs="Times New Roman"/>
          <w:sz w:val="24"/>
          <w:szCs w:val="24"/>
        </w:rPr>
      </w:pPr>
    </w:p>
    <w:p w:rsidR="00A93E01" w:rsidRPr="00A93E01" w:rsidRDefault="00A93E01" w:rsidP="00A93E01">
      <w:pPr>
        <w:pStyle w:val="ConsPlusNonformat"/>
        <w:ind w:firstLine="540"/>
        <w:rPr>
          <w:rFonts w:ascii="Times New Roman" w:hAnsi="Times New Roman" w:cs="Times New Roman"/>
          <w:sz w:val="24"/>
          <w:szCs w:val="24"/>
        </w:rPr>
      </w:pPr>
      <w:r w:rsidRPr="00A93E01">
        <w:rPr>
          <w:rFonts w:ascii="Times New Roman" w:hAnsi="Times New Roman" w:cs="Times New Roman"/>
          <w:sz w:val="24"/>
          <w:szCs w:val="24"/>
        </w:rPr>
        <w:t>Исполнитель</w:t>
      </w:r>
    </w:p>
    <w:p w:rsidR="00531D43" w:rsidRPr="004550CA" w:rsidRDefault="00A93E01" w:rsidP="004550CA">
      <w:pPr>
        <w:pStyle w:val="ConsPlusNonformat"/>
        <w:ind w:firstLine="540"/>
        <w:rPr>
          <w:rFonts w:ascii="Times New Roman" w:hAnsi="Times New Roman" w:cs="Times New Roman"/>
          <w:sz w:val="24"/>
          <w:szCs w:val="24"/>
        </w:rPr>
      </w:pPr>
      <w:r w:rsidRPr="00A93E01">
        <w:rPr>
          <w:rFonts w:ascii="Times New Roman" w:hAnsi="Times New Roman" w:cs="Times New Roman"/>
          <w:sz w:val="24"/>
          <w:szCs w:val="24"/>
        </w:rPr>
        <w:t>Телефон</w:t>
      </w:r>
    </w:p>
    <w:p w:rsidR="00531D43" w:rsidRDefault="00531D43" w:rsidP="00220CAD">
      <w:pPr>
        <w:ind w:left="2880" w:firstLine="567"/>
        <w:jc w:val="both"/>
        <w:rPr>
          <w:color w:val="000000"/>
        </w:rPr>
      </w:pPr>
    </w:p>
    <w:p w:rsidR="007F0A41" w:rsidRDefault="007F0A41" w:rsidP="003673CC">
      <w:pPr>
        <w:ind w:left="2880" w:firstLine="567"/>
        <w:jc w:val="right"/>
        <w:rPr>
          <w:color w:val="000000"/>
        </w:rPr>
      </w:pPr>
    </w:p>
    <w:p w:rsidR="007F0A41" w:rsidRDefault="007F0A41" w:rsidP="003673CC">
      <w:pPr>
        <w:ind w:left="2880" w:firstLine="567"/>
        <w:jc w:val="right"/>
        <w:rPr>
          <w:color w:val="000000"/>
        </w:rPr>
      </w:pPr>
    </w:p>
    <w:p w:rsidR="007F0A41" w:rsidRDefault="007F0A41" w:rsidP="003673CC">
      <w:pPr>
        <w:ind w:left="2880" w:firstLine="567"/>
        <w:jc w:val="right"/>
        <w:rPr>
          <w:color w:val="000000"/>
        </w:rPr>
      </w:pPr>
    </w:p>
    <w:p w:rsidR="007F0A41" w:rsidRDefault="007F0A41" w:rsidP="003673CC">
      <w:pPr>
        <w:ind w:left="2880" w:firstLine="567"/>
        <w:jc w:val="right"/>
        <w:rPr>
          <w:color w:val="000000"/>
        </w:rPr>
      </w:pPr>
    </w:p>
    <w:p w:rsidR="007F0A41" w:rsidRDefault="007F0A41" w:rsidP="003673CC">
      <w:pPr>
        <w:ind w:left="2880" w:firstLine="567"/>
        <w:jc w:val="right"/>
        <w:rPr>
          <w:color w:val="000000"/>
        </w:rPr>
      </w:pPr>
    </w:p>
    <w:p w:rsidR="00220CAD" w:rsidRPr="00BD7121" w:rsidRDefault="004550CA" w:rsidP="003673CC">
      <w:pPr>
        <w:ind w:left="2880" w:firstLine="567"/>
        <w:jc w:val="right"/>
        <w:rPr>
          <w:bCs/>
          <w:color w:val="000000"/>
        </w:rPr>
      </w:pPr>
      <w:r>
        <w:rPr>
          <w:color w:val="000000"/>
        </w:rPr>
        <w:t>Приложение №3</w:t>
      </w:r>
      <w:r w:rsidR="00220CAD" w:rsidRPr="00BD7121">
        <w:rPr>
          <w:color w:val="000000"/>
        </w:rPr>
        <w:t xml:space="preserve"> </w:t>
      </w:r>
      <w:r w:rsidR="00220CAD" w:rsidRPr="00BD7121">
        <w:t>к административному регламенту</w:t>
      </w:r>
      <w:r w:rsidR="00220CAD" w:rsidRPr="00BD7121">
        <w:rPr>
          <w:color w:val="000000"/>
        </w:rPr>
        <w:t xml:space="preserve"> </w:t>
      </w:r>
      <w:r w:rsidR="003673CC">
        <w:rPr>
          <w:bCs/>
          <w:color w:val="000000"/>
        </w:rPr>
        <w:t>"Внесение</w:t>
      </w:r>
      <w:r w:rsidR="00220CAD" w:rsidRPr="00BD7121">
        <w:rPr>
          <w:bCs/>
          <w:color w:val="000000"/>
        </w:rPr>
        <w:t xml:space="preserve"> изменений в разрешение на</w:t>
      </w:r>
      <w:r w:rsidR="003673CC">
        <w:rPr>
          <w:bCs/>
          <w:color w:val="000000"/>
        </w:rPr>
        <w:t xml:space="preserve"> строительство</w:t>
      </w:r>
      <w:r w:rsidR="00220CAD" w:rsidRPr="00BD7121">
        <w:rPr>
          <w:bCs/>
          <w:color w:val="000000"/>
        </w:rPr>
        <w:t>"</w:t>
      </w:r>
    </w:p>
    <w:p w:rsidR="00220CAD" w:rsidRPr="00BD7121" w:rsidRDefault="00220CAD" w:rsidP="00220CAD">
      <w:pPr>
        <w:ind w:firstLine="567"/>
        <w:jc w:val="right"/>
        <w:rPr>
          <w:b/>
          <w:color w:val="000000"/>
          <w:sz w:val="20"/>
          <w:szCs w:val="20"/>
        </w:rPr>
      </w:pPr>
    </w:p>
    <w:p w:rsidR="00B7515D" w:rsidRDefault="00B7515D" w:rsidP="00B7515D">
      <w:pPr>
        <w:ind w:firstLine="567"/>
        <w:jc w:val="right"/>
        <w:rPr>
          <w:b/>
          <w:color w:val="000000"/>
          <w:sz w:val="20"/>
          <w:szCs w:val="20"/>
        </w:rPr>
      </w:pPr>
      <w:r>
        <w:rPr>
          <w:b/>
          <w:color w:val="000000"/>
          <w:sz w:val="20"/>
          <w:szCs w:val="20"/>
        </w:rPr>
        <w:t xml:space="preserve">Главе – руководителю администрации </w:t>
      </w:r>
    </w:p>
    <w:p w:rsidR="00B7515D" w:rsidRDefault="00B7515D" w:rsidP="00B7515D">
      <w:pPr>
        <w:ind w:firstLine="567"/>
        <w:jc w:val="right"/>
        <w:rPr>
          <w:b/>
          <w:color w:val="000000"/>
          <w:sz w:val="20"/>
          <w:szCs w:val="20"/>
        </w:rPr>
      </w:pPr>
      <w:r>
        <w:rPr>
          <w:b/>
          <w:color w:val="000000"/>
          <w:sz w:val="20"/>
          <w:szCs w:val="20"/>
        </w:rPr>
        <w:t>МО ГП «Северомуйское</w:t>
      </w:r>
      <w:r w:rsidR="00220CAD" w:rsidRPr="00BD7121">
        <w:rPr>
          <w:b/>
          <w:color w:val="000000"/>
          <w:sz w:val="20"/>
          <w:szCs w:val="20"/>
        </w:rPr>
        <w:t>»</w:t>
      </w:r>
    </w:p>
    <w:p w:rsidR="00220CAD" w:rsidRPr="00BD7121" w:rsidRDefault="00B7515D" w:rsidP="00B7515D">
      <w:pPr>
        <w:ind w:firstLine="567"/>
        <w:jc w:val="right"/>
        <w:rPr>
          <w:b/>
          <w:color w:val="000000"/>
          <w:sz w:val="20"/>
          <w:szCs w:val="20"/>
        </w:rPr>
      </w:pPr>
      <w:r>
        <w:rPr>
          <w:b/>
          <w:color w:val="000000"/>
          <w:sz w:val="20"/>
          <w:szCs w:val="20"/>
        </w:rPr>
        <w:t>В.В. Рудич</w:t>
      </w:r>
      <w:r w:rsidR="00220CAD" w:rsidRPr="00BD7121">
        <w:rPr>
          <w:b/>
          <w:color w:val="000000"/>
          <w:sz w:val="20"/>
          <w:szCs w:val="20"/>
        </w:rPr>
        <w:t xml:space="preserve"> </w:t>
      </w:r>
    </w:p>
    <w:p w:rsidR="00220CAD" w:rsidRPr="00BD7121" w:rsidRDefault="00220CAD" w:rsidP="00B7515D">
      <w:pPr>
        <w:tabs>
          <w:tab w:val="right" w:pos="10772"/>
        </w:tabs>
        <w:ind w:firstLine="567"/>
        <w:jc w:val="right"/>
        <w:rPr>
          <w:b/>
          <w:color w:val="000000"/>
          <w:sz w:val="20"/>
          <w:szCs w:val="20"/>
        </w:rPr>
      </w:pPr>
      <w:r w:rsidRPr="00BD7121">
        <w:rPr>
          <w:b/>
          <w:color w:val="000000"/>
          <w:sz w:val="20"/>
          <w:szCs w:val="20"/>
        </w:rPr>
        <w:t xml:space="preserve">                                                                                                                                    </w:t>
      </w:r>
      <w:r w:rsidR="00B7515D">
        <w:rPr>
          <w:b/>
          <w:color w:val="000000"/>
          <w:sz w:val="20"/>
          <w:szCs w:val="20"/>
        </w:rPr>
        <w:t xml:space="preserve">                             </w:t>
      </w:r>
      <w:r w:rsidRPr="00BD7121">
        <w:rPr>
          <w:b/>
          <w:color w:val="000000"/>
          <w:sz w:val="20"/>
          <w:szCs w:val="20"/>
        </w:rPr>
        <w:t xml:space="preserve">                                                                                                                    от ________________________________</w:t>
      </w:r>
    </w:p>
    <w:p w:rsidR="00220CAD" w:rsidRPr="00BD7121" w:rsidRDefault="00B7515D" w:rsidP="00B7515D">
      <w:pPr>
        <w:ind w:firstLine="567"/>
        <w:jc w:val="center"/>
        <w:rPr>
          <w:b/>
          <w:color w:val="000000"/>
          <w:sz w:val="20"/>
          <w:szCs w:val="20"/>
        </w:rPr>
      </w:pPr>
      <w:r>
        <w:rPr>
          <w:b/>
          <w:color w:val="000000"/>
          <w:sz w:val="20"/>
          <w:szCs w:val="20"/>
        </w:rPr>
        <w:t xml:space="preserve">                                             </w:t>
      </w:r>
      <w:r w:rsidR="00220CAD" w:rsidRPr="00BD7121">
        <w:rPr>
          <w:b/>
          <w:color w:val="000000"/>
          <w:sz w:val="20"/>
          <w:szCs w:val="20"/>
        </w:rPr>
        <w:t xml:space="preserve">                                                                 (Фамилия Имя Отчество)</w:t>
      </w:r>
    </w:p>
    <w:p w:rsidR="00220CAD" w:rsidRPr="00BD7121" w:rsidRDefault="00B7515D" w:rsidP="00B7515D">
      <w:pPr>
        <w:ind w:firstLine="567"/>
        <w:jc w:val="right"/>
        <w:rPr>
          <w:b/>
          <w:color w:val="000000"/>
          <w:sz w:val="20"/>
          <w:szCs w:val="20"/>
        </w:rPr>
      </w:pPr>
      <w:r w:rsidRPr="00BD7121">
        <w:rPr>
          <w:b/>
          <w:color w:val="000000"/>
          <w:sz w:val="20"/>
          <w:szCs w:val="20"/>
        </w:rPr>
        <w:t>от «_____»_________201__г</w:t>
      </w:r>
      <w:r>
        <w:rPr>
          <w:b/>
          <w:color w:val="000000"/>
          <w:sz w:val="20"/>
          <w:szCs w:val="20"/>
        </w:rPr>
        <w:t>.</w:t>
      </w:r>
      <w:r w:rsidR="00220CAD" w:rsidRPr="00BD7121">
        <w:rPr>
          <w:b/>
          <w:color w:val="000000"/>
          <w:sz w:val="20"/>
          <w:szCs w:val="20"/>
        </w:rPr>
        <w:t xml:space="preserve">                                                                                                                                                  ____________________________________________</w:t>
      </w:r>
    </w:p>
    <w:p w:rsidR="00220CAD" w:rsidRPr="00BD7121" w:rsidRDefault="00220CAD" w:rsidP="00B7515D">
      <w:pPr>
        <w:ind w:firstLine="567"/>
        <w:jc w:val="right"/>
        <w:rPr>
          <w:color w:val="000000"/>
          <w:sz w:val="20"/>
          <w:szCs w:val="20"/>
        </w:rPr>
      </w:pPr>
      <w:r w:rsidRPr="00BD7121">
        <w:rPr>
          <w:b/>
          <w:color w:val="000000"/>
          <w:sz w:val="20"/>
          <w:szCs w:val="20"/>
        </w:rPr>
        <w:t xml:space="preserve">                                                                                                (номер и дата выдачи доверенности уполномоченному лицу)</w:t>
      </w:r>
    </w:p>
    <w:p w:rsidR="00220CAD" w:rsidRPr="00BD7121" w:rsidRDefault="00220CAD" w:rsidP="00220CAD">
      <w:pPr>
        <w:ind w:firstLine="567"/>
        <w:jc w:val="right"/>
        <w:rPr>
          <w:color w:val="000000"/>
          <w:sz w:val="20"/>
          <w:szCs w:val="20"/>
        </w:rPr>
      </w:pPr>
      <w:r w:rsidRPr="00BD7121">
        <w:rPr>
          <w:sz w:val="20"/>
          <w:szCs w:val="20"/>
        </w:rPr>
        <w:t xml:space="preserve">          </w:t>
      </w:r>
      <w:r w:rsidRPr="00BD7121">
        <w:rPr>
          <w:color w:val="000000"/>
          <w:sz w:val="20"/>
          <w:szCs w:val="20"/>
        </w:rPr>
        <w:t xml:space="preserve">     </w:t>
      </w:r>
    </w:p>
    <w:p w:rsidR="00220CAD" w:rsidRPr="00BD7121" w:rsidRDefault="00220CAD" w:rsidP="00220CAD">
      <w:pPr>
        <w:pStyle w:val="Heading"/>
        <w:ind w:firstLine="567"/>
        <w:jc w:val="center"/>
        <w:rPr>
          <w:rFonts w:ascii="Times New Roman" w:hAnsi="Times New Roman" w:cs="Times New Roman"/>
          <w:color w:val="000000"/>
          <w:sz w:val="20"/>
          <w:szCs w:val="20"/>
        </w:rPr>
      </w:pPr>
    </w:p>
    <w:p w:rsidR="00220CAD" w:rsidRPr="00BD7121" w:rsidRDefault="00220CAD" w:rsidP="00220CAD">
      <w:pPr>
        <w:pStyle w:val="Heading"/>
        <w:ind w:firstLine="567"/>
        <w:jc w:val="center"/>
        <w:rPr>
          <w:rFonts w:ascii="Times New Roman" w:hAnsi="Times New Roman" w:cs="Times New Roman"/>
          <w:color w:val="000000"/>
          <w:sz w:val="20"/>
          <w:szCs w:val="20"/>
        </w:rPr>
      </w:pPr>
      <w:r w:rsidRPr="00BD7121">
        <w:rPr>
          <w:rFonts w:ascii="Times New Roman" w:hAnsi="Times New Roman" w:cs="Times New Roman"/>
          <w:color w:val="000000"/>
          <w:sz w:val="20"/>
          <w:szCs w:val="20"/>
        </w:rPr>
        <w:t>ЗАЯВЛЕНИЕ</w:t>
      </w:r>
    </w:p>
    <w:p w:rsidR="00220CAD" w:rsidRPr="00BD7121" w:rsidRDefault="00220CAD" w:rsidP="00220CAD">
      <w:pPr>
        <w:pStyle w:val="Heading"/>
        <w:ind w:firstLine="567"/>
        <w:jc w:val="center"/>
        <w:rPr>
          <w:rFonts w:ascii="Times New Roman" w:hAnsi="Times New Roman" w:cs="Times New Roman"/>
          <w:color w:val="000000"/>
          <w:sz w:val="20"/>
          <w:szCs w:val="20"/>
        </w:rPr>
      </w:pPr>
      <w:r w:rsidRPr="00BD7121">
        <w:rPr>
          <w:rFonts w:ascii="Times New Roman" w:hAnsi="Times New Roman" w:cs="Times New Roman"/>
          <w:sz w:val="20"/>
          <w:szCs w:val="20"/>
        </w:rPr>
        <w:t xml:space="preserve">о внесение изменений в разрешение на строительство </w:t>
      </w:r>
    </w:p>
    <w:p w:rsidR="00220CAD" w:rsidRPr="00BD7121" w:rsidRDefault="00220CAD" w:rsidP="00220CAD">
      <w:pPr>
        <w:ind w:firstLine="567"/>
        <w:jc w:val="center"/>
        <w:rPr>
          <w:color w:val="000000"/>
          <w:sz w:val="20"/>
          <w:szCs w:val="20"/>
        </w:rPr>
      </w:pPr>
    </w:p>
    <w:p w:rsidR="00220CAD" w:rsidRPr="00BD7121" w:rsidRDefault="00220CAD" w:rsidP="00220CAD">
      <w:pPr>
        <w:ind w:firstLine="567"/>
        <w:jc w:val="right"/>
        <w:rPr>
          <w:color w:val="000000"/>
          <w:sz w:val="20"/>
          <w:szCs w:val="20"/>
        </w:rPr>
      </w:pPr>
    </w:p>
    <w:p w:rsidR="00220CAD" w:rsidRPr="00BD7121" w:rsidRDefault="00220CAD" w:rsidP="00220CAD">
      <w:pPr>
        <w:tabs>
          <w:tab w:val="left" w:pos="5488"/>
        </w:tabs>
        <w:ind w:firstLine="567"/>
        <w:rPr>
          <w:b/>
          <w:sz w:val="20"/>
          <w:szCs w:val="20"/>
        </w:rPr>
      </w:pPr>
    </w:p>
    <w:p w:rsidR="00220CAD" w:rsidRPr="00BD7121" w:rsidRDefault="00220CAD" w:rsidP="00220CAD">
      <w:pPr>
        <w:tabs>
          <w:tab w:val="left" w:pos="5488"/>
        </w:tabs>
        <w:ind w:firstLine="567"/>
        <w:jc w:val="center"/>
        <w:rPr>
          <w:b/>
          <w:sz w:val="20"/>
          <w:szCs w:val="20"/>
        </w:rPr>
      </w:pPr>
      <w:proofErr w:type="gramStart"/>
      <w:r w:rsidRPr="00B7515D">
        <w:rPr>
          <w:b/>
          <w:sz w:val="28"/>
          <w:szCs w:val="28"/>
        </w:rPr>
        <w:t>З</w:t>
      </w:r>
      <w:proofErr w:type="gramEnd"/>
      <w:r w:rsidRPr="00B7515D">
        <w:rPr>
          <w:b/>
          <w:sz w:val="28"/>
          <w:szCs w:val="28"/>
        </w:rPr>
        <w:t xml:space="preserve"> А Я В Л Е Н И Е  </w:t>
      </w:r>
    </w:p>
    <w:p w:rsidR="00B7515D" w:rsidRDefault="00B7515D" w:rsidP="00B7515D">
      <w:pPr>
        <w:tabs>
          <w:tab w:val="left" w:pos="5488"/>
        </w:tabs>
        <w:jc w:val="both"/>
        <w:rPr>
          <w:b/>
          <w:sz w:val="20"/>
          <w:szCs w:val="20"/>
        </w:rPr>
      </w:pPr>
    </w:p>
    <w:p w:rsidR="00B7515D" w:rsidRDefault="00220CAD" w:rsidP="00B7515D">
      <w:pPr>
        <w:tabs>
          <w:tab w:val="left" w:pos="5488"/>
        </w:tabs>
        <w:spacing w:line="360" w:lineRule="auto"/>
        <w:jc w:val="both"/>
      </w:pPr>
      <w:r w:rsidRPr="00B7515D">
        <w:rPr>
          <w:b/>
        </w:rPr>
        <w:t xml:space="preserve">Прошу внести изменения в разрешение на строительство от «____»  </w:t>
      </w:r>
      <w:r w:rsidRPr="00B7515D">
        <w:t>________________ 20___  г. № ____</w:t>
      </w:r>
      <w:r w:rsidR="00B7515D">
        <w:t>___________________</w:t>
      </w:r>
    </w:p>
    <w:p w:rsidR="00220CAD" w:rsidRPr="00B7515D" w:rsidRDefault="00B7515D" w:rsidP="00B7515D">
      <w:pPr>
        <w:tabs>
          <w:tab w:val="left" w:pos="5488"/>
        </w:tabs>
        <w:spacing w:line="360" w:lineRule="auto"/>
        <w:jc w:val="both"/>
        <w:rPr>
          <w:b/>
        </w:rPr>
      </w:pPr>
      <w:r>
        <w:rPr>
          <w:b/>
        </w:rPr>
        <w:t>наименование объекта</w:t>
      </w:r>
      <w:r w:rsidR="00220CAD" w:rsidRPr="00B7515D">
        <w:rPr>
          <w:b/>
        </w:rPr>
        <w:t>___________________________________________</w:t>
      </w:r>
      <w:r>
        <w:rPr>
          <w:b/>
        </w:rPr>
        <w:t>______________</w:t>
      </w:r>
    </w:p>
    <w:p w:rsidR="00220CAD" w:rsidRPr="00B7515D" w:rsidRDefault="00220CAD" w:rsidP="00B7515D">
      <w:pPr>
        <w:tabs>
          <w:tab w:val="left" w:pos="5488"/>
        </w:tabs>
        <w:spacing w:line="360" w:lineRule="auto"/>
        <w:ind w:firstLine="567"/>
        <w:jc w:val="both"/>
      </w:pPr>
      <w:r w:rsidRPr="00B7515D">
        <w:t xml:space="preserve">                           </w:t>
      </w:r>
      <w:r w:rsidR="00B7515D">
        <w:t xml:space="preserve">              </w:t>
      </w:r>
      <w:r w:rsidRPr="00B7515D">
        <w:t xml:space="preserve">  </w:t>
      </w:r>
      <w:r w:rsidR="00B7515D">
        <w:rPr>
          <w:i/>
        </w:rPr>
        <w:t>(указать наименование объекта)</w:t>
      </w:r>
      <w:r w:rsidRPr="00B7515D">
        <w:t xml:space="preserve">                     </w:t>
      </w:r>
    </w:p>
    <w:p w:rsidR="00220CAD" w:rsidRPr="00B7515D" w:rsidRDefault="00220CAD" w:rsidP="00B7515D">
      <w:pPr>
        <w:tabs>
          <w:tab w:val="left" w:pos="5488"/>
        </w:tabs>
        <w:spacing w:line="360" w:lineRule="auto"/>
        <w:jc w:val="both"/>
        <w:rPr>
          <w:b/>
          <w:i/>
        </w:rPr>
      </w:pPr>
      <w:r w:rsidRPr="00B7515D">
        <w:rPr>
          <w:b/>
        </w:rPr>
        <w:t xml:space="preserve">на земельном участке по </w:t>
      </w:r>
      <w:r w:rsidR="0055733E" w:rsidRPr="00B7515D">
        <w:rPr>
          <w:b/>
        </w:rPr>
        <w:t>адресу</w:t>
      </w:r>
      <w:r w:rsidR="0055733E" w:rsidRPr="00B7515D">
        <w:t>: _</w:t>
      </w:r>
      <w:r w:rsidRPr="00B7515D">
        <w:t>___________________________________________</w:t>
      </w:r>
      <w:r w:rsidR="00B7515D">
        <w:t>____</w:t>
      </w:r>
    </w:p>
    <w:p w:rsidR="00220CAD" w:rsidRPr="00B7515D" w:rsidRDefault="00220CAD" w:rsidP="00B7515D">
      <w:pPr>
        <w:tabs>
          <w:tab w:val="left" w:pos="5488"/>
        </w:tabs>
        <w:spacing w:line="360" w:lineRule="auto"/>
        <w:jc w:val="both"/>
        <w:rPr>
          <w:i/>
        </w:rPr>
      </w:pPr>
      <w:r w:rsidRPr="00B7515D">
        <w:rPr>
          <w:i/>
        </w:rPr>
        <w:t xml:space="preserve">                                                                       </w:t>
      </w:r>
      <w:r w:rsidR="00B7515D">
        <w:rPr>
          <w:i/>
        </w:rPr>
        <w:t xml:space="preserve">        (</w:t>
      </w:r>
      <w:r w:rsidRPr="00B7515D">
        <w:rPr>
          <w:i/>
        </w:rPr>
        <w:t>гор</w:t>
      </w:r>
      <w:r w:rsidR="00B7515D">
        <w:rPr>
          <w:i/>
        </w:rPr>
        <w:t>од, район, улица, номер участка)</w:t>
      </w:r>
    </w:p>
    <w:p w:rsidR="00220CAD" w:rsidRPr="00B7515D" w:rsidRDefault="00220CAD" w:rsidP="00EF2B90">
      <w:pPr>
        <w:tabs>
          <w:tab w:val="left" w:pos="5488"/>
        </w:tabs>
        <w:spacing w:line="360" w:lineRule="auto"/>
        <w:jc w:val="both"/>
        <w:rPr>
          <w:bCs/>
          <w:iCs/>
        </w:rPr>
      </w:pPr>
      <w:r w:rsidRPr="00B7515D">
        <w:rPr>
          <w:bCs/>
          <w:iCs/>
        </w:rPr>
        <w:t>_____________________________________________________________</w:t>
      </w:r>
      <w:r w:rsidR="00B7515D">
        <w:rPr>
          <w:bCs/>
          <w:iCs/>
        </w:rPr>
        <w:t>________________</w:t>
      </w:r>
      <w:r w:rsidRPr="00B7515D">
        <w:rPr>
          <w:b/>
          <w:bCs/>
          <w:iCs/>
        </w:rPr>
        <w:t>площадью</w:t>
      </w:r>
      <w:r w:rsidRPr="00B7515D">
        <w:rPr>
          <w:bCs/>
          <w:iCs/>
        </w:rPr>
        <w:t xml:space="preserve"> ______________________</w:t>
      </w:r>
      <w:r w:rsidRPr="00B7515D">
        <w:rPr>
          <w:b/>
          <w:bCs/>
          <w:iCs/>
        </w:rPr>
        <w:t xml:space="preserve">кв. </w:t>
      </w:r>
      <w:r w:rsidR="0055733E" w:rsidRPr="00B7515D">
        <w:rPr>
          <w:b/>
          <w:bCs/>
          <w:iCs/>
        </w:rPr>
        <w:t>м</w:t>
      </w:r>
      <w:r w:rsidR="0055733E" w:rsidRPr="00B7515D">
        <w:rPr>
          <w:bCs/>
          <w:iCs/>
        </w:rPr>
        <w:t xml:space="preserve">, </w:t>
      </w:r>
      <w:proofErr w:type="gramStart"/>
      <w:r w:rsidR="0055733E" w:rsidRPr="00B7515D">
        <w:rPr>
          <w:bCs/>
          <w:iCs/>
        </w:rPr>
        <w:t>кадастровый</w:t>
      </w:r>
      <w:proofErr w:type="gramEnd"/>
      <w:r w:rsidRPr="00B7515D">
        <w:rPr>
          <w:b/>
          <w:bCs/>
          <w:iCs/>
        </w:rPr>
        <w:t xml:space="preserve"> №</w:t>
      </w:r>
      <w:r w:rsidRPr="00B7515D">
        <w:rPr>
          <w:bCs/>
          <w:iCs/>
        </w:rPr>
        <w:t xml:space="preserve"> ___________________</w:t>
      </w:r>
      <w:r w:rsidR="00EF2B90">
        <w:rPr>
          <w:bCs/>
          <w:iCs/>
        </w:rPr>
        <w:t>_____</w:t>
      </w:r>
    </w:p>
    <w:p w:rsidR="00220CAD" w:rsidRPr="00B7515D" w:rsidRDefault="00220CAD" w:rsidP="00EF2B90">
      <w:pPr>
        <w:tabs>
          <w:tab w:val="left" w:pos="5488"/>
        </w:tabs>
        <w:spacing w:line="360" w:lineRule="auto"/>
        <w:jc w:val="both"/>
        <w:rPr>
          <w:b/>
        </w:rPr>
      </w:pPr>
      <w:r w:rsidRPr="00B7515D">
        <w:rPr>
          <w:b/>
        </w:rPr>
        <w:t>В связи с тем, что __________________________________________________________</w:t>
      </w:r>
      <w:r w:rsidR="00EF2B90">
        <w:rPr>
          <w:b/>
        </w:rPr>
        <w:t>___</w:t>
      </w:r>
    </w:p>
    <w:p w:rsidR="00220CAD" w:rsidRPr="00B7515D" w:rsidRDefault="00220CAD" w:rsidP="00B7515D">
      <w:pPr>
        <w:tabs>
          <w:tab w:val="left" w:pos="5488"/>
        </w:tabs>
        <w:spacing w:line="360" w:lineRule="auto"/>
        <w:ind w:firstLine="567"/>
        <w:jc w:val="both"/>
        <w:rPr>
          <w:i/>
        </w:rPr>
      </w:pPr>
      <w:r w:rsidRPr="00B7515D">
        <w:rPr>
          <w:b/>
        </w:rPr>
        <w:t xml:space="preserve">                                                         </w:t>
      </w:r>
      <w:r w:rsidR="00EF2B90">
        <w:rPr>
          <w:b/>
        </w:rPr>
        <w:t>(</w:t>
      </w:r>
      <w:r w:rsidRPr="00B7515D">
        <w:rPr>
          <w:i/>
        </w:rPr>
        <w:t>ука</w:t>
      </w:r>
      <w:r w:rsidR="00EF2B90">
        <w:rPr>
          <w:i/>
        </w:rPr>
        <w:t>зать причину внесения изменений)</w:t>
      </w:r>
    </w:p>
    <w:p w:rsidR="00220CAD" w:rsidRPr="00B7515D" w:rsidRDefault="00220CAD" w:rsidP="00B7515D">
      <w:pPr>
        <w:tabs>
          <w:tab w:val="left" w:pos="5488"/>
        </w:tabs>
        <w:spacing w:line="360" w:lineRule="auto"/>
        <w:jc w:val="both"/>
      </w:pPr>
      <w:r w:rsidRPr="00B7515D">
        <w:t>_________________________________________________________________________</w:t>
      </w:r>
      <w:r w:rsidR="00EF2B90">
        <w:t>____</w:t>
      </w:r>
    </w:p>
    <w:p w:rsidR="00220CAD" w:rsidRPr="00B7515D" w:rsidRDefault="00220CAD" w:rsidP="00B7515D">
      <w:pPr>
        <w:tabs>
          <w:tab w:val="left" w:pos="5488"/>
        </w:tabs>
        <w:spacing w:line="360" w:lineRule="auto"/>
        <w:jc w:val="both"/>
      </w:pPr>
      <w:r w:rsidRPr="00B7515D">
        <w:t>_____________________________________________________________________________</w:t>
      </w:r>
    </w:p>
    <w:p w:rsidR="00220CAD" w:rsidRPr="00B7515D" w:rsidRDefault="00220CAD" w:rsidP="00B7515D">
      <w:pPr>
        <w:tabs>
          <w:tab w:val="left" w:pos="5488"/>
        </w:tabs>
        <w:spacing w:line="360" w:lineRule="auto"/>
        <w:ind w:firstLine="567"/>
        <w:jc w:val="both"/>
      </w:pPr>
      <w:r w:rsidRPr="00B7515D">
        <w:t>Приложения: Документы, подтверждающие необходимость внесения изменений.</w:t>
      </w:r>
    </w:p>
    <w:p w:rsidR="00220CAD" w:rsidRPr="00B7515D" w:rsidRDefault="00220CAD" w:rsidP="00B7515D">
      <w:pPr>
        <w:tabs>
          <w:tab w:val="left" w:pos="5488"/>
        </w:tabs>
        <w:spacing w:line="360" w:lineRule="auto"/>
        <w:ind w:firstLine="567"/>
        <w:jc w:val="both"/>
      </w:pPr>
    </w:p>
    <w:p w:rsidR="00220CAD" w:rsidRPr="00B7515D" w:rsidRDefault="00220CAD" w:rsidP="00B7515D">
      <w:pPr>
        <w:tabs>
          <w:tab w:val="left" w:pos="5488"/>
        </w:tabs>
        <w:spacing w:line="360" w:lineRule="auto"/>
        <w:ind w:firstLine="567"/>
        <w:jc w:val="both"/>
        <w:rPr>
          <w:b/>
        </w:rPr>
      </w:pPr>
      <w:r w:rsidRPr="00B7515D">
        <w:rPr>
          <w:b/>
        </w:rPr>
        <w:t>ЗАСТРОЙЩИК</w:t>
      </w:r>
    </w:p>
    <w:p w:rsidR="00220CAD" w:rsidRPr="00B7515D" w:rsidRDefault="00220CAD" w:rsidP="00B7515D">
      <w:pPr>
        <w:tabs>
          <w:tab w:val="left" w:pos="5488"/>
        </w:tabs>
        <w:spacing w:line="360" w:lineRule="auto"/>
        <w:ind w:firstLine="567"/>
        <w:jc w:val="both"/>
        <w:rPr>
          <w:b/>
        </w:rPr>
      </w:pPr>
      <w:r w:rsidRPr="00B7515D">
        <w:rPr>
          <w:b/>
        </w:rPr>
        <w:lastRenderedPageBreak/>
        <w:t>______________________        _____________                  _______________________        М.П.</w:t>
      </w:r>
    </w:p>
    <w:p w:rsidR="00220CAD" w:rsidRPr="00B7515D" w:rsidRDefault="00220CAD" w:rsidP="00B7515D">
      <w:pPr>
        <w:tabs>
          <w:tab w:val="left" w:pos="5488"/>
        </w:tabs>
        <w:spacing w:line="360" w:lineRule="auto"/>
        <w:ind w:firstLine="567"/>
        <w:jc w:val="both"/>
        <w:rPr>
          <w:i/>
        </w:rPr>
      </w:pPr>
      <w:r w:rsidRPr="00B7515D">
        <w:t xml:space="preserve"> </w:t>
      </w:r>
      <w:r w:rsidRPr="00B7515D">
        <w:rPr>
          <w:i/>
        </w:rPr>
        <w:t xml:space="preserve">    /должность/</w:t>
      </w:r>
      <w:r w:rsidR="00EF2B90">
        <w:rPr>
          <w:i/>
        </w:rPr>
        <w:t xml:space="preserve">                           </w:t>
      </w:r>
      <w:r w:rsidRPr="00B7515D">
        <w:rPr>
          <w:i/>
        </w:rPr>
        <w:t xml:space="preserve"> /подпись/               </w:t>
      </w:r>
      <w:r w:rsidR="005A6BDF">
        <w:rPr>
          <w:i/>
        </w:rPr>
        <w:t xml:space="preserve">                       </w:t>
      </w:r>
      <w:r w:rsidR="007F0A41">
        <w:rPr>
          <w:i/>
        </w:rPr>
        <w:t xml:space="preserve"> /Фамилия И. </w:t>
      </w:r>
      <w:r w:rsidRPr="00B7515D">
        <w:rPr>
          <w:i/>
        </w:rPr>
        <w:t>О./</w:t>
      </w:r>
    </w:p>
    <w:p w:rsidR="00EF2B90" w:rsidRDefault="00EF2B90" w:rsidP="00B7515D">
      <w:pPr>
        <w:tabs>
          <w:tab w:val="left" w:pos="5488"/>
        </w:tabs>
        <w:spacing w:line="360" w:lineRule="auto"/>
        <w:ind w:firstLine="567"/>
        <w:jc w:val="both"/>
        <w:rPr>
          <w:b/>
        </w:rPr>
      </w:pPr>
    </w:p>
    <w:p w:rsidR="00220CAD" w:rsidRPr="00BD7121" w:rsidRDefault="00220CAD" w:rsidP="00B7515D">
      <w:pPr>
        <w:spacing w:line="360" w:lineRule="auto"/>
      </w:pPr>
    </w:p>
    <w:p w:rsidR="00220CAD" w:rsidRPr="00BD7121" w:rsidRDefault="00220CAD" w:rsidP="00220CAD"/>
    <w:sectPr w:rsidR="00220CAD" w:rsidRPr="00BD7121" w:rsidSect="00767788">
      <w:footerReference w:type="even" r:id="rId15"/>
      <w:footerReference w:type="default" r:id="rId16"/>
      <w:pgSz w:w="11906" w:h="16838"/>
      <w:pgMar w:top="89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4F" w:rsidRDefault="00BA084F">
      <w:r>
        <w:separator/>
      </w:r>
    </w:p>
  </w:endnote>
  <w:endnote w:type="continuationSeparator" w:id="0">
    <w:p w:rsidR="00BA084F" w:rsidRDefault="00BA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43" w:rsidRDefault="0023737D" w:rsidP="00EF2B90">
    <w:pPr>
      <w:pStyle w:val="a4"/>
      <w:framePr w:wrap="around" w:vAnchor="text" w:hAnchor="margin" w:xAlign="right" w:y="1"/>
      <w:rPr>
        <w:rStyle w:val="a3"/>
      </w:rPr>
    </w:pPr>
    <w:r>
      <w:rPr>
        <w:rStyle w:val="a3"/>
      </w:rPr>
      <w:fldChar w:fldCharType="begin"/>
    </w:r>
    <w:r w:rsidR="00531D43">
      <w:rPr>
        <w:rStyle w:val="a3"/>
      </w:rPr>
      <w:instrText xml:space="preserve">PAGE  </w:instrText>
    </w:r>
    <w:r>
      <w:rPr>
        <w:rStyle w:val="a3"/>
      </w:rPr>
      <w:fldChar w:fldCharType="end"/>
    </w:r>
  </w:p>
  <w:p w:rsidR="00531D43" w:rsidRDefault="00531D43" w:rsidP="00EF2B9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88" w:rsidRDefault="0023737D">
    <w:pPr>
      <w:pStyle w:val="a4"/>
      <w:jc w:val="right"/>
    </w:pPr>
    <w:fldSimple w:instr=" PAGE   \* MERGEFORMAT ">
      <w:r w:rsidR="00780609">
        <w:rPr>
          <w:noProof/>
        </w:rPr>
        <w:t>15</w:t>
      </w:r>
    </w:fldSimple>
  </w:p>
  <w:p w:rsidR="00531D43" w:rsidRDefault="00531D43" w:rsidP="00EF2B9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4F" w:rsidRDefault="00BA084F">
      <w:r>
        <w:separator/>
      </w:r>
    </w:p>
  </w:footnote>
  <w:footnote w:type="continuationSeparator" w:id="0">
    <w:p w:rsidR="00BA084F" w:rsidRDefault="00BA0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5AE"/>
    <w:multiLevelType w:val="hybridMultilevel"/>
    <w:tmpl w:val="A7B67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1C548D"/>
    <w:multiLevelType w:val="hybridMultilevel"/>
    <w:tmpl w:val="E312D962"/>
    <w:lvl w:ilvl="0" w:tplc="267CBD6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4EE450D5"/>
    <w:multiLevelType w:val="hybridMultilevel"/>
    <w:tmpl w:val="8850E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6402E9"/>
    <w:multiLevelType w:val="hybridMultilevel"/>
    <w:tmpl w:val="9AB6D1B2"/>
    <w:lvl w:ilvl="0" w:tplc="267CBD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A6F2A8C"/>
    <w:multiLevelType w:val="hybridMultilevel"/>
    <w:tmpl w:val="D972964E"/>
    <w:lvl w:ilvl="0" w:tplc="CA0E090E">
      <w:start w:val="2"/>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5E4966A3"/>
    <w:multiLevelType w:val="hybridMultilevel"/>
    <w:tmpl w:val="6FAC7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5B069A"/>
    <w:multiLevelType w:val="hybridMultilevel"/>
    <w:tmpl w:val="D5907E92"/>
    <w:lvl w:ilvl="0" w:tplc="C3EE273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0CAD"/>
    <w:rsid w:val="000752D8"/>
    <w:rsid w:val="001D1823"/>
    <w:rsid w:val="00220CAD"/>
    <w:rsid w:val="0023737D"/>
    <w:rsid w:val="002C2F64"/>
    <w:rsid w:val="003673CC"/>
    <w:rsid w:val="0038534A"/>
    <w:rsid w:val="003F4102"/>
    <w:rsid w:val="00400D44"/>
    <w:rsid w:val="00405A39"/>
    <w:rsid w:val="004550CA"/>
    <w:rsid w:val="00471030"/>
    <w:rsid w:val="0050249C"/>
    <w:rsid w:val="00531D43"/>
    <w:rsid w:val="0055733E"/>
    <w:rsid w:val="005A6BDF"/>
    <w:rsid w:val="005D6EA9"/>
    <w:rsid w:val="006217FF"/>
    <w:rsid w:val="006B38C6"/>
    <w:rsid w:val="00717E4B"/>
    <w:rsid w:val="00763D72"/>
    <w:rsid w:val="00767788"/>
    <w:rsid w:val="00776EF4"/>
    <w:rsid w:val="00780609"/>
    <w:rsid w:val="007A1F3F"/>
    <w:rsid w:val="007B7717"/>
    <w:rsid w:val="007F0A41"/>
    <w:rsid w:val="008127B3"/>
    <w:rsid w:val="00820A21"/>
    <w:rsid w:val="00825285"/>
    <w:rsid w:val="00867C9E"/>
    <w:rsid w:val="008C1510"/>
    <w:rsid w:val="008E3C19"/>
    <w:rsid w:val="009075ED"/>
    <w:rsid w:val="00940059"/>
    <w:rsid w:val="00971AAA"/>
    <w:rsid w:val="00992452"/>
    <w:rsid w:val="009F70EC"/>
    <w:rsid w:val="00A05E80"/>
    <w:rsid w:val="00A35FE4"/>
    <w:rsid w:val="00A474FC"/>
    <w:rsid w:val="00A76732"/>
    <w:rsid w:val="00A8497F"/>
    <w:rsid w:val="00A93E01"/>
    <w:rsid w:val="00AA672C"/>
    <w:rsid w:val="00B25CBE"/>
    <w:rsid w:val="00B7515D"/>
    <w:rsid w:val="00B77132"/>
    <w:rsid w:val="00BA084F"/>
    <w:rsid w:val="00BD7121"/>
    <w:rsid w:val="00C32BC4"/>
    <w:rsid w:val="00C44478"/>
    <w:rsid w:val="00C70ED4"/>
    <w:rsid w:val="00C73757"/>
    <w:rsid w:val="00CC73AF"/>
    <w:rsid w:val="00CD48E9"/>
    <w:rsid w:val="00D07896"/>
    <w:rsid w:val="00DC3DEB"/>
    <w:rsid w:val="00EF2B90"/>
    <w:rsid w:val="00F70D9C"/>
    <w:rsid w:val="00FF68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823"/>
    <w:rPr>
      <w:sz w:val="24"/>
      <w:szCs w:val="24"/>
    </w:rPr>
  </w:style>
  <w:style w:type="paragraph" w:styleId="1">
    <w:name w:val="heading 1"/>
    <w:basedOn w:val="a"/>
    <w:next w:val="a"/>
    <w:link w:val="10"/>
    <w:qFormat/>
    <w:rsid w:val="00BD7121"/>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CD48E9"/>
    <w:pPr>
      <w:keepNext/>
      <w:spacing w:before="240" w:after="60"/>
      <w:outlineLvl w:val="1"/>
    </w:pPr>
    <w:rPr>
      <w:rFonts w:ascii="Calibri Light" w:hAnsi="Calibri Light"/>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20CAD"/>
  </w:style>
  <w:style w:type="paragraph" w:customStyle="1" w:styleId="Heading">
    <w:name w:val="Heading"/>
    <w:rsid w:val="00220CAD"/>
    <w:pPr>
      <w:autoSpaceDE w:val="0"/>
      <w:autoSpaceDN w:val="0"/>
      <w:adjustRightInd w:val="0"/>
    </w:pPr>
    <w:rPr>
      <w:rFonts w:ascii="Arial" w:hAnsi="Arial" w:cs="Arial"/>
      <w:b/>
      <w:bCs/>
      <w:sz w:val="22"/>
      <w:szCs w:val="22"/>
    </w:rPr>
  </w:style>
  <w:style w:type="character" w:customStyle="1" w:styleId="10">
    <w:name w:val="Заголовок 1 Знак"/>
    <w:link w:val="1"/>
    <w:rsid w:val="00BD7121"/>
    <w:rPr>
      <w:rFonts w:ascii="Arial" w:hAnsi="Arial"/>
      <w:b/>
      <w:bCs/>
      <w:color w:val="000080"/>
      <w:lang w:val="ru-RU" w:eastAsia="ru-RU" w:bidi="ar-SA"/>
    </w:rPr>
  </w:style>
  <w:style w:type="character" w:customStyle="1" w:styleId="FontStyle13">
    <w:name w:val="Font Style13"/>
    <w:rsid w:val="00BD7121"/>
    <w:rPr>
      <w:rFonts w:ascii="Times New Roman" w:hAnsi="Times New Roman" w:cs="Times New Roman" w:hint="default"/>
      <w:spacing w:val="-10"/>
      <w:sz w:val="28"/>
      <w:szCs w:val="28"/>
    </w:rPr>
  </w:style>
  <w:style w:type="character" w:styleId="a3">
    <w:name w:val="page number"/>
    <w:basedOn w:val="a0"/>
    <w:rsid w:val="00BD7121"/>
  </w:style>
  <w:style w:type="paragraph" w:styleId="a4">
    <w:name w:val="footer"/>
    <w:basedOn w:val="a"/>
    <w:link w:val="a5"/>
    <w:uiPriority w:val="99"/>
    <w:rsid w:val="00BD7121"/>
    <w:pPr>
      <w:tabs>
        <w:tab w:val="center" w:pos="4677"/>
        <w:tab w:val="right" w:pos="9355"/>
      </w:tabs>
    </w:pPr>
    <w:rPr>
      <w:sz w:val="20"/>
      <w:szCs w:val="20"/>
    </w:rPr>
  </w:style>
  <w:style w:type="character" w:customStyle="1" w:styleId="a5">
    <w:name w:val="Нижний колонтитул Знак"/>
    <w:link w:val="a4"/>
    <w:uiPriority w:val="99"/>
    <w:rsid w:val="00BD7121"/>
    <w:rPr>
      <w:lang w:val="ru-RU" w:eastAsia="ru-RU" w:bidi="ar-SA"/>
    </w:rPr>
  </w:style>
  <w:style w:type="character" w:styleId="a6">
    <w:name w:val="Hyperlink"/>
    <w:rsid w:val="00C44478"/>
    <w:rPr>
      <w:color w:val="0000FF"/>
      <w:u w:val="single"/>
    </w:rPr>
  </w:style>
  <w:style w:type="paragraph" w:customStyle="1" w:styleId="ConsPlusNonformat">
    <w:name w:val="ConsPlusNonformat"/>
    <w:rsid w:val="00A93E01"/>
    <w:pPr>
      <w:widowControl w:val="0"/>
      <w:autoSpaceDE w:val="0"/>
      <w:autoSpaceDN w:val="0"/>
      <w:adjustRightInd w:val="0"/>
    </w:pPr>
    <w:rPr>
      <w:rFonts w:ascii="Courier New" w:hAnsi="Courier New" w:cs="Courier New"/>
    </w:rPr>
  </w:style>
  <w:style w:type="paragraph" w:customStyle="1" w:styleId="p2">
    <w:name w:val="p2"/>
    <w:basedOn w:val="a"/>
    <w:rsid w:val="00C73757"/>
    <w:pPr>
      <w:spacing w:before="100" w:beforeAutospacing="1" w:after="100" w:afterAutospacing="1"/>
    </w:pPr>
  </w:style>
  <w:style w:type="character" w:customStyle="1" w:styleId="s1">
    <w:name w:val="s1"/>
    <w:rsid w:val="00C73757"/>
  </w:style>
  <w:style w:type="paragraph" w:customStyle="1" w:styleId="p5">
    <w:name w:val="p5"/>
    <w:basedOn w:val="a"/>
    <w:rsid w:val="00C73757"/>
    <w:pPr>
      <w:spacing w:before="100" w:beforeAutospacing="1" w:after="100" w:afterAutospacing="1"/>
    </w:pPr>
  </w:style>
  <w:style w:type="character" w:customStyle="1" w:styleId="s2">
    <w:name w:val="s2"/>
    <w:rsid w:val="00C73757"/>
  </w:style>
  <w:style w:type="paragraph" w:customStyle="1" w:styleId="p6">
    <w:name w:val="p6"/>
    <w:basedOn w:val="a"/>
    <w:rsid w:val="00C73757"/>
    <w:pPr>
      <w:spacing w:before="100" w:beforeAutospacing="1" w:after="100" w:afterAutospacing="1"/>
    </w:pPr>
  </w:style>
  <w:style w:type="paragraph" w:customStyle="1" w:styleId="p7">
    <w:name w:val="p7"/>
    <w:basedOn w:val="a"/>
    <w:rsid w:val="00C73757"/>
    <w:pPr>
      <w:spacing w:before="100" w:beforeAutospacing="1" w:after="100" w:afterAutospacing="1"/>
    </w:pPr>
  </w:style>
  <w:style w:type="paragraph" w:customStyle="1" w:styleId="p8">
    <w:name w:val="p8"/>
    <w:basedOn w:val="a"/>
    <w:rsid w:val="00C73757"/>
    <w:pPr>
      <w:spacing w:before="100" w:beforeAutospacing="1" w:after="100" w:afterAutospacing="1"/>
    </w:pPr>
  </w:style>
  <w:style w:type="paragraph" w:customStyle="1" w:styleId="p10">
    <w:name w:val="p10"/>
    <w:basedOn w:val="a"/>
    <w:rsid w:val="00CC73AF"/>
    <w:pPr>
      <w:spacing w:before="100" w:beforeAutospacing="1" w:after="100" w:afterAutospacing="1"/>
    </w:pPr>
  </w:style>
  <w:style w:type="paragraph" w:customStyle="1" w:styleId="p24">
    <w:name w:val="p24"/>
    <w:basedOn w:val="a"/>
    <w:rsid w:val="00CC73AF"/>
    <w:pPr>
      <w:spacing w:before="100" w:beforeAutospacing="1" w:after="100" w:afterAutospacing="1"/>
    </w:pPr>
  </w:style>
  <w:style w:type="paragraph" w:customStyle="1" w:styleId="p25">
    <w:name w:val="p25"/>
    <w:basedOn w:val="a"/>
    <w:rsid w:val="00CC73AF"/>
    <w:pPr>
      <w:spacing w:before="100" w:beforeAutospacing="1" w:after="100" w:afterAutospacing="1"/>
    </w:pPr>
  </w:style>
  <w:style w:type="paragraph" w:customStyle="1" w:styleId="p26">
    <w:name w:val="p26"/>
    <w:basedOn w:val="a"/>
    <w:rsid w:val="00CC73AF"/>
    <w:pPr>
      <w:spacing w:before="100" w:beforeAutospacing="1" w:after="100" w:afterAutospacing="1"/>
    </w:pPr>
  </w:style>
  <w:style w:type="paragraph" w:customStyle="1" w:styleId="p27">
    <w:name w:val="p27"/>
    <w:basedOn w:val="a"/>
    <w:rsid w:val="00CC73AF"/>
    <w:pPr>
      <w:spacing w:before="100" w:beforeAutospacing="1" w:after="100" w:afterAutospacing="1"/>
    </w:pPr>
  </w:style>
  <w:style w:type="character" w:customStyle="1" w:styleId="s10">
    <w:name w:val="s10"/>
    <w:rsid w:val="00CC73AF"/>
  </w:style>
  <w:style w:type="paragraph" w:customStyle="1" w:styleId="p28">
    <w:name w:val="p28"/>
    <w:basedOn w:val="a"/>
    <w:rsid w:val="00CC73AF"/>
    <w:pPr>
      <w:spacing w:before="100" w:beforeAutospacing="1" w:after="100" w:afterAutospacing="1"/>
    </w:pPr>
  </w:style>
  <w:style w:type="paragraph" w:customStyle="1" w:styleId="p29">
    <w:name w:val="p29"/>
    <w:basedOn w:val="a"/>
    <w:rsid w:val="00CC73AF"/>
    <w:pPr>
      <w:spacing w:before="100" w:beforeAutospacing="1" w:after="100" w:afterAutospacing="1"/>
    </w:pPr>
  </w:style>
  <w:style w:type="character" w:customStyle="1" w:styleId="s3">
    <w:name w:val="s3"/>
    <w:rsid w:val="00CC73AF"/>
  </w:style>
  <w:style w:type="paragraph" w:customStyle="1" w:styleId="p9">
    <w:name w:val="p9"/>
    <w:basedOn w:val="a"/>
    <w:rsid w:val="00CC73AF"/>
    <w:pPr>
      <w:spacing w:before="100" w:beforeAutospacing="1" w:after="100" w:afterAutospacing="1"/>
    </w:pPr>
  </w:style>
  <w:style w:type="paragraph" w:customStyle="1" w:styleId="p30">
    <w:name w:val="p30"/>
    <w:basedOn w:val="a"/>
    <w:rsid w:val="00CC73AF"/>
    <w:pPr>
      <w:spacing w:before="100" w:beforeAutospacing="1" w:after="100" w:afterAutospacing="1"/>
    </w:pPr>
  </w:style>
  <w:style w:type="character" w:customStyle="1" w:styleId="s7">
    <w:name w:val="s7"/>
    <w:rsid w:val="00CC73AF"/>
  </w:style>
  <w:style w:type="paragraph" w:customStyle="1" w:styleId="p31">
    <w:name w:val="p31"/>
    <w:basedOn w:val="a"/>
    <w:rsid w:val="00CC73AF"/>
    <w:pPr>
      <w:spacing w:before="100" w:beforeAutospacing="1" w:after="100" w:afterAutospacing="1"/>
    </w:pPr>
  </w:style>
  <w:style w:type="paragraph" w:customStyle="1" w:styleId="p16">
    <w:name w:val="p16"/>
    <w:basedOn w:val="a"/>
    <w:rsid w:val="00CC73AF"/>
    <w:pPr>
      <w:spacing w:before="100" w:beforeAutospacing="1" w:after="100" w:afterAutospacing="1"/>
    </w:pPr>
  </w:style>
  <w:style w:type="character" w:customStyle="1" w:styleId="s11">
    <w:name w:val="s11"/>
    <w:rsid w:val="00CC73AF"/>
  </w:style>
  <w:style w:type="character" w:customStyle="1" w:styleId="20">
    <w:name w:val="Заголовок 2 Знак"/>
    <w:link w:val="2"/>
    <w:rsid w:val="00CD48E9"/>
    <w:rPr>
      <w:rFonts w:ascii="Calibri Light" w:eastAsia="Times New Roman" w:hAnsi="Calibri Light" w:cs="Times New Roman"/>
      <w:b/>
      <w:bCs/>
      <w:i/>
      <w:iCs/>
      <w:sz w:val="28"/>
      <w:szCs w:val="28"/>
    </w:rPr>
  </w:style>
  <w:style w:type="paragraph" w:styleId="a7">
    <w:name w:val="List Paragraph"/>
    <w:basedOn w:val="a"/>
    <w:uiPriority w:val="34"/>
    <w:qFormat/>
    <w:rsid w:val="00776EF4"/>
    <w:pPr>
      <w:ind w:left="708"/>
    </w:pPr>
  </w:style>
  <w:style w:type="paragraph" w:styleId="a8">
    <w:name w:val="header"/>
    <w:basedOn w:val="a"/>
    <w:link w:val="a9"/>
    <w:rsid w:val="00767788"/>
    <w:pPr>
      <w:tabs>
        <w:tab w:val="center" w:pos="4677"/>
        <w:tab w:val="right" w:pos="9355"/>
      </w:tabs>
    </w:pPr>
  </w:style>
  <w:style w:type="character" w:customStyle="1" w:styleId="a9">
    <w:name w:val="Верхний колонтитул Знак"/>
    <w:basedOn w:val="a0"/>
    <w:link w:val="a8"/>
    <w:rsid w:val="00767788"/>
    <w:rPr>
      <w:sz w:val="24"/>
      <w:szCs w:val="24"/>
    </w:rPr>
  </w:style>
</w:styles>
</file>

<file path=word/webSettings.xml><?xml version="1.0" encoding="utf-8"?>
<w:webSettings xmlns:r="http://schemas.openxmlformats.org/officeDocument/2006/relationships" xmlns:w="http://schemas.openxmlformats.org/wordprocessingml/2006/main">
  <w:divs>
    <w:div w:id="98989852">
      <w:bodyDiv w:val="1"/>
      <w:marLeft w:val="0"/>
      <w:marRight w:val="0"/>
      <w:marTop w:val="0"/>
      <w:marBottom w:val="0"/>
      <w:divBdr>
        <w:top w:val="none" w:sz="0" w:space="0" w:color="auto"/>
        <w:left w:val="none" w:sz="0" w:space="0" w:color="auto"/>
        <w:bottom w:val="none" w:sz="0" w:space="0" w:color="auto"/>
        <w:right w:val="none" w:sz="0" w:space="0" w:color="auto"/>
      </w:divBdr>
    </w:div>
    <w:div w:id="853498986">
      <w:bodyDiv w:val="1"/>
      <w:marLeft w:val="0"/>
      <w:marRight w:val="0"/>
      <w:marTop w:val="0"/>
      <w:marBottom w:val="0"/>
      <w:divBdr>
        <w:top w:val="none" w:sz="0" w:space="0" w:color="auto"/>
        <w:left w:val="none" w:sz="0" w:space="0" w:color="auto"/>
        <w:bottom w:val="none" w:sz="0" w:space="0" w:color="auto"/>
        <w:right w:val="none" w:sz="0" w:space="0" w:color="auto"/>
      </w:divBdr>
    </w:div>
    <w:div w:id="12141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30668EBB15D0BE32DD34656A5EA7F5A08CB02821EF1E45DABF3B871193B76BE1BFDA3C8C0h5T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BDCDBB360847E4D2B088D4C8FF7E186E9754EF40FC222A9500B04AEE8FCD2F7C05AF2E59y0K" TargetMode="External"/><Relationship Id="rId12" Type="http://schemas.openxmlformats.org/officeDocument/2006/relationships/hyperlink" Target="consultantplus://offline/ref=CB09BC9933C053A8D180FD0F2BBE6DFF50CADB346F52ECF5905BC054A59D1ACAB88C413A670DF36Ff46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30668EBB15D0BE32DD34656A5EA7F5A08C806851AF1E45DABF3B871193B76BE1BFDA3C8C15D8E37h9TF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30668EBB15D0BE32DD34656A5EA7F5A08C806851AF1E45DABF3B871193B76BE1BFDA3C8C15D8E37h9TFH" TargetMode="External"/><Relationship Id="rId4" Type="http://schemas.openxmlformats.org/officeDocument/2006/relationships/webSettings" Target="webSettings.xml"/><Relationship Id="rId9" Type="http://schemas.openxmlformats.org/officeDocument/2006/relationships/hyperlink" Target="consultantplus://offline/ref=830668EBB15D0BE32DD34656A5EA7F5A08C806851AF1E45DABF3B871193B76BE1BFDA3C8C15D8E37h9TFH" TargetMode="External"/><Relationship Id="rId14" Type="http://schemas.openxmlformats.org/officeDocument/2006/relationships/hyperlink" Target="consultantplus://offline/ref=830668EBB15D0BE32DD3585BB38622520CC55A8E1FF0EE0BF3ACE32C4E327CE95CB2FA8A855087h3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6573</Words>
  <Characters>37469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43955</CharactersWithSpaces>
  <SharedDoc>false</SharedDoc>
  <HLinks>
    <vt:vector size="66" baseType="variant">
      <vt:variant>
        <vt:i4>458760</vt:i4>
      </vt:variant>
      <vt:variant>
        <vt:i4>30</vt:i4>
      </vt:variant>
      <vt:variant>
        <vt:i4>0</vt:i4>
      </vt:variant>
      <vt:variant>
        <vt:i4>5</vt:i4>
      </vt:variant>
      <vt:variant>
        <vt:lpwstr>consultantplus://offline/ref=830668EBB15D0BE32DD3585BB38622520CC55A8E1FF0EE0BF3ACE32C4E327CE95CB2FA8A855087h3TDH</vt:lpwstr>
      </vt:variant>
      <vt:variant>
        <vt:lpwstr/>
      </vt:variant>
      <vt:variant>
        <vt:i4>5701645</vt:i4>
      </vt:variant>
      <vt:variant>
        <vt:i4>27</vt:i4>
      </vt:variant>
      <vt:variant>
        <vt:i4>0</vt:i4>
      </vt:variant>
      <vt:variant>
        <vt:i4>5</vt:i4>
      </vt:variant>
      <vt:variant>
        <vt:lpwstr>consultantplus://offline/ref=830668EBB15D0BE32DD34656A5EA7F5A08CB02821EF1E45DABF3B871193B76BE1BFDA3C8C0h5T5H</vt:lpwstr>
      </vt:variant>
      <vt:variant>
        <vt:lpwstr/>
      </vt:variant>
      <vt:variant>
        <vt:i4>5570562</vt:i4>
      </vt:variant>
      <vt:variant>
        <vt:i4>24</vt:i4>
      </vt:variant>
      <vt:variant>
        <vt:i4>0</vt:i4>
      </vt:variant>
      <vt:variant>
        <vt:i4>5</vt:i4>
      </vt:variant>
      <vt:variant>
        <vt:lpwstr/>
      </vt:variant>
      <vt:variant>
        <vt:lpwstr>Par41</vt:lpwstr>
      </vt:variant>
      <vt:variant>
        <vt:i4>5373954</vt:i4>
      </vt:variant>
      <vt:variant>
        <vt:i4>21</vt:i4>
      </vt:variant>
      <vt:variant>
        <vt:i4>0</vt:i4>
      </vt:variant>
      <vt:variant>
        <vt:i4>5</vt:i4>
      </vt:variant>
      <vt:variant>
        <vt:lpwstr/>
      </vt:variant>
      <vt:variant>
        <vt:lpwstr>Par32</vt:lpwstr>
      </vt:variant>
      <vt:variant>
        <vt:i4>2162737</vt:i4>
      </vt:variant>
      <vt:variant>
        <vt:i4>18</vt:i4>
      </vt:variant>
      <vt:variant>
        <vt:i4>0</vt:i4>
      </vt:variant>
      <vt:variant>
        <vt:i4>5</vt:i4>
      </vt:variant>
      <vt:variant>
        <vt:lpwstr>consultantplus://offline/ref=CB09BC9933C053A8D180FD0F2BBE6DFF50CADB346F52ECF5905BC054A59D1ACAB88C413A670DF36Ff46DI</vt:lpwstr>
      </vt:variant>
      <vt:variant>
        <vt:lpwstr/>
      </vt:variant>
      <vt:variant>
        <vt:i4>6881336</vt:i4>
      </vt:variant>
      <vt:variant>
        <vt:i4>15</vt:i4>
      </vt:variant>
      <vt:variant>
        <vt:i4>0</vt:i4>
      </vt:variant>
      <vt:variant>
        <vt:i4>5</vt:i4>
      </vt:variant>
      <vt:variant>
        <vt:lpwstr>consultantplus://offline/ref=830668EBB15D0BE32DD34656A5EA7F5A08C806851AF1E45DABF3B871193B76BE1BFDA3C8C15D8E37h9TFH</vt:lpwstr>
      </vt:variant>
      <vt:variant>
        <vt:lpwstr/>
      </vt:variant>
      <vt:variant>
        <vt:i4>6881336</vt:i4>
      </vt:variant>
      <vt:variant>
        <vt:i4>12</vt:i4>
      </vt:variant>
      <vt:variant>
        <vt:i4>0</vt:i4>
      </vt:variant>
      <vt:variant>
        <vt:i4>5</vt:i4>
      </vt:variant>
      <vt:variant>
        <vt:lpwstr>consultantplus://offline/ref=830668EBB15D0BE32DD34656A5EA7F5A08C806851AF1E45DABF3B871193B76BE1BFDA3C8C15D8E37h9TFH</vt:lpwstr>
      </vt:variant>
      <vt:variant>
        <vt:lpwstr/>
      </vt:variant>
      <vt:variant>
        <vt:i4>6881336</vt:i4>
      </vt:variant>
      <vt:variant>
        <vt:i4>9</vt:i4>
      </vt:variant>
      <vt:variant>
        <vt:i4>0</vt:i4>
      </vt:variant>
      <vt:variant>
        <vt:i4>5</vt:i4>
      </vt:variant>
      <vt:variant>
        <vt:lpwstr>consultantplus://offline/ref=830668EBB15D0BE32DD34656A5EA7F5A08C806851AF1E45DABF3B871193B76BE1BFDA3C8C15D8E37h9TFH</vt:lpwstr>
      </vt:variant>
      <vt:variant>
        <vt:lpwstr/>
      </vt:variant>
      <vt:variant>
        <vt:i4>851994</vt:i4>
      </vt:variant>
      <vt:variant>
        <vt:i4>6</vt:i4>
      </vt:variant>
      <vt:variant>
        <vt:i4>0</vt:i4>
      </vt:variant>
      <vt:variant>
        <vt:i4>5</vt:i4>
      </vt:variant>
      <vt:variant>
        <vt:lpwstr>http://www.gosuslugi.ru/</vt:lpwstr>
      </vt:variant>
      <vt:variant>
        <vt:lpwstr/>
      </vt:variant>
      <vt:variant>
        <vt:i4>6357041</vt:i4>
      </vt:variant>
      <vt:variant>
        <vt:i4>3</vt:i4>
      </vt:variant>
      <vt:variant>
        <vt:i4>0</vt:i4>
      </vt:variant>
      <vt:variant>
        <vt:i4>5</vt:i4>
      </vt:variant>
      <vt:variant>
        <vt:lpwstr/>
      </vt:variant>
      <vt:variant>
        <vt:lpwstr>Par131</vt:lpwstr>
      </vt:variant>
      <vt:variant>
        <vt:i4>3539051</vt:i4>
      </vt:variant>
      <vt:variant>
        <vt:i4>0</vt:i4>
      </vt:variant>
      <vt:variant>
        <vt:i4>0</vt:i4>
      </vt:variant>
      <vt:variant>
        <vt:i4>5</vt:i4>
      </vt:variant>
      <vt:variant>
        <vt:lpwstr>consultantplus://offline/ref=7ABDCDBB360847E4D2B088D4C8FF7E186E9754EF40FC222A9500B04AEE8FCD2F7C05AF2E59y0K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Агашков</dc:creator>
  <cp:keywords/>
  <dc:description/>
  <cp:lastModifiedBy>Admin</cp:lastModifiedBy>
  <cp:revision>4</cp:revision>
  <cp:lastPrinted>2016-07-12T06:21:00Z</cp:lastPrinted>
  <dcterms:created xsi:type="dcterms:W3CDTF">2016-07-12T06:24:00Z</dcterms:created>
  <dcterms:modified xsi:type="dcterms:W3CDTF">2016-07-12T06:34:00Z</dcterms:modified>
</cp:coreProperties>
</file>