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E6" w:rsidRDefault="00A53BE6" w:rsidP="00A53BE6">
      <w:pPr>
        <w:widowControl w:val="0"/>
        <w:pBdr>
          <w:top w:val="nil"/>
          <w:left w:val="nil"/>
          <w:bottom w:val="nil"/>
          <w:right w:val="nil"/>
          <w:between w:val="nil"/>
        </w:pBdr>
        <w:spacing w:line="240" w:lineRule="auto"/>
        <w:ind w:firstLine="709"/>
        <w:jc w:val="right"/>
        <w:rPr>
          <w:rFonts w:ascii="Times New Roman" w:eastAsia="Times New Roman" w:hAnsi="Times New Roman" w:cs="Times New Roman"/>
          <w:sz w:val="28"/>
          <w:szCs w:val="28"/>
          <w:lang w:val="ru-RU"/>
        </w:rPr>
      </w:pPr>
      <w:r w:rsidRPr="00A53BE6">
        <w:rPr>
          <w:rFonts w:ascii="Times New Roman" w:eastAsia="Times New Roman" w:hAnsi="Times New Roman" w:cs="Times New Roman"/>
          <w:sz w:val="28"/>
          <w:szCs w:val="28"/>
          <w:lang w:val="ru-RU"/>
        </w:rPr>
        <w:t>ПРИЛОЖЕНИЕ №2</w:t>
      </w:r>
    </w:p>
    <w:p w:rsidR="00A53BE6" w:rsidRPr="00A53BE6" w:rsidRDefault="00A53BE6" w:rsidP="00A53BE6">
      <w:pPr>
        <w:widowControl w:val="0"/>
        <w:pBdr>
          <w:top w:val="nil"/>
          <w:left w:val="nil"/>
          <w:bottom w:val="nil"/>
          <w:right w:val="nil"/>
          <w:between w:val="nil"/>
        </w:pBdr>
        <w:spacing w:line="240" w:lineRule="auto"/>
        <w:ind w:firstLine="709"/>
        <w:jc w:val="right"/>
        <w:rPr>
          <w:rFonts w:ascii="Times New Roman" w:eastAsia="Times New Roman" w:hAnsi="Times New Roman" w:cs="Times New Roman"/>
          <w:sz w:val="28"/>
          <w:szCs w:val="28"/>
          <w:lang w:val="ru-RU"/>
        </w:rPr>
      </w:pPr>
    </w:p>
    <w:p w:rsidR="00A53BE6" w:rsidRDefault="00450AAB" w:rsidP="00A53BE6">
      <w:pPr>
        <w:widowControl w:val="0"/>
        <w:pBdr>
          <w:top w:val="nil"/>
          <w:left w:val="nil"/>
          <w:bottom w:val="nil"/>
          <w:right w:val="nil"/>
          <w:between w:val="nil"/>
        </w:pBdr>
        <w:spacing w:line="240" w:lineRule="auto"/>
        <w:ind w:firstLine="709"/>
        <w:jc w:val="center"/>
        <w:rPr>
          <w:rFonts w:ascii="Times New Roman" w:eastAsia="Times New Roman" w:hAnsi="Times New Roman" w:cs="Times New Roman"/>
          <w:b/>
          <w:sz w:val="28"/>
          <w:szCs w:val="28"/>
          <w:lang w:val="ru-RU"/>
        </w:rPr>
      </w:pPr>
      <w:bookmarkStart w:id="0" w:name="_GoBack"/>
      <w:r w:rsidRPr="00732106">
        <w:rPr>
          <w:rFonts w:ascii="Times New Roman" w:eastAsia="Times New Roman" w:hAnsi="Times New Roman" w:cs="Times New Roman"/>
          <w:b/>
          <w:sz w:val="28"/>
          <w:szCs w:val="28"/>
          <w:lang w:val="ru-RU"/>
        </w:rPr>
        <w:t>О социально-экономическом развитии</w:t>
      </w:r>
    </w:p>
    <w:p w:rsidR="00450AAB" w:rsidRPr="00732106" w:rsidRDefault="00450AAB" w:rsidP="00A53BE6">
      <w:pPr>
        <w:widowControl w:val="0"/>
        <w:pBdr>
          <w:top w:val="nil"/>
          <w:left w:val="nil"/>
          <w:bottom w:val="nil"/>
          <w:right w:val="nil"/>
          <w:between w:val="nil"/>
        </w:pBdr>
        <w:spacing w:line="240" w:lineRule="auto"/>
        <w:ind w:firstLine="709"/>
        <w:jc w:val="center"/>
        <w:rPr>
          <w:rFonts w:ascii="Times New Roman" w:eastAsia="Times New Roman" w:hAnsi="Times New Roman" w:cs="Times New Roman"/>
          <w:b/>
          <w:sz w:val="28"/>
          <w:szCs w:val="28"/>
          <w:lang w:val="ru-RU"/>
        </w:rPr>
      </w:pPr>
      <w:r w:rsidRPr="00732106">
        <w:rPr>
          <w:rFonts w:ascii="Times New Roman" w:eastAsia="Times New Roman" w:hAnsi="Times New Roman" w:cs="Times New Roman"/>
          <w:b/>
          <w:sz w:val="28"/>
          <w:szCs w:val="28"/>
          <w:lang w:val="ru-RU"/>
        </w:rPr>
        <w:t>Республики Бурятия в 2019 году</w:t>
      </w:r>
    </w:p>
    <w:bookmarkEnd w:id="0"/>
    <w:p w:rsidR="00450AAB" w:rsidRPr="00732106" w:rsidRDefault="00450AAB" w:rsidP="00732106">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lang w:val="ru-RU"/>
        </w:rPr>
      </w:pPr>
    </w:p>
    <w:p w:rsidR="00C66143" w:rsidRPr="00732106" w:rsidRDefault="000B3437" w:rsidP="00732106">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lang w:val="ru-RU"/>
        </w:rPr>
      </w:pPr>
      <w:r w:rsidRPr="00732106">
        <w:rPr>
          <w:rFonts w:ascii="Times New Roman" w:eastAsia="Times New Roman" w:hAnsi="Times New Roman" w:cs="Times New Roman"/>
          <w:sz w:val="28"/>
          <w:szCs w:val="28"/>
        </w:rPr>
        <w:t>Президентом</w:t>
      </w:r>
      <w:r w:rsidR="007B22E4" w:rsidRPr="00732106">
        <w:rPr>
          <w:rFonts w:ascii="Times New Roman" w:eastAsia="Times New Roman" w:hAnsi="Times New Roman" w:cs="Times New Roman"/>
          <w:sz w:val="28"/>
          <w:szCs w:val="28"/>
          <w:lang w:val="ru-RU"/>
        </w:rPr>
        <w:t xml:space="preserve"> РФ В.В. Путиным</w:t>
      </w:r>
      <w:r w:rsidRPr="00732106">
        <w:rPr>
          <w:rFonts w:ascii="Times New Roman" w:eastAsia="Times New Roman" w:hAnsi="Times New Roman" w:cs="Times New Roman"/>
          <w:sz w:val="28"/>
          <w:szCs w:val="28"/>
        </w:rPr>
        <w:t xml:space="preserve"> определены приоритеты развития страны, которые сформированы в виде национальных проектов. Бурятия за 2019 год реализовала много крупных ме</w:t>
      </w:r>
      <w:r w:rsidR="00EC5CF1" w:rsidRPr="00732106">
        <w:rPr>
          <w:rFonts w:ascii="Times New Roman" w:eastAsia="Times New Roman" w:hAnsi="Times New Roman" w:cs="Times New Roman"/>
          <w:sz w:val="28"/>
          <w:szCs w:val="28"/>
        </w:rPr>
        <w:t>роприятий в рамках нацпроектов</w:t>
      </w:r>
      <w:r w:rsidR="00EC5CF1" w:rsidRPr="00732106">
        <w:rPr>
          <w:rFonts w:ascii="Times New Roman" w:eastAsia="Times New Roman" w:hAnsi="Times New Roman" w:cs="Times New Roman"/>
          <w:sz w:val="28"/>
          <w:szCs w:val="28"/>
          <w:lang w:val="ru-RU"/>
        </w:rPr>
        <w:t xml:space="preserve"> - п</w:t>
      </w:r>
      <w:r w:rsidR="003F4EB4" w:rsidRPr="00732106">
        <w:rPr>
          <w:rFonts w:ascii="Times New Roman" w:eastAsia="Times New Roman" w:hAnsi="Times New Roman" w:cs="Times New Roman"/>
          <w:sz w:val="28"/>
          <w:szCs w:val="28"/>
          <w:lang w:val="ru-RU"/>
        </w:rPr>
        <w:t xml:space="preserve">остроено 4 новых школы, 9 детских садов, 2 </w:t>
      </w:r>
      <w:proofErr w:type="spellStart"/>
      <w:r w:rsidR="003F4EB4" w:rsidRPr="00732106">
        <w:rPr>
          <w:rFonts w:ascii="Times New Roman" w:eastAsia="Times New Roman" w:hAnsi="Times New Roman" w:cs="Times New Roman"/>
          <w:sz w:val="28"/>
          <w:szCs w:val="28"/>
          <w:lang w:val="ru-RU"/>
        </w:rPr>
        <w:t>ФАПа</w:t>
      </w:r>
      <w:proofErr w:type="spellEnd"/>
      <w:r w:rsidR="00EC5CF1" w:rsidRPr="00732106">
        <w:rPr>
          <w:rFonts w:ascii="Times New Roman" w:eastAsia="Times New Roman" w:hAnsi="Times New Roman" w:cs="Times New Roman"/>
          <w:sz w:val="28"/>
          <w:szCs w:val="28"/>
          <w:lang w:val="ru-RU"/>
        </w:rPr>
        <w:t xml:space="preserve">, отремонтировано </w:t>
      </w:r>
      <w:r w:rsidR="003F4EB4" w:rsidRPr="00732106">
        <w:rPr>
          <w:rFonts w:ascii="Times New Roman" w:eastAsia="Times New Roman" w:hAnsi="Times New Roman" w:cs="Times New Roman"/>
          <w:sz w:val="28"/>
          <w:szCs w:val="28"/>
          <w:lang w:val="ru-RU"/>
        </w:rPr>
        <w:t>4 сельских клуба</w:t>
      </w:r>
      <w:r w:rsidR="00EC5CF1" w:rsidRPr="00732106">
        <w:rPr>
          <w:rFonts w:ascii="Times New Roman" w:eastAsia="Times New Roman" w:hAnsi="Times New Roman" w:cs="Times New Roman"/>
          <w:sz w:val="28"/>
          <w:szCs w:val="28"/>
          <w:lang w:val="ru-RU"/>
        </w:rPr>
        <w:t xml:space="preserve">, приобретено </w:t>
      </w:r>
      <w:r w:rsidR="003F4EB4" w:rsidRPr="00732106">
        <w:rPr>
          <w:rFonts w:ascii="Times New Roman" w:eastAsia="Times New Roman" w:hAnsi="Times New Roman" w:cs="Times New Roman"/>
          <w:sz w:val="28"/>
          <w:szCs w:val="28"/>
          <w:lang w:val="ru-RU"/>
        </w:rPr>
        <w:t>4 автоклуба</w:t>
      </w:r>
      <w:r w:rsidR="00EC5CF1" w:rsidRPr="00732106">
        <w:rPr>
          <w:rFonts w:ascii="Times New Roman" w:eastAsia="Times New Roman" w:hAnsi="Times New Roman" w:cs="Times New Roman"/>
          <w:sz w:val="28"/>
          <w:szCs w:val="28"/>
          <w:lang w:val="ru-RU"/>
        </w:rPr>
        <w:t xml:space="preserve">, создано </w:t>
      </w:r>
      <w:r w:rsidR="003F4EB4" w:rsidRPr="00732106">
        <w:rPr>
          <w:rFonts w:ascii="Times New Roman" w:eastAsia="Times New Roman" w:hAnsi="Times New Roman" w:cs="Times New Roman"/>
          <w:sz w:val="28"/>
          <w:szCs w:val="28"/>
          <w:lang w:val="ru-RU"/>
        </w:rPr>
        <w:t>9 кинозалов</w:t>
      </w:r>
      <w:r w:rsidR="00EC5CF1" w:rsidRPr="00732106">
        <w:rPr>
          <w:rFonts w:ascii="Times New Roman" w:eastAsia="Times New Roman" w:hAnsi="Times New Roman" w:cs="Times New Roman"/>
          <w:sz w:val="28"/>
          <w:szCs w:val="28"/>
          <w:lang w:val="ru-RU"/>
        </w:rPr>
        <w:t xml:space="preserve">, </w:t>
      </w:r>
      <w:r w:rsidR="003F4EB4" w:rsidRPr="00732106">
        <w:rPr>
          <w:rFonts w:ascii="Times New Roman" w:eastAsia="Times New Roman" w:hAnsi="Times New Roman" w:cs="Times New Roman"/>
          <w:sz w:val="28"/>
          <w:szCs w:val="28"/>
          <w:lang w:val="ru-RU"/>
        </w:rPr>
        <w:t>5 модельных библиотек</w:t>
      </w:r>
      <w:r w:rsidR="00EC5CF1" w:rsidRPr="00732106">
        <w:rPr>
          <w:rFonts w:ascii="Times New Roman" w:eastAsia="Times New Roman" w:hAnsi="Times New Roman" w:cs="Times New Roman"/>
          <w:sz w:val="28"/>
          <w:szCs w:val="28"/>
          <w:lang w:val="ru-RU"/>
        </w:rPr>
        <w:t>.</w:t>
      </w:r>
    </w:p>
    <w:p w:rsidR="003F4EB4" w:rsidRPr="00732106" w:rsidRDefault="003F4EB4" w:rsidP="00732106">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sz w:val="28"/>
          <w:szCs w:val="28"/>
          <w:lang w:val="ru-RU"/>
        </w:rPr>
      </w:pPr>
    </w:p>
    <w:p w:rsidR="000B3437" w:rsidRPr="00732106" w:rsidRDefault="000B3437" w:rsidP="00732106">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732106">
        <w:rPr>
          <w:rFonts w:ascii="Times New Roman" w:eastAsia="Times New Roman" w:hAnsi="Times New Roman" w:cs="Times New Roman"/>
          <w:sz w:val="28"/>
          <w:szCs w:val="28"/>
        </w:rPr>
        <w:t xml:space="preserve">Бурятия решением </w:t>
      </w:r>
      <w:r w:rsidR="00C66143" w:rsidRPr="00732106">
        <w:rPr>
          <w:rFonts w:ascii="Times New Roman" w:eastAsia="Times New Roman" w:hAnsi="Times New Roman" w:cs="Times New Roman"/>
          <w:sz w:val="28"/>
          <w:szCs w:val="28"/>
          <w:lang w:val="ru-RU"/>
        </w:rPr>
        <w:t>В.В.</w:t>
      </w:r>
      <w:r w:rsidRPr="00732106">
        <w:rPr>
          <w:rFonts w:ascii="Times New Roman" w:eastAsia="Times New Roman" w:hAnsi="Times New Roman" w:cs="Times New Roman"/>
          <w:sz w:val="28"/>
          <w:szCs w:val="28"/>
        </w:rPr>
        <w:t xml:space="preserve"> Путина определена как приоритетная территория, территория опережающего развития с большим набором инструментов поддержки - как развития бизнеса, так и поддержки семей и улучшения социальной инфраструктуры.</w:t>
      </w:r>
    </w:p>
    <w:p w:rsidR="000B3437" w:rsidRPr="00732106" w:rsidRDefault="000B3437" w:rsidP="00732106">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p>
    <w:p w:rsidR="000B3437" w:rsidRPr="00732106" w:rsidRDefault="000B3437" w:rsidP="00732106">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sidRPr="00732106">
        <w:rPr>
          <w:rFonts w:ascii="Times New Roman" w:eastAsia="Times New Roman" w:hAnsi="Times New Roman" w:cs="Times New Roman"/>
          <w:sz w:val="28"/>
          <w:szCs w:val="28"/>
        </w:rPr>
        <w:t xml:space="preserve">В </w:t>
      </w:r>
      <w:r w:rsidR="00A277BC" w:rsidRPr="00732106">
        <w:rPr>
          <w:rFonts w:ascii="Times New Roman" w:eastAsia="Times New Roman" w:hAnsi="Times New Roman" w:cs="Times New Roman"/>
          <w:sz w:val="28"/>
          <w:szCs w:val="28"/>
          <w:lang w:val="ru-RU"/>
        </w:rPr>
        <w:t xml:space="preserve">рамках «дальневосточной субсидии» в </w:t>
      </w:r>
      <w:r w:rsidRPr="00732106">
        <w:rPr>
          <w:rFonts w:ascii="Times New Roman" w:eastAsia="Times New Roman" w:hAnsi="Times New Roman" w:cs="Times New Roman"/>
          <w:sz w:val="28"/>
          <w:szCs w:val="28"/>
        </w:rPr>
        <w:t xml:space="preserve">Бурятии были </w:t>
      </w:r>
      <w:r w:rsidRPr="00732106">
        <w:rPr>
          <w:rFonts w:ascii="Times New Roman" w:eastAsia="Times New Roman" w:hAnsi="Times New Roman" w:cs="Times New Roman"/>
          <w:b/>
          <w:sz w:val="28"/>
          <w:szCs w:val="28"/>
        </w:rPr>
        <w:t>реализованы 153 проекта во всех районах республики</w:t>
      </w:r>
      <w:r w:rsidRPr="00732106">
        <w:rPr>
          <w:rFonts w:ascii="Times New Roman" w:eastAsia="Times New Roman" w:hAnsi="Times New Roman" w:cs="Times New Roman"/>
          <w:sz w:val="28"/>
          <w:szCs w:val="28"/>
        </w:rPr>
        <w:t xml:space="preserve"> - отремонтированы детские сады, школы, построены дома культуры и амбулатории, оснащены современным оборудованием все районные больницы.</w:t>
      </w:r>
    </w:p>
    <w:p w:rsidR="000B3437" w:rsidRPr="00732106" w:rsidRDefault="000B3437" w:rsidP="00732106">
      <w:pPr>
        <w:widowControl w:val="0"/>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p>
    <w:p w:rsidR="00712247" w:rsidRPr="00A53BE6" w:rsidRDefault="000B3437" w:rsidP="00732106">
      <w:pPr>
        <w:ind w:firstLine="709"/>
        <w:jc w:val="both"/>
        <w:rPr>
          <w:rFonts w:ascii="Times New Roman" w:eastAsia="Times New Roman" w:hAnsi="Times New Roman" w:cs="Times New Roman"/>
          <w:sz w:val="28"/>
          <w:szCs w:val="28"/>
          <w:lang w:val="ru-RU"/>
        </w:rPr>
      </w:pPr>
      <w:r w:rsidRPr="00732106">
        <w:rPr>
          <w:rFonts w:ascii="Times New Roman" w:eastAsia="Times New Roman" w:hAnsi="Times New Roman" w:cs="Times New Roman"/>
          <w:sz w:val="28"/>
          <w:szCs w:val="28"/>
        </w:rPr>
        <w:t xml:space="preserve">Беспрецедентные меры поддержки семей с детьми были обнародованы Президентом в Послании Федеральному собранию. Безусловно, это огромное подспорье для жителей нашей республики, у нас много семей живут с очень скромными доходами и им порой не хватает денег даже </w:t>
      </w:r>
      <w:proofErr w:type="gramStart"/>
      <w:r w:rsidRPr="00732106">
        <w:rPr>
          <w:rFonts w:ascii="Times New Roman" w:eastAsia="Times New Roman" w:hAnsi="Times New Roman" w:cs="Times New Roman"/>
          <w:sz w:val="28"/>
          <w:szCs w:val="28"/>
        </w:rPr>
        <w:t>на</w:t>
      </w:r>
      <w:proofErr w:type="gramEnd"/>
      <w:r w:rsidRPr="00732106">
        <w:rPr>
          <w:rFonts w:ascii="Times New Roman" w:eastAsia="Times New Roman" w:hAnsi="Times New Roman" w:cs="Times New Roman"/>
          <w:sz w:val="28"/>
          <w:szCs w:val="28"/>
        </w:rPr>
        <w:t xml:space="preserve"> самое необходимое.</w:t>
      </w:r>
    </w:p>
    <w:p w:rsidR="000B3437" w:rsidRPr="00A53BE6" w:rsidRDefault="000B3437" w:rsidP="00732106">
      <w:pPr>
        <w:ind w:firstLine="709"/>
        <w:jc w:val="both"/>
        <w:rPr>
          <w:rFonts w:ascii="Times New Roman" w:eastAsia="Times New Roman" w:hAnsi="Times New Roman" w:cs="Times New Roman"/>
          <w:sz w:val="28"/>
          <w:szCs w:val="28"/>
          <w:lang w:val="ru-RU"/>
        </w:rPr>
      </w:pPr>
    </w:p>
    <w:p w:rsidR="000B3437" w:rsidRPr="00732106" w:rsidRDefault="00A277BC" w:rsidP="00732106">
      <w:pPr>
        <w:ind w:firstLine="709"/>
        <w:jc w:val="both"/>
        <w:rPr>
          <w:rFonts w:ascii="Times New Roman" w:hAnsi="Times New Roman" w:cs="Times New Roman"/>
          <w:sz w:val="28"/>
          <w:szCs w:val="28"/>
          <w:lang w:val="ru-RU"/>
        </w:rPr>
      </w:pPr>
      <w:r w:rsidRPr="00732106">
        <w:rPr>
          <w:rFonts w:ascii="Times New Roman" w:hAnsi="Times New Roman" w:cs="Times New Roman"/>
          <w:sz w:val="28"/>
          <w:szCs w:val="28"/>
          <w:lang w:val="ru-RU"/>
        </w:rPr>
        <w:t>Все вышесказанное - это</w:t>
      </w:r>
      <w:r w:rsidR="000B3437" w:rsidRPr="00732106">
        <w:rPr>
          <w:rFonts w:ascii="Times New Roman" w:hAnsi="Times New Roman" w:cs="Times New Roman"/>
          <w:sz w:val="28"/>
          <w:szCs w:val="28"/>
          <w:lang w:val="ru-RU"/>
        </w:rPr>
        <w:t xml:space="preserve"> важнейший инструментарий, механизмы решения проблем и развития нашей Бурятии. Речь идет о прямой федеральной поддержке, решениях, которые были определены Президентом страны.</w:t>
      </w:r>
    </w:p>
    <w:p w:rsidR="000B3437" w:rsidRPr="00732106" w:rsidRDefault="000B3437" w:rsidP="00732106">
      <w:pPr>
        <w:ind w:firstLine="709"/>
        <w:jc w:val="both"/>
        <w:rPr>
          <w:rFonts w:ascii="Times New Roman" w:hAnsi="Times New Roman" w:cs="Times New Roman"/>
          <w:sz w:val="28"/>
          <w:szCs w:val="28"/>
          <w:lang w:val="ru-RU"/>
        </w:rPr>
      </w:pPr>
    </w:p>
    <w:p w:rsidR="000B3437" w:rsidRPr="00732106" w:rsidRDefault="00A277BC" w:rsidP="00732106">
      <w:pPr>
        <w:ind w:firstLine="709"/>
        <w:jc w:val="both"/>
        <w:rPr>
          <w:rFonts w:ascii="Times New Roman" w:hAnsi="Times New Roman" w:cs="Times New Roman"/>
          <w:sz w:val="28"/>
          <w:szCs w:val="28"/>
          <w:lang w:val="ru-RU"/>
        </w:rPr>
      </w:pPr>
      <w:r w:rsidRPr="00732106">
        <w:rPr>
          <w:rFonts w:ascii="Times New Roman" w:hAnsi="Times New Roman" w:cs="Times New Roman"/>
          <w:sz w:val="28"/>
          <w:szCs w:val="28"/>
          <w:lang w:val="ru-RU"/>
        </w:rPr>
        <w:t>О</w:t>
      </w:r>
      <w:r w:rsidR="000B3437" w:rsidRPr="00732106">
        <w:rPr>
          <w:rFonts w:ascii="Times New Roman" w:hAnsi="Times New Roman" w:cs="Times New Roman"/>
          <w:sz w:val="28"/>
          <w:szCs w:val="28"/>
          <w:lang w:val="ru-RU"/>
        </w:rPr>
        <w:t xml:space="preserve"> том, что Бурятия определена как приоритетная территория развития</w:t>
      </w:r>
      <w:r w:rsidRPr="00732106">
        <w:rPr>
          <w:rFonts w:ascii="Times New Roman" w:hAnsi="Times New Roman" w:cs="Times New Roman"/>
          <w:sz w:val="28"/>
          <w:szCs w:val="28"/>
          <w:lang w:val="ru-RU"/>
        </w:rPr>
        <w:t xml:space="preserve"> говорит</w:t>
      </w:r>
      <w:r w:rsidR="000B3437" w:rsidRPr="00732106">
        <w:rPr>
          <w:rFonts w:ascii="Times New Roman" w:hAnsi="Times New Roman" w:cs="Times New Roman"/>
          <w:sz w:val="28"/>
          <w:szCs w:val="28"/>
          <w:lang w:val="ru-RU"/>
        </w:rPr>
        <w:t xml:space="preserve"> одн</w:t>
      </w:r>
      <w:r w:rsidRPr="00732106">
        <w:rPr>
          <w:rFonts w:ascii="Times New Roman" w:hAnsi="Times New Roman" w:cs="Times New Roman"/>
          <w:sz w:val="28"/>
          <w:szCs w:val="28"/>
          <w:lang w:val="ru-RU"/>
        </w:rPr>
        <w:t>а</w:t>
      </w:r>
      <w:r w:rsidR="000B3437" w:rsidRPr="00732106">
        <w:rPr>
          <w:rFonts w:ascii="Times New Roman" w:hAnsi="Times New Roman" w:cs="Times New Roman"/>
          <w:sz w:val="28"/>
          <w:szCs w:val="28"/>
          <w:lang w:val="ru-RU"/>
        </w:rPr>
        <w:t xml:space="preserve"> красноречив</w:t>
      </w:r>
      <w:r w:rsidRPr="00732106">
        <w:rPr>
          <w:rFonts w:ascii="Times New Roman" w:hAnsi="Times New Roman" w:cs="Times New Roman"/>
          <w:sz w:val="28"/>
          <w:szCs w:val="28"/>
          <w:lang w:val="ru-RU"/>
        </w:rPr>
        <w:t>ая</w:t>
      </w:r>
      <w:r w:rsidR="000B3437" w:rsidRPr="00732106">
        <w:rPr>
          <w:rFonts w:ascii="Times New Roman" w:hAnsi="Times New Roman" w:cs="Times New Roman"/>
          <w:sz w:val="28"/>
          <w:szCs w:val="28"/>
          <w:lang w:val="ru-RU"/>
        </w:rPr>
        <w:t xml:space="preserve"> цифр</w:t>
      </w:r>
      <w:r w:rsidRPr="00732106">
        <w:rPr>
          <w:rFonts w:ascii="Times New Roman" w:hAnsi="Times New Roman" w:cs="Times New Roman"/>
          <w:sz w:val="28"/>
          <w:szCs w:val="28"/>
          <w:lang w:val="ru-RU"/>
        </w:rPr>
        <w:t>а</w:t>
      </w:r>
      <w:r w:rsidR="000B3437" w:rsidRPr="00732106">
        <w:rPr>
          <w:rFonts w:ascii="Times New Roman" w:hAnsi="Times New Roman" w:cs="Times New Roman"/>
          <w:sz w:val="28"/>
          <w:szCs w:val="28"/>
          <w:lang w:val="ru-RU"/>
        </w:rPr>
        <w:t>: за последние три года бюджетные инвестиции в республику Бурятия увеличились в 5,8 раза</w:t>
      </w:r>
      <w:r w:rsidRPr="00732106">
        <w:rPr>
          <w:rFonts w:ascii="Times New Roman" w:hAnsi="Times New Roman" w:cs="Times New Roman"/>
          <w:sz w:val="28"/>
          <w:szCs w:val="28"/>
          <w:lang w:val="ru-RU"/>
        </w:rPr>
        <w:t>.</w:t>
      </w:r>
    </w:p>
    <w:p w:rsidR="00A277BC" w:rsidRPr="00732106" w:rsidRDefault="00A277BC" w:rsidP="00732106">
      <w:pPr>
        <w:pStyle w:val="a3"/>
        <w:ind w:firstLine="709"/>
        <w:jc w:val="both"/>
        <w:rPr>
          <w:color w:val="000000"/>
          <w:sz w:val="28"/>
          <w:szCs w:val="28"/>
        </w:rPr>
      </w:pPr>
      <w:r w:rsidRPr="00C83895">
        <w:rPr>
          <w:color w:val="000000"/>
          <w:sz w:val="28"/>
          <w:szCs w:val="28"/>
          <w:shd w:val="clear" w:color="auto" w:fill="FFFFFF" w:themeFill="background1"/>
        </w:rPr>
        <w:t xml:space="preserve">В прошлом году собственные доходы в бюджет Республики выросли на 9% и составили 37,1 млрд. рублей. Это почти половина от общих доходов. Общие доходы бюджета в 2019 году составили 80,1 </w:t>
      </w:r>
      <w:proofErr w:type="gramStart"/>
      <w:r w:rsidRPr="00C83895">
        <w:rPr>
          <w:color w:val="000000"/>
          <w:sz w:val="28"/>
          <w:szCs w:val="28"/>
          <w:shd w:val="clear" w:color="auto" w:fill="FFFFFF" w:themeFill="background1"/>
        </w:rPr>
        <w:t>млрд</w:t>
      </w:r>
      <w:proofErr w:type="gramEnd"/>
      <w:r w:rsidRPr="00C83895">
        <w:rPr>
          <w:color w:val="000000"/>
          <w:sz w:val="28"/>
          <w:szCs w:val="28"/>
          <w:shd w:val="clear" w:color="auto" w:fill="FFFFFF" w:themeFill="background1"/>
        </w:rPr>
        <w:t xml:space="preserve"> руб., что на 23,6 миллиарда выше уровня 2018 года.</w:t>
      </w:r>
      <w:r w:rsidR="00BC7A3B" w:rsidRPr="00732106">
        <w:rPr>
          <w:color w:val="000000"/>
          <w:sz w:val="28"/>
          <w:szCs w:val="28"/>
        </w:rPr>
        <w:t xml:space="preserve"> (зеленым – из доклада Мишенина)</w:t>
      </w:r>
    </w:p>
    <w:p w:rsidR="000B3437" w:rsidRPr="00732106" w:rsidRDefault="000B3437" w:rsidP="00732106">
      <w:pPr>
        <w:widowControl w:val="0"/>
        <w:spacing w:line="240" w:lineRule="auto"/>
        <w:ind w:firstLine="709"/>
        <w:jc w:val="both"/>
        <w:rPr>
          <w:rFonts w:ascii="Times New Roman" w:eastAsia="Times New Roman" w:hAnsi="Times New Roman" w:cs="Times New Roman"/>
          <w:sz w:val="28"/>
          <w:szCs w:val="28"/>
        </w:rPr>
      </w:pPr>
      <w:r w:rsidRPr="00732106">
        <w:rPr>
          <w:rFonts w:ascii="Times New Roman" w:eastAsia="Times New Roman" w:hAnsi="Times New Roman" w:cs="Times New Roman"/>
          <w:sz w:val="28"/>
          <w:szCs w:val="28"/>
        </w:rPr>
        <w:t xml:space="preserve">Наряду с этим </w:t>
      </w:r>
      <w:r w:rsidR="00A277BC" w:rsidRPr="00732106">
        <w:rPr>
          <w:rFonts w:ascii="Times New Roman" w:eastAsia="Times New Roman" w:hAnsi="Times New Roman" w:cs="Times New Roman"/>
          <w:b/>
          <w:sz w:val="28"/>
          <w:szCs w:val="28"/>
          <w:lang w:val="ru-RU"/>
        </w:rPr>
        <w:t>перед Правительством Бурятии стоит</w:t>
      </w:r>
      <w:r w:rsidRPr="00732106">
        <w:rPr>
          <w:rFonts w:ascii="Times New Roman" w:eastAsia="Times New Roman" w:hAnsi="Times New Roman" w:cs="Times New Roman"/>
          <w:b/>
          <w:sz w:val="28"/>
          <w:szCs w:val="28"/>
        </w:rPr>
        <w:t xml:space="preserve"> ряд задач</w:t>
      </w:r>
      <w:r w:rsidRPr="00732106">
        <w:rPr>
          <w:rFonts w:ascii="Times New Roman" w:eastAsia="Times New Roman" w:hAnsi="Times New Roman" w:cs="Times New Roman"/>
          <w:sz w:val="28"/>
          <w:szCs w:val="28"/>
        </w:rPr>
        <w:t>, которые являются приоритетными.</w:t>
      </w:r>
    </w:p>
    <w:p w:rsidR="000B3437" w:rsidRPr="00732106" w:rsidRDefault="000B3437" w:rsidP="00732106">
      <w:pPr>
        <w:widowControl w:val="0"/>
        <w:spacing w:line="240" w:lineRule="auto"/>
        <w:ind w:firstLine="709"/>
        <w:jc w:val="both"/>
        <w:rPr>
          <w:rFonts w:ascii="Times New Roman" w:eastAsia="Times New Roman" w:hAnsi="Times New Roman" w:cs="Times New Roman"/>
          <w:sz w:val="28"/>
          <w:szCs w:val="28"/>
        </w:rPr>
      </w:pPr>
    </w:p>
    <w:p w:rsidR="000B3437" w:rsidRPr="00732106" w:rsidRDefault="000B3437" w:rsidP="00732106">
      <w:pPr>
        <w:widowControl w:val="0"/>
        <w:numPr>
          <w:ilvl w:val="0"/>
          <w:numId w:val="2"/>
        </w:numPr>
        <w:spacing w:line="240" w:lineRule="auto"/>
        <w:ind w:firstLine="709"/>
        <w:jc w:val="both"/>
        <w:rPr>
          <w:rFonts w:ascii="Times New Roman" w:eastAsia="Times New Roman" w:hAnsi="Times New Roman" w:cs="Times New Roman"/>
          <w:sz w:val="28"/>
          <w:szCs w:val="28"/>
        </w:rPr>
      </w:pPr>
      <w:r w:rsidRPr="00732106">
        <w:rPr>
          <w:rFonts w:ascii="Times New Roman" w:eastAsia="Times New Roman" w:hAnsi="Times New Roman" w:cs="Times New Roman"/>
          <w:b/>
          <w:i/>
          <w:sz w:val="28"/>
          <w:szCs w:val="28"/>
          <w:u w:val="single"/>
        </w:rPr>
        <w:t>Забота о том, чтобы у наших жителей была работа и достойный доход.</w:t>
      </w:r>
      <w:r w:rsidRPr="00732106">
        <w:rPr>
          <w:rFonts w:ascii="Times New Roman" w:eastAsia="Times New Roman" w:hAnsi="Times New Roman" w:cs="Times New Roman"/>
          <w:sz w:val="28"/>
          <w:szCs w:val="28"/>
        </w:rPr>
        <w:t xml:space="preserve"> </w:t>
      </w:r>
    </w:p>
    <w:p w:rsidR="000B3437" w:rsidRPr="00732106" w:rsidRDefault="000B3437" w:rsidP="00732106">
      <w:pPr>
        <w:widowControl w:val="0"/>
        <w:spacing w:line="240" w:lineRule="auto"/>
        <w:ind w:left="720" w:firstLine="709"/>
        <w:jc w:val="both"/>
        <w:rPr>
          <w:rFonts w:ascii="Times New Roman" w:eastAsia="Times New Roman" w:hAnsi="Times New Roman" w:cs="Times New Roman"/>
          <w:sz w:val="28"/>
          <w:szCs w:val="28"/>
        </w:rPr>
      </w:pPr>
      <w:r w:rsidRPr="00732106">
        <w:rPr>
          <w:rFonts w:ascii="Times New Roman" w:eastAsia="Times New Roman" w:hAnsi="Times New Roman" w:cs="Times New Roman"/>
          <w:sz w:val="28"/>
          <w:szCs w:val="28"/>
        </w:rPr>
        <w:t xml:space="preserve">А это и реализация </w:t>
      </w:r>
      <w:proofErr w:type="spellStart"/>
      <w:r w:rsidRPr="00732106">
        <w:rPr>
          <w:rFonts w:ascii="Times New Roman" w:eastAsia="Times New Roman" w:hAnsi="Times New Roman" w:cs="Times New Roman"/>
          <w:sz w:val="28"/>
          <w:szCs w:val="28"/>
        </w:rPr>
        <w:t>инвестпроектов</w:t>
      </w:r>
      <w:proofErr w:type="spellEnd"/>
      <w:r w:rsidRPr="00732106">
        <w:rPr>
          <w:rFonts w:ascii="Times New Roman" w:eastAsia="Times New Roman" w:hAnsi="Times New Roman" w:cs="Times New Roman"/>
          <w:sz w:val="28"/>
          <w:szCs w:val="28"/>
        </w:rPr>
        <w:t>, и поддержка малого и среднего бизнеса, поддержка сельского хозяйства через субсидии и гранты, помощь в развитии крупных предприятий республики.</w:t>
      </w:r>
    </w:p>
    <w:p w:rsidR="000B3437" w:rsidRPr="00732106" w:rsidRDefault="000B3437" w:rsidP="00732106">
      <w:pPr>
        <w:widowControl w:val="0"/>
        <w:spacing w:line="240" w:lineRule="auto"/>
        <w:ind w:left="720" w:firstLine="709"/>
        <w:jc w:val="both"/>
        <w:rPr>
          <w:rFonts w:ascii="Times New Roman" w:eastAsia="Times New Roman" w:hAnsi="Times New Roman" w:cs="Times New Roman"/>
          <w:sz w:val="28"/>
          <w:szCs w:val="28"/>
        </w:rPr>
      </w:pPr>
    </w:p>
    <w:p w:rsidR="00A277BC" w:rsidRPr="00C83895" w:rsidRDefault="00A277BC" w:rsidP="00732106">
      <w:pPr>
        <w:pStyle w:val="a3"/>
        <w:ind w:firstLine="709"/>
        <w:jc w:val="both"/>
        <w:rPr>
          <w:color w:val="000000"/>
          <w:sz w:val="28"/>
          <w:szCs w:val="28"/>
        </w:rPr>
      </w:pPr>
      <w:r w:rsidRPr="00C83895">
        <w:rPr>
          <w:color w:val="000000"/>
          <w:sz w:val="28"/>
          <w:szCs w:val="28"/>
        </w:rPr>
        <w:t xml:space="preserve">В 2019 году по решению Правительства России в Бурятии была создана территория опережающего социально-экономического развития (ТОР). Это территория со льготными налоговыми условиями и другими привилегиями. В </w:t>
      </w:r>
      <w:proofErr w:type="spellStart"/>
      <w:r w:rsidRPr="00C83895">
        <w:rPr>
          <w:color w:val="000000"/>
          <w:sz w:val="28"/>
          <w:szCs w:val="28"/>
        </w:rPr>
        <w:t>ТОРе</w:t>
      </w:r>
      <w:proofErr w:type="spellEnd"/>
      <w:r w:rsidRPr="00C83895">
        <w:rPr>
          <w:color w:val="000000"/>
          <w:sz w:val="28"/>
          <w:szCs w:val="28"/>
        </w:rPr>
        <w:t xml:space="preserve"> уже есть 2 участника: проект по созданию таможенно-логистического терминала в посёлке Наушки и проект строительства птицеводческого предприятия в посёлке </w:t>
      </w:r>
      <w:proofErr w:type="spellStart"/>
      <w:r w:rsidRPr="00C83895">
        <w:rPr>
          <w:color w:val="000000"/>
          <w:sz w:val="28"/>
          <w:szCs w:val="28"/>
        </w:rPr>
        <w:t>Селенгинск</w:t>
      </w:r>
      <w:proofErr w:type="spellEnd"/>
      <w:r w:rsidRPr="00C83895">
        <w:rPr>
          <w:color w:val="000000"/>
          <w:sz w:val="28"/>
          <w:szCs w:val="28"/>
        </w:rPr>
        <w:t>. На очереди ещё 9 резидентов. В планах на 20-й год привлечь ещё 12 резидентов – это даст ещё 1280 рабочих мест.</w:t>
      </w:r>
    </w:p>
    <w:p w:rsidR="00A277BC" w:rsidRPr="00C83895" w:rsidRDefault="00A277BC" w:rsidP="00732106">
      <w:pPr>
        <w:pStyle w:val="a3"/>
        <w:ind w:firstLine="709"/>
        <w:jc w:val="both"/>
        <w:rPr>
          <w:color w:val="000000"/>
          <w:sz w:val="28"/>
          <w:szCs w:val="28"/>
        </w:rPr>
      </w:pPr>
      <w:r w:rsidRPr="00C83895">
        <w:rPr>
          <w:color w:val="000000"/>
          <w:sz w:val="28"/>
          <w:szCs w:val="28"/>
        </w:rPr>
        <w:t>В 2019 году 9 предприятий Бурятии включились в проект “Производительность труда и поддержка занятости”. Участники данного проекта смогли повысить свою производительность. Таким образом, такие предприятия делают больше продукции за тот же отрезок времени, тратят меньше ресурсов на производство продукции, снижается ее (продукции) себестоимость.</w:t>
      </w:r>
    </w:p>
    <w:p w:rsidR="00A277BC" w:rsidRPr="00C83895" w:rsidRDefault="00A277BC" w:rsidP="00732106">
      <w:pPr>
        <w:pStyle w:val="a3"/>
        <w:ind w:firstLine="709"/>
        <w:jc w:val="both"/>
        <w:rPr>
          <w:color w:val="000000"/>
          <w:sz w:val="28"/>
          <w:szCs w:val="28"/>
        </w:rPr>
      </w:pPr>
      <w:r w:rsidRPr="00C83895">
        <w:rPr>
          <w:color w:val="000000"/>
          <w:sz w:val="28"/>
          <w:szCs w:val="28"/>
        </w:rPr>
        <w:t>Промышленность Бурятии в 2019 году увеличила объём производства.</w:t>
      </w:r>
    </w:p>
    <w:p w:rsidR="00A277BC" w:rsidRPr="00C83895" w:rsidRDefault="00A277BC" w:rsidP="00732106">
      <w:pPr>
        <w:pStyle w:val="a3"/>
        <w:ind w:firstLine="709"/>
        <w:jc w:val="both"/>
        <w:rPr>
          <w:color w:val="000000"/>
          <w:sz w:val="28"/>
          <w:szCs w:val="28"/>
        </w:rPr>
      </w:pPr>
      <w:r w:rsidRPr="00C83895">
        <w:rPr>
          <w:color w:val="000000"/>
          <w:sz w:val="28"/>
          <w:szCs w:val="28"/>
        </w:rPr>
        <w:t>“Разрез Никольский” добыл почти в 2 раза больше угля.</w:t>
      </w:r>
    </w:p>
    <w:p w:rsidR="00A277BC" w:rsidRPr="00C83895" w:rsidRDefault="0047188A" w:rsidP="00732106">
      <w:pPr>
        <w:pStyle w:val="a3"/>
        <w:ind w:firstLine="709"/>
        <w:jc w:val="both"/>
        <w:rPr>
          <w:color w:val="000000"/>
          <w:sz w:val="28"/>
          <w:szCs w:val="28"/>
        </w:rPr>
      </w:pPr>
      <w:r w:rsidRPr="00C83895">
        <w:rPr>
          <w:color w:val="000000"/>
          <w:sz w:val="28"/>
          <w:szCs w:val="28"/>
        </w:rPr>
        <w:t xml:space="preserve">ОАО </w:t>
      </w:r>
      <w:r w:rsidR="00A277BC" w:rsidRPr="00C83895">
        <w:rPr>
          <w:color w:val="000000"/>
          <w:sz w:val="28"/>
          <w:szCs w:val="28"/>
        </w:rPr>
        <w:t>“</w:t>
      </w:r>
      <w:proofErr w:type="spellStart"/>
      <w:r w:rsidR="00A277BC" w:rsidRPr="00C83895">
        <w:rPr>
          <w:color w:val="000000"/>
          <w:sz w:val="28"/>
          <w:szCs w:val="28"/>
        </w:rPr>
        <w:t>Хиагда</w:t>
      </w:r>
      <w:proofErr w:type="spellEnd"/>
      <w:r w:rsidR="00A277BC" w:rsidRPr="00C83895">
        <w:rPr>
          <w:color w:val="000000"/>
          <w:sz w:val="28"/>
          <w:szCs w:val="28"/>
        </w:rPr>
        <w:t>” увеличила добычу урана почти на 20%.</w:t>
      </w:r>
    </w:p>
    <w:p w:rsidR="00A277BC" w:rsidRPr="00C83895" w:rsidRDefault="00A277BC" w:rsidP="00732106">
      <w:pPr>
        <w:pStyle w:val="a3"/>
        <w:ind w:firstLine="709"/>
        <w:jc w:val="both"/>
        <w:rPr>
          <w:color w:val="000000"/>
          <w:sz w:val="28"/>
          <w:szCs w:val="28"/>
        </w:rPr>
      </w:pPr>
      <w:r w:rsidRPr="00C83895">
        <w:rPr>
          <w:color w:val="000000"/>
          <w:sz w:val="28"/>
          <w:szCs w:val="28"/>
        </w:rPr>
        <w:t xml:space="preserve">На 2020 год запланированы к запуску два крупных инвестиционных проекта: по освоению </w:t>
      </w:r>
      <w:proofErr w:type="spellStart"/>
      <w:r w:rsidRPr="00C83895">
        <w:rPr>
          <w:color w:val="000000"/>
          <w:sz w:val="28"/>
          <w:szCs w:val="28"/>
        </w:rPr>
        <w:t>Эгитинского</w:t>
      </w:r>
      <w:proofErr w:type="spellEnd"/>
      <w:r w:rsidRPr="00C83895">
        <w:rPr>
          <w:color w:val="000000"/>
          <w:sz w:val="28"/>
          <w:szCs w:val="28"/>
        </w:rPr>
        <w:t xml:space="preserve"> месторождения плавикового шпата в </w:t>
      </w:r>
      <w:proofErr w:type="spellStart"/>
      <w:r w:rsidRPr="00C83895">
        <w:rPr>
          <w:color w:val="000000"/>
          <w:sz w:val="28"/>
          <w:szCs w:val="28"/>
        </w:rPr>
        <w:t>Еравнинском</w:t>
      </w:r>
      <w:proofErr w:type="spellEnd"/>
      <w:r w:rsidRPr="00C83895">
        <w:rPr>
          <w:color w:val="000000"/>
          <w:sz w:val="28"/>
          <w:szCs w:val="28"/>
        </w:rPr>
        <w:t xml:space="preserve"> районе и по освоению Троицкого месторождения золота в </w:t>
      </w:r>
      <w:proofErr w:type="spellStart"/>
      <w:r w:rsidRPr="00C83895">
        <w:rPr>
          <w:color w:val="000000"/>
          <w:sz w:val="28"/>
          <w:szCs w:val="28"/>
        </w:rPr>
        <w:t>Баунтовском</w:t>
      </w:r>
      <w:proofErr w:type="spellEnd"/>
      <w:r w:rsidRPr="00C83895">
        <w:rPr>
          <w:color w:val="000000"/>
          <w:sz w:val="28"/>
          <w:szCs w:val="28"/>
        </w:rPr>
        <w:t xml:space="preserve"> эвенкийском районе. В 2019 году прошли подготовительные</w:t>
      </w:r>
      <w:r w:rsidR="0047188A" w:rsidRPr="00C83895">
        <w:rPr>
          <w:color w:val="000000"/>
          <w:sz w:val="28"/>
          <w:szCs w:val="28"/>
        </w:rPr>
        <w:t xml:space="preserve"> </w:t>
      </w:r>
      <w:r w:rsidRPr="00C83895">
        <w:rPr>
          <w:color w:val="000000"/>
          <w:sz w:val="28"/>
          <w:szCs w:val="28"/>
        </w:rPr>
        <w:t>работы.</w:t>
      </w:r>
    </w:p>
    <w:p w:rsidR="00A277BC" w:rsidRPr="00C83895" w:rsidRDefault="00A277BC" w:rsidP="00732106">
      <w:pPr>
        <w:pStyle w:val="a3"/>
        <w:ind w:firstLine="709"/>
        <w:jc w:val="both"/>
        <w:rPr>
          <w:color w:val="000000"/>
          <w:sz w:val="28"/>
          <w:szCs w:val="28"/>
        </w:rPr>
      </w:pPr>
      <w:r w:rsidRPr="00C83895">
        <w:rPr>
          <w:color w:val="000000"/>
          <w:sz w:val="28"/>
          <w:szCs w:val="28"/>
        </w:rPr>
        <w:t>Новый инвестор начал осваивать Озерное месторождение. По плану, предприятие начнёт работать в 2024 году.</w:t>
      </w:r>
    </w:p>
    <w:p w:rsidR="00A277BC" w:rsidRPr="00C83895" w:rsidRDefault="00A277BC" w:rsidP="00732106">
      <w:pPr>
        <w:pStyle w:val="a3"/>
        <w:ind w:firstLine="709"/>
        <w:jc w:val="both"/>
        <w:rPr>
          <w:color w:val="000000"/>
          <w:sz w:val="28"/>
          <w:szCs w:val="28"/>
        </w:rPr>
      </w:pPr>
      <w:r w:rsidRPr="00C83895">
        <w:rPr>
          <w:color w:val="000000"/>
          <w:sz w:val="28"/>
          <w:szCs w:val="28"/>
        </w:rPr>
        <w:t>На “Улан-Удэнском авиазаводе” завершили подготовку к серийному производству вертолета МИ-171А2. В этом вертолете собрано всё самое современное, что есть в области вертолётостроения, он может летать в любой точке мира, и он востребован по всему миру.</w:t>
      </w:r>
    </w:p>
    <w:p w:rsidR="00A277BC" w:rsidRPr="00C83895" w:rsidRDefault="00A277BC" w:rsidP="00732106">
      <w:pPr>
        <w:pStyle w:val="a3"/>
        <w:ind w:firstLine="709"/>
        <w:jc w:val="both"/>
        <w:rPr>
          <w:color w:val="000000"/>
          <w:sz w:val="28"/>
          <w:szCs w:val="28"/>
        </w:rPr>
      </w:pPr>
      <w:r w:rsidRPr="00C83895">
        <w:rPr>
          <w:color w:val="000000"/>
          <w:sz w:val="28"/>
          <w:szCs w:val="28"/>
        </w:rPr>
        <w:t xml:space="preserve">На нашем авиазаводе будет налажено серийное производство самолета “Байкал”. Это самолет – безопасный, современный, неприхотливый, с большим запасом топлива, ему не нужна особая </w:t>
      </w:r>
      <w:proofErr w:type="gramStart"/>
      <w:r w:rsidRPr="00C83895">
        <w:rPr>
          <w:color w:val="000000"/>
          <w:sz w:val="28"/>
          <w:szCs w:val="28"/>
        </w:rPr>
        <w:t>взлетная-посадочная</w:t>
      </w:r>
      <w:proofErr w:type="gramEnd"/>
      <w:r w:rsidRPr="00C83895">
        <w:rPr>
          <w:color w:val="000000"/>
          <w:sz w:val="28"/>
          <w:szCs w:val="28"/>
        </w:rPr>
        <w:t xml:space="preserve"> полоса.</w:t>
      </w:r>
    </w:p>
    <w:p w:rsidR="00A277BC" w:rsidRPr="00C83895" w:rsidRDefault="00A277BC" w:rsidP="00732106">
      <w:pPr>
        <w:pStyle w:val="a3"/>
        <w:ind w:firstLine="709"/>
        <w:jc w:val="both"/>
        <w:rPr>
          <w:color w:val="000000"/>
          <w:sz w:val="28"/>
          <w:szCs w:val="28"/>
        </w:rPr>
      </w:pPr>
      <w:r w:rsidRPr="00C83895">
        <w:rPr>
          <w:color w:val="000000"/>
          <w:sz w:val="28"/>
          <w:szCs w:val="28"/>
        </w:rPr>
        <w:lastRenderedPageBreak/>
        <w:t xml:space="preserve">Так же авиазавод работает над вертолётом VRT500. Это небольшой современный красивый вертолёт, который используют для частных перелётов, в основном представители </w:t>
      </w:r>
      <w:proofErr w:type="gramStart"/>
      <w:r w:rsidRPr="00C83895">
        <w:rPr>
          <w:color w:val="000000"/>
          <w:sz w:val="28"/>
          <w:szCs w:val="28"/>
        </w:rPr>
        <w:t>бизнес-сферы</w:t>
      </w:r>
      <w:proofErr w:type="gramEnd"/>
      <w:r w:rsidRPr="00C83895">
        <w:rPr>
          <w:color w:val="000000"/>
          <w:sz w:val="28"/>
          <w:szCs w:val="28"/>
        </w:rPr>
        <w:t>.</w:t>
      </w:r>
    </w:p>
    <w:p w:rsidR="0047188A" w:rsidRPr="00C83895" w:rsidRDefault="0047188A" w:rsidP="00732106">
      <w:pPr>
        <w:pStyle w:val="a3"/>
        <w:ind w:firstLine="709"/>
        <w:jc w:val="both"/>
        <w:rPr>
          <w:sz w:val="28"/>
          <w:szCs w:val="28"/>
        </w:rPr>
      </w:pPr>
      <w:r w:rsidRPr="00C83895">
        <w:rPr>
          <w:sz w:val="28"/>
          <w:szCs w:val="28"/>
        </w:rPr>
        <w:t xml:space="preserve">Рекордные объемы заказов у </w:t>
      </w:r>
      <w:proofErr w:type="gramStart"/>
      <w:r w:rsidRPr="00C83895">
        <w:rPr>
          <w:sz w:val="28"/>
          <w:szCs w:val="28"/>
        </w:rPr>
        <w:t>нашего</w:t>
      </w:r>
      <w:proofErr w:type="gramEnd"/>
      <w:r w:rsidRPr="00C83895">
        <w:rPr>
          <w:sz w:val="28"/>
          <w:szCs w:val="28"/>
        </w:rPr>
        <w:t xml:space="preserve"> </w:t>
      </w:r>
      <w:r w:rsidRPr="00C83895">
        <w:rPr>
          <w:b/>
          <w:sz w:val="28"/>
          <w:szCs w:val="28"/>
        </w:rPr>
        <w:t>ЛВРЗ</w:t>
      </w:r>
      <w:r w:rsidRPr="00C83895">
        <w:rPr>
          <w:sz w:val="28"/>
          <w:szCs w:val="28"/>
        </w:rPr>
        <w:t xml:space="preserve">. Благодаря договоренностям с руководством РЖД, заказы, в том числе, новые размещаются на нашем заводе. </w:t>
      </w:r>
    </w:p>
    <w:p w:rsidR="0047188A" w:rsidRPr="00C83895" w:rsidRDefault="0047188A" w:rsidP="00732106">
      <w:pPr>
        <w:widowControl w:val="0"/>
        <w:spacing w:line="240" w:lineRule="auto"/>
        <w:ind w:firstLine="709"/>
        <w:jc w:val="both"/>
        <w:rPr>
          <w:rFonts w:ascii="Times New Roman" w:eastAsia="Times New Roman" w:hAnsi="Times New Roman" w:cs="Times New Roman"/>
          <w:sz w:val="28"/>
          <w:szCs w:val="28"/>
        </w:rPr>
      </w:pPr>
      <w:r w:rsidRPr="00C83895">
        <w:rPr>
          <w:rFonts w:ascii="Times New Roman" w:eastAsia="Times New Roman" w:hAnsi="Times New Roman" w:cs="Times New Roman"/>
          <w:sz w:val="28"/>
          <w:szCs w:val="28"/>
          <w:lang w:val="ru-RU"/>
        </w:rPr>
        <w:t>Сохранено производство и найден новый инвестор</w:t>
      </w:r>
      <w:r w:rsidRPr="00C83895">
        <w:rPr>
          <w:rFonts w:ascii="Times New Roman" w:eastAsia="Times New Roman" w:hAnsi="Times New Roman" w:cs="Times New Roman"/>
          <w:sz w:val="28"/>
          <w:szCs w:val="28"/>
        </w:rPr>
        <w:t xml:space="preserve"> </w:t>
      </w:r>
      <w:r w:rsidRPr="00C83895">
        <w:rPr>
          <w:rFonts w:ascii="Times New Roman" w:eastAsia="Times New Roman" w:hAnsi="Times New Roman" w:cs="Times New Roman"/>
          <w:sz w:val="28"/>
          <w:szCs w:val="28"/>
          <w:lang w:val="ru-RU"/>
        </w:rPr>
        <w:t xml:space="preserve">для завода </w:t>
      </w:r>
      <w:r w:rsidRPr="00C83895">
        <w:rPr>
          <w:rFonts w:ascii="Times New Roman" w:eastAsia="Times New Roman" w:hAnsi="Times New Roman" w:cs="Times New Roman"/>
          <w:b/>
          <w:sz w:val="28"/>
          <w:szCs w:val="28"/>
        </w:rPr>
        <w:t>“</w:t>
      </w:r>
      <w:proofErr w:type="spellStart"/>
      <w:r w:rsidRPr="00C83895">
        <w:rPr>
          <w:rFonts w:ascii="Times New Roman" w:eastAsia="Times New Roman" w:hAnsi="Times New Roman" w:cs="Times New Roman"/>
          <w:b/>
          <w:sz w:val="28"/>
          <w:szCs w:val="28"/>
        </w:rPr>
        <w:t>Улан-Удэстальмост</w:t>
      </w:r>
      <w:proofErr w:type="spellEnd"/>
      <w:r w:rsidRPr="00C83895">
        <w:rPr>
          <w:rFonts w:ascii="Times New Roman" w:eastAsia="Times New Roman" w:hAnsi="Times New Roman" w:cs="Times New Roman"/>
          <w:b/>
          <w:sz w:val="28"/>
          <w:szCs w:val="28"/>
        </w:rPr>
        <w:t>”!</w:t>
      </w:r>
      <w:r w:rsidRPr="00C83895">
        <w:rPr>
          <w:rFonts w:ascii="Times New Roman" w:eastAsia="Times New Roman" w:hAnsi="Times New Roman" w:cs="Times New Roman"/>
          <w:sz w:val="28"/>
          <w:szCs w:val="28"/>
        </w:rPr>
        <w:t xml:space="preserve"> </w:t>
      </w:r>
      <w:r w:rsidRPr="00C83895">
        <w:rPr>
          <w:rFonts w:ascii="Times New Roman" w:eastAsia="Times New Roman" w:hAnsi="Times New Roman" w:cs="Times New Roman"/>
          <w:sz w:val="28"/>
          <w:szCs w:val="28"/>
          <w:lang w:val="ru-RU"/>
        </w:rPr>
        <w:t>Идет работа</w:t>
      </w:r>
      <w:r w:rsidRPr="00C83895">
        <w:rPr>
          <w:rFonts w:ascii="Times New Roman" w:eastAsia="Times New Roman" w:hAnsi="Times New Roman" w:cs="Times New Roman"/>
          <w:b/>
          <w:sz w:val="28"/>
          <w:szCs w:val="28"/>
        </w:rPr>
        <w:t xml:space="preserve"> </w:t>
      </w:r>
      <w:r w:rsidRPr="00C83895">
        <w:rPr>
          <w:rFonts w:ascii="Times New Roman" w:eastAsia="Times New Roman" w:hAnsi="Times New Roman" w:cs="Times New Roman"/>
          <w:b/>
          <w:sz w:val="28"/>
          <w:szCs w:val="28"/>
          <w:lang w:val="ru-RU"/>
        </w:rPr>
        <w:t xml:space="preserve">по возобновлению производства </w:t>
      </w:r>
      <w:r w:rsidRPr="00C83895">
        <w:rPr>
          <w:rFonts w:ascii="Times New Roman" w:eastAsia="Times New Roman" w:hAnsi="Times New Roman" w:cs="Times New Roman"/>
          <w:b/>
          <w:sz w:val="28"/>
          <w:szCs w:val="28"/>
        </w:rPr>
        <w:t>“Молоком Бурятии”</w:t>
      </w:r>
      <w:r w:rsidRPr="00C83895">
        <w:rPr>
          <w:rFonts w:ascii="Times New Roman" w:eastAsia="Times New Roman" w:hAnsi="Times New Roman" w:cs="Times New Roman"/>
          <w:sz w:val="28"/>
          <w:szCs w:val="28"/>
        </w:rPr>
        <w:t xml:space="preserve">. </w:t>
      </w:r>
      <w:r w:rsidRPr="00C83895">
        <w:rPr>
          <w:rFonts w:ascii="Times New Roman" w:eastAsia="Times New Roman" w:hAnsi="Times New Roman" w:cs="Times New Roman"/>
          <w:sz w:val="28"/>
          <w:szCs w:val="28"/>
          <w:lang w:val="ru-RU"/>
        </w:rPr>
        <w:t>Прорабатываются</w:t>
      </w:r>
      <w:r w:rsidRPr="00C83895">
        <w:rPr>
          <w:rFonts w:ascii="Times New Roman" w:eastAsia="Times New Roman" w:hAnsi="Times New Roman" w:cs="Times New Roman"/>
          <w:sz w:val="28"/>
          <w:szCs w:val="28"/>
        </w:rPr>
        <w:t xml:space="preserve"> варианты</w:t>
      </w:r>
      <w:r w:rsidRPr="00C83895">
        <w:rPr>
          <w:rFonts w:ascii="Times New Roman" w:eastAsia="Times New Roman" w:hAnsi="Times New Roman" w:cs="Times New Roman"/>
          <w:sz w:val="28"/>
          <w:szCs w:val="28"/>
          <w:lang w:val="ru-RU"/>
        </w:rPr>
        <w:t xml:space="preserve"> для сохранения собственного перерабатывающего</w:t>
      </w:r>
      <w:r w:rsidRPr="00C83895">
        <w:rPr>
          <w:rFonts w:ascii="Times New Roman" w:eastAsia="Times New Roman" w:hAnsi="Times New Roman" w:cs="Times New Roman"/>
          <w:sz w:val="28"/>
          <w:szCs w:val="28"/>
        </w:rPr>
        <w:t xml:space="preserve"> производств</w:t>
      </w:r>
      <w:r w:rsidRPr="00C83895">
        <w:rPr>
          <w:rFonts w:ascii="Times New Roman" w:eastAsia="Times New Roman" w:hAnsi="Times New Roman" w:cs="Times New Roman"/>
          <w:sz w:val="28"/>
          <w:szCs w:val="28"/>
          <w:lang w:val="ru-RU"/>
        </w:rPr>
        <w:t>а</w:t>
      </w:r>
      <w:r w:rsidRPr="00C83895">
        <w:rPr>
          <w:rFonts w:ascii="Times New Roman" w:eastAsia="Times New Roman" w:hAnsi="Times New Roman" w:cs="Times New Roman"/>
          <w:sz w:val="28"/>
          <w:szCs w:val="28"/>
        </w:rPr>
        <w:t xml:space="preserve"> для того, чтобы нашим фермерам </w:t>
      </w:r>
      <w:proofErr w:type="gramStart"/>
      <w:r w:rsidRPr="00C83895">
        <w:rPr>
          <w:rFonts w:ascii="Times New Roman" w:eastAsia="Times New Roman" w:hAnsi="Times New Roman" w:cs="Times New Roman"/>
          <w:sz w:val="28"/>
          <w:szCs w:val="28"/>
        </w:rPr>
        <w:t>было</w:t>
      </w:r>
      <w:proofErr w:type="gramEnd"/>
      <w:r w:rsidRPr="00C83895">
        <w:rPr>
          <w:rFonts w:ascii="Times New Roman" w:eastAsia="Times New Roman" w:hAnsi="Times New Roman" w:cs="Times New Roman"/>
          <w:sz w:val="28"/>
          <w:szCs w:val="28"/>
        </w:rPr>
        <w:t xml:space="preserve"> куда сдавать молоко и получать доход.</w:t>
      </w:r>
    </w:p>
    <w:p w:rsidR="00A277BC" w:rsidRPr="00C83895" w:rsidRDefault="00A277BC" w:rsidP="00732106">
      <w:pPr>
        <w:pStyle w:val="a3"/>
        <w:ind w:firstLine="709"/>
        <w:jc w:val="both"/>
        <w:rPr>
          <w:color w:val="000000"/>
          <w:sz w:val="28"/>
          <w:szCs w:val="28"/>
        </w:rPr>
      </w:pPr>
      <w:r w:rsidRPr="00C83895">
        <w:rPr>
          <w:color w:val="000000"/>
          <w:sz w:val="28"/>
          <w:szCs w:val="28"/>
        </w:rPr>
        <w:t xml:space="preserve">В сфере развития туризма в Бурятии одним из ключевых является проект “Байкальская гавань”. В проект зашёл новый инвестор и уже начал строительство </w:t>
      </w:r>
      <w:proofErr w:type="spellStart"/>
      <w:r w:rsidRPr="00C83895">
        <w:rPr>
          <w:color w:val="000000"/>
          <w:sz w:val="28"/>
          <w:szCs w:val="28"/>
        </w:rPr>
        <w:t>четырёхзвёздочного</w:t>
      </w:r>
      <w:proofErr w:type="spellEnd"/>
      <w:r w:rsidRPr="00C83895">
        <w:rPr>
          <w:color w:val="000000"/>
          <w:sz w:val="28"/>
          <w:szCs w:val="28"/>
        </w:rPr>
        <w:t xml:space="preserve"> отеля на 180 мест в селе Турка.</w:t>
      </w:r>
    </w:p>
    <w:p w:rsidR="00A277BC" w:rsidRPr="00C83895" w:rsidRDefault="00A277BC" w:rsidP="00732106">
      <w:pPr>
        <w:pStyle w:val="a3"/>
        <w:ind w:firstLine="709"/>
        <w:jc w:val="both"/>
        <w:rPr>
          <w:color w:val="000000"/>
          <w:sz w:val="28"/>
          <w:szCs w:val="28"/>
        </w:rPr>
      </w:pPr>
      <w:r w:rsidRPr="00C83895">
        <w:rPr>
          <w:color w:val="000000"/>
          <w:sz w:val="28"/>
          <w:szCs w:val="28"/>
        </w:rPr>
        <w:t>Для поддержки субъектов малого и среднего предпринимательства открыт Центр «Мой Бизнес». Благодаря этому, предприниматели могут воспользоваться различные видами помощи: сделать бесплатно вывеску, проконсультироваться по разным вопросам, заказать бесплатное маркетинговое исследование, бесплатно участвовать в международных выставках, получать поручительство перед банками и льготное финансирование под низкую процентную ставку.</w:t>
      </w:r>
    </w:p>
    <w:p w:rsidR="00A277BC" w:rsidRPr="00732106" w:rsidRDefault="00A277BC" w:rsidP="00732106">
      <w:pPr>
        <w:pStyle w:val="a3"/>
        <w:ind w:firstLine="709"/>
        <w:jc w:val="both"/>
        <w:rPr>
          <w:color w:val="000000"/>
          <w:sz w:val="28"/>
          <w:szCs w:val="28"/>
        </w:rPr>
      </w:pPr>
      <w:r w:rsidRPr="00C83895">
        <w:rPr>
          <w:color w:val="000000"/>
          <w:sz w:val="28"/>
          <w:szCs w:val="28"/>
        </w:rPr>
        <w:t>В Бурятии работает Промышленный парк. На его площадях запущено уже 18 проектов, общий оборот компаний-участников больше 500 млн. рублей.</w:t>
      </w:r>
    </w:p>
    <w:p w:rsidR="000B3437" w:rsidRPr="00A53BE6" w:rsidRDefault="000B3437" w:rsidP="00732106">
      <w:pPr>
        <w:ind w:firstLine="709"/>
        <w:jc w:val="both"/>
        <w:rPr>
          <w:rFonts w:ascii="Times New Roman" w:eastAsia="Times New Roman" w:hAnsi="Times New Roman" w:cs="Times New Roman"/>
          <w:sz w:val="28"/>
          <w:szCs w:val="28"/>
          <w:lang w:val="ru-RU"/>
        </w:rPr>
      </w:pPr>
    </w:p>
    <w:p w:rsidR="000B3437" w:rsidRPr="00732106" w:rsidRDefault="000B3437" w:rsidP="00732106">
      <w:pPr>
        <w:numPr>
          <w:ilvl w:val="0"/>
          <w:numId w:val="2"/>
        </w:numPr>
        <w:spacing w:line="240" w:lineRule="auto"/>
        <w:ind w:firstLine="709"/>
        <w:jc w:val="both"/>
        <w:rPr>
          <w:rFonts w:ascii="Times New Roman" w:eastAsia="Times New Roman" w:hAnsi="Times New Roman" w:cs="Times New Roman"/>
          <w:b/>
          <w:i/>
          <w:sz w:val="28"/>
          <w:szCs w:val="28"/>
        </w:rPr>
      </w:pPr>
      <w:r w:rsidRPr="00732106">
        <w:rPr>
          <w:rFonts w:ascii="Times New Roman" w:eastAsia="Times New Roman" w:hAnsi="Times New Roman" w:cs="Times New Roman"/>
          <w:b/>
          <w:i/>
          <w:sz w:val="28"/>
          <w:szCs w:val="28"/>
          <w:u w:val="single"/>
        </w:rPr>
        <w:t xml:space="preserve">Комфорт и качество жизни людей. </w:t>
      </w:r>
    </w:p>
    <w:p w:rsidR="000B3437" w:rsidRPr="00732106" w:rsidRDefault="000B3437" w:rsidP="00732106">
      <w:pPr>
        <w:spacing w:line="240" w:lineRule="auto"/>
        <w:ind w:firstLine="709"/>
        <w:jc w:val="both"/>
        <w:rPr>
          <w:rFonts w:ascii="Times New Roman" w:eastAsia="Times New Roman" w:hAnsi="Times New Roman" w:cs="Times New Roman"/>
          <w:sz w:val="28"/>
          <w:szCs w:val="28"/>
        </w:rPr>
      </w:pPr>
    </w:p>
    <w:p w:rsidR="000B3437" w:rsidRPr="00732106" w:rsidRDefault="00FE77C9" w:rsidP="00732106">
      <w:pPr>
        <w:spacing w:line="240" w:lineRule="auto"/>
        <w:ind w:firstLine="709"/>
        <w:jc w:val="both"/>
        <w:rPr>
          <w:rFonts w:ascii="Times New Roman" w:eastAsia="Times New Roman" w:hAnsi="Times New Roman" w:cs="Times New Roman"/>
          <w:sz w:val="28"/>
          <w:szCs w:val="28"/>
        </w:rPr>
      </w:pPr>
      <w:r w:rsidRPr="00732106">
        <w:rPr>
          <w:rFonts w:ascii="Times New Roman" w:eastAsia="Times New Roman" w:hAnsi="Times New Roman" w:cs="Times New Roman"/>
          <w:sz w:val="28"/>
          <w:szCs w:val="28"/>
          <w:lang w:val="ru-RU"/>
        </w:rPr>
        <w:t>Н</w:t>
      </w:r>
      <w:r w:rsidR="000B3437" w:rsidRPr="00732106">
        <w:rPr>
          <w:rFonts w:ascii="Times New Roman" w:eastAsia="Times New Roman" w:hAnsi="Times New Roman" w:cs="Times New Roman"/>
          <w:sz w:val="28"/>
          <w:szCs w:val="28"/>
        </w:rPr>
        <w:t xml:space="preserve">а совете по развитию местного самоуправления </w:t>
      </w:r>
      <w:r w:rsidRPr="00732106">
        <w:rPr>
          <w:rFonts w:ascii="Times New Roman" w:eastAsia="Times New Roman" w:hAnsi="Times New Roman" w:cs="Times New Roman"/>
          <w:sz w:val="28"/>
          <w:szCs w:val="28"/>
          <w:lang w:val="ru-RU"/>
        </w:rPr>
        <w:t xml:space="preserve">в январе текущего года  </w:t>
      </w:r>
      <w:r w:rsidR="000B3437" w:rsidRPr="00732106">
        <w:rPr>
          <w:rFonts w:ascii="Times New Roman" w:eastAsia="Times New Roman" w:hAnsi="Times New Roman" w:cs="Times New Roman"/>
          <w:sz w:val="28"/>
          <w:szCs w:val="28"/>
        </w:rPr>
        <w:t xml:space="preserve">Владимир Владимирович </w:t>
      </w:r>
      <w:r w:rsidRPr="00732106">
        <w:rPr>
          <w:rFonts w:ascii="Times New Roman" w:eastAsia="Times New Roman" w:hAnsi="Times New Roman" w:cs="Times New Roman"/>
          <w:sz w:val="28"/>
          <w:szCs w:val="28"/>
          <w:lang w:val="ru-RU"/>
        </w:rPr>
        <w:t xml:space="preserve">Путин </w:t>
      </w:r>
      <w:r w:rsidR="000B3437" w:rsidRPr="00732106">
        <w:rPr>
          <w:rFonts w:ascii="Times New Roman" w:eastAsia="Times New Roman" w:hAnsi="Times New Roman" w:cs="Times New Roman"/>
          <w:sz w:val="28"/>
          <w:szCs w:val="28"/>
        </w:rPr>
        <w:t>сказал:</w:t>
      </w:r>
    </w:p>
    <w:p w:rsidR="000B3437" w:rsidRPr="00732106" w:rsidRDefault="000B3437" w:rsidP="00732106">
      <w:pPr>
        <w:spacing w:line="240" w:lineRule="auto"/>
        <w:ind w:firstLine="709"/>
        <w:jc w:val="both"/>
        <w:rPr>
          <w:rFonts w:ascii="Times New Roman" w:eastAsia="Times New Roman" w:hAnsi="Times New Roman" w:cs="Times New Roman"/>
          <w:sz w:val="28"/>
          <w:szCs w:val="28"/>
        </w:rPr>
      </w:pPr>
    </w:p>
    <w:p w:rsidR="000B3437" w:rsidRPr="00732106" w:rsidRDefault="000B3437" w:rsidP="00732106">
      <w:pPr>
        <w:numPr>
          <w:ilvl w:val="0"/>
          <w:numId w:val="3"/>
        </w:numPr>
        <w:spacing w:line="240" w:lineRule="auto"/>
        <w:ind w:firstLine="709"/>
        <w:jc w:val="both"/>
        <w:rPr>
          <w:rFonts w:ascii="Times New Roman" w:eastAsia="Times New Roman" w:hAnsi="Times New Roman" w:cs="Times New Roman"/>
          <w:sz w:val="28"/>
          <w:szCs w:val="28"/>
        </w:rPr>
      </w:pPr>
      <w:r w:rsidRPr="00732106">
        <w:rPr>
          <w:rFonts w:ascii="Times New Roman" w:eastAsia="Times New Roman" w:hAnsi="Times New Roman" w:cs="Times New Roman"/>
          <w:sz w:val="28"/>
          <w:szCs w:val="28"/>
        </w:rPr>
        <w:t>Где бы ни жил человек, он хочет жить достойно. С безопасными и хорошими дорогами, освещёнными улицами и хорошо прибранными дворами, благоустроенными, удобными спортивными и детскими площадками. Всё это определяет качество жизни наших граждан, влияет на будущее наших детей”.</w:t>
      </w:r>
    </w:p>
    <w:p w:rsidR="000B3437" w:rsidRPr="00732106" w:rsidRDefault="000B3437" w:rsidP="00732106">
      <w:pPr>
        <w:spacing w:line="240" w:lineRule="auto"/>
        <w:ind w:firstLine="709"/>
        <w:jc w:val="both"/>
        <w:rPr>
          <w:rFonts w:ascii="Times New Roman" w:eastAsia="Times New Roman" w:hAnsi="Times New Roman" w:cs="Times New Roman"/>
          <w:sz w:val="28"/>
          <w:szCs w:val="28"/>
        </w:rPr>
      </w:pPr>
    </w:p>
    <w:p w:rsidR="00FE77C9" w:rsidRPr="00C83895" w:rsidRDefault="00FE77C9" w:rsidP="00732106">
      <w:pPr>
        <w:spacing w:line="240" w:lineRule="auto"/>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 xml:space="preserve">Тут надо отметить, что по </w:t>
      </w:r>
      <w:r w:rsidR="00C40EC9" w:rsidRPr="00C83895">
        <w:rPr>
          <w:rFonts w:ascii="Times New Roman" w:eastAsia="Times New Roman" w:hAnsi="Times New Roman" w:cs="Times New Roman"/>
          <w:sz w:val="28"/>
          <w:szCs w:val="28"/>
          <w:lang w:val="ru-RU"/>
        </w:rPr>
        <w:t xml:space="preserve">всем </w:t>
      </w:r>
      <w:r w:rsidRPr="00C83895">
        <w:rPr>
          <w:rFonts w:ascii="Times New Roman" w:eastAsia="Times New Roman" w:hAnsi="Times New Roman" w:cs="Times New Roman"/>
          <w:sz w:val="28"/>
          <w:szCs w:val="28"/>
          <w:lang w:val="ru-RU"/>
        </w:rPr>
        <w:t>этим направлениям в республике</w:t>
      </w:r>
      <w:r w:rsidR="00C40EC9" w:rsidRPr="00C83895">
        <w:rPr>
          <w:rFonts w:ascii="Times New Roman" w:eastAsia="Times New Roman" w:hAnsi="Times New Roman" w:cs="Times New Roman"/>
          <w:sz w:val="28"/>
          <w:szCs w:val="28"/>
          <w:lang w:val="ru-RU"/>
        </w:rPr>
        <w:t xml:space="preserve"> также </w:t>
      </w:r>
      <w:r w:rsidRPr="00C83895">
        <w:rPr>
          <w:rFonts w:ascii="Times New Roman" w:eastAsia="Times New Roman" w:hAnsi="Times New Roman" w:cs="Times New Roman"/>
          <w:sz w:val="28"/>
          <w:szCs w:val="28"/>
          <w:lang w:val="ru-RU"/>
        </w:rPr>
        <w:t xml:space="preserve"> начаты коренные изменения. </w:t>
      </w:r>
    </w:p>
    <w:p w:rsidR="00446ED8" w:rsidRPr="00C83895" w:rsidRDefault="00446ED8" w:rsidP="00732106">
      <w:pPr>
        <w:spacing w:line="240" w:lineRule="auto"/>
        <w:ind w:firstLine="709"/>
        <w:jc w:val="both"/>
        <w:rPr>
          <w:rFonts w:ascii="Times New Roman" w:eastAsia="Times New Roman" w:hAnsi="Times New Roman" w:cs="Times New Roman"/>
          <w:sz w:val="28"/>
          <w:szCs w:val="28"/>
          <w:lang w:val="ru-RU"/>
        </w:rPr>
      </w:pPr>
    </w:p>
    <w:p w:rsidR="00446ED8" w:rsidRPr="00C83895" w:rsidRDefault="00446ED8" w:rsidP="00732106">
      <w:pPr>
        <w:spacing w:line="240" w:lineRule="auto"/>
        <w:ind w:firstLine="709"/>
        <w:jc w:val="both"/>
        <w:rPr>
          <w:rFonts w:ascii="Times New Roman" w:eastAsia="Times New Roman" w:hAnsi="Times New Roman" w:cs="Times New Roman"/>
          <w:i/>
          <w:sz w:val="28"/>
          <w:szCs w:val="28"/>
          <w:lang w:val="ru-RU"/>
        </w:rPr>
      </w:pPr>
      <w:r w:rsidRPr="00C83895">
        <w:rPr>
          <w:rFonts w:ascii="Times New Roman" w:eastAsia="Times New Roman" w:hAnsi="Times New Roman" w:cs="Times New Roman"/>
          <w:i/>
          <w:sz w:val="28"/>
          <w:szCs w:val="28"/>
          <w:lang w:val="ru-RU"/>
        </w:rPr>
        <w:t xml:space="preserve">(Из доклада </w:t>
      </w:r>
      <w:proofErr w:type="spellStart"/>
      <w:r w:rsidRPr="00C83895">
        <w:rPr>
          <w:rFonts w:ascii="Times New Roman" w:eastAsia="Times New Roman" w:hAnsi="Times New Roman" w:cs="Times New Roman"/>
          <w:i/>
          <w:sz w:val="28"/>
          <w:szCs w:val="28"/>
          <w:lang w:val="ru-RU"/>
        </w:rPr>
        <w:t>Луковникова</w:t>
      </w:r>
      <w:proofErr w:type="spellEnd"/>
      <w:r w:rsidRPr="00C83895">
        <w:rPr>
          <w:rFonts w:ascii="Times New Roman" w:eastAsia="Times New Roman" w:hAnsi="Times New Roman" w:cs="Times New Roman"/>
          <w:i/>
          <w:sz w:val="28"/>
          <w:szCs w:val="28"/>
          <w:lang w:val="ru-RU"/>
        </w:rPr>
        <w:t>)</w:t>
      </w:r>
    </w:p>
    <w:p w:rsidR="00446ED8" w:rsidRPr="00C83895" w:rsidRDefault="00446ED8" w:rsidP="00732106">
      <w:pPr>
        <w:spacing w:line="240" w:lineRule="auto"/>
        <w:ind w:firstLine="709"/>
        <w:jc w:val="both"/>
        <w:rPr>
          <w:rFonts w:ascii="Times New Roman" w:eastAsia="Times New Roman" w:hAnsi="Times New Roman" w:cs="Times New Roman"/>
          <w:i/>
          <w:sz w:val="28"/>
          <w:szCs w:val="28"/>
          <w:lang w:val="ru-RU"/>
        </w:rPr>
      </w:pPr>
    </w:p>
    <w:p w:rsidR="00446ED8" w:rsidRPr="00C83895" w:rsidRDefault="00446ED8" w:rsidP="00732106">
      <w:pPr>
        <w:spacing w:line="240" w:lineRule="auto"/>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lastRenderedPageBreak/>
        <w:t xml:space="preserve">В Бурятию по нацпроекту «Безопасные и качественные автомобильные дороги» поступило 3 миллиарда 240 </w:t>
      </w:r>
      <w:proofErr w:type="gramStart"/>
      <w:r w:rsidRPr="00C83895">
        <w:rPr>
          <w:rFonts w:ascii="Times New Roman" w:eastAsia="Times New Roman" w:hAnsi="Times New Roman" w:cs="Times New Roman"/>
          <w:sz w:val="28"/>
          <w:szCs w:val="28"/>
          <w:lang w:val="ru-RU"/>
        </w:rPr>
        <w:t>млн</w:t>
      </w:r>
      <w:proofErr w:type="gramEnd"/>
      <w:r w:rsidRPr="00C83895">
        <w:rPr>
          <w:rFonts w:ascii="Times New Roman" w:eastAsia="Times New Roman" w:hAnsi="Times New Roman" w:cs="Times New Roman"/>
          <w:sz w:val="28"/>
          <w:szCs w:val="28"/>
          <w:lang w:val="ru-RU"/>
        </w:rPr>
        <w:t xml:space="preserve"> рублей. Благодаря этому в нормативное состояние приведены почти 87 км автодорог. До 2024 году по этому нацпроекту Бурятия получит 17 </w:t>
      </w:r>
      <w:proofErr w:type="gramStart"/>
      <w:r w:rsidRPr="00C83895">
        <w:rPr>
          <w:rFonts w:ascii="Times New Roman" w:eastAsia="Times New Roman" w:hAnsi="Times New Roman" w:cs="Times New Roman"/>
          <w:sz w:val="28"/>
          <w:szCs w:val="28"/>
          <w:lang w:val="ru-RU"/>
        </w:rPr>
        <w:t>млрд</w:t>
      </w:r>
      <w:proofErr w:type="gramEnd"/>
      <w:r w:rsidRPr="00C83895">
        <w:rPr>
          <w:rFonts w:ascii="Times New Roman" w:eastAsia="Times New Roman" w:hAnsi="Times New Roman" w:cs="Times New Roman"/>
          <w:sz w:val="28"/>
          <w:szCs w:val="28"/>
          <w:lang w:val="ru-RU"/>
        </w:rPr>
        <w:t xml:space="preserve"> рублей. Это поможет довести до нормативного состояния половину всей региональной сети дорог и 85% дорог в Улан-Удэнской агломерации.</w:t>
      </w:r>
    </w:p>
    <w:p w:rsidR="00446ED8" w:rsidRPr="00C83895" w:rsidRDefault="00446ED8" w:rsidP="00732106">
      <w:pPr>
        <w:spacing w:line="240" w:lineRule="auto"/>
        <w:ind w:firstLine="709"/>
        <w:jc w:val="both"/>
        <w:rPr>
          <w:rFonts w:ascii="Times New Roman" w:eastAsia="Times New Roman" w:hAnsi="Times New Roman" w:cs="Times New Roman"/>
          <w:sz w:val="28"/>
          <w:szCs w:val="28"/>
          <w:lang w:val="ru-RU"/>
        </w:rPr>
      </w:pPr>
    </w:p>
    <w:p w:rsidR="00446ED8" w:rsidRPr="00C83895" w:rsidRDefault="00446ED8" w:rsidP="00732106">
      <w:pPr>
        <w:spacing w:line="240" w:lineRule="auto"/>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Всего в 2019 году в Бурятии построено и отремонтировано 319 км автодорог — федерального, регионального и местного значения, а также</w:t>
      </w:r>
    </w:p>
    <w:p w:rsidR="00446ED8" w:rsidRPr="00C83895" w:rsidRDefault="00446ED8" w:rsidP="00732106">
      <w:pPr>
        <w:spacing w:line="240" w:lineRule="auto"/>
        <w:ind w:firstLine="709"/>
        <w:jc w:val="both"/>
        <w:rPr>
          <w:rFonts w:ascii="Times New Roman" w:eastAsia="Times New Roman" w:hAnsi="Times New Roman" w:cs="Times New Roman"/>
          <w:sz w:val="28"/>
          <w:szCs w:val="28"/>
          <w:lang w:val="ru-RU"/>
        </w:rPr>
      </w:pPr>
    </w:p>
    <w:p w:rsidR="00446ED8" w:rsidRPr="00C83895" w:rsidRDefault="00446ED8" w:rsidP="00732106">
      <w:pPr>
        <w:spacing w:line="240" w:lineRule="auto"/>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24 моста. По поручению Президента России Бурятия приступила к реализации проекта строительства третьего моста через Уду.</w:t>
      </w:r>
    </w:p>
    <w:p w:rsidR="00446ED8" w:rsidRPr="00C83895" w:rsidRDefault="00446ED8" w:rsidP="00732106">
      <w:pPr>
        <w:spacing w:line="240" w:lineRule="auto"/>
        <w:ind w:firstLine="709"/>
        <w:jc w:val="both"/>
        <w:rPr>
          <w:rFonts w:ascii="Times New Roman" w:eastAsia="Times New Roman" w:hAnsi="Times New Roman" w:cs="Times New Roman"/>
          <w:sz w:val="28"/>
          <w:szCs w:val="28"/>
          <w:lang w:val="ru-RU"/>
        </w:rPr>
      </w:pPr>
    </w:p>
    <w:p w:rsidR="00FE77C9" w:rsidRPr="00C83895" w:rsidRDefault="00446ED8" w:rsidP="00732106">
      <w:pPr>
        <w:spacing w:line="240" w:lineRule="auto"/>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Параллельно мы работаем над снижением аварийности. С 2016 года в Бурятии удалось уменьшить количество ДТП на 13%, снизить количество погибших в ДТП людей на 3% и уменьшить количество пострадавших почти на 10%.</w:t>
      </w:r>
    </w:p>
    <w:p w:rsidR="00446ED8" w:rsidRPr="00C83895" w:rsidRDefault="00446ED8" w:rsidP="00732106">
      <w:pPr>
        <w:spacing w:line="240" w:lineRule="auto"/>
        <w:ind w:firstLine="709"/>
        <w:jc w:val="both"/>
        <w:rPr>
          <w:rFonts w:ascii="Times New Roman" w:eastAsia="Times New Roman" w:hAnsi="Times New Roman" w:cs="Times New Roman"/>
          <w:sz w:val="28"/>
          <w:szCs w:val="28"/>
          <w:lang w:val="ru-RU"/>
        </w:rPr>
      </w:pPr>
    </w:p>
    <w:p w:rsidR="000B3437" w:rsidRPr="00C83895" w:rsidRDefault="000B3437" w:rsidP="00732106">
      <w:pPr>
        <w:spacing w:line="240" w:lineRule="auto"/>
        <w:ind w:firstLine="709"/>
        <w:jc w:val="both"/>
        <w:rPr>
          <w:rFonts w:ascii="Times New Roman" w:eastAsia="Times New Roman" w:hAnsi="Times New Roman" w:cs="Times New Roman"/>
          <w:sz w:val="28"/>
          <w:szCs w:val="28"/>
        </w:rPr>
      </w:pPr>
      <w:proofErr w:type="spellStart"/>
      <w:r w:rsidRPr="00C83895">
        <w:rPr>
          <w:rFonts w:ascii="Times New Roman" w:eastAsia="Times New Roman" w:hAnsi="Times New Roman" w:cs="Times New Roman"/>
          <w:sz w:val="28"/>
          <w:szCs w:val="28"/>
        </w:rPr>
        <w:t>Улан-удэнцы</w:t>
      </w:r>
      <w:proofErr w:type="spellEnd"/>
      <w:r w:rsidRPr="00C83895">
        <w:rPr>
          <w:rFonts w:ascii="Times New Roman" w:eastAsia="Times New Roman" w:hAnsi="Times New Roman" w:cs="Times New Roman"/>
          <w:sz w:val="28"/>
          <w:szCs w:val="28"/>
        </w:rPr>
        <w:t xml:space="preserve"> устали от пробок, ждали третий мост. И очень долго он оставался нерешенной проблемой. В 2019 году мы приступили к реализации проекта. Выбрали опытного подрядчика,  ведём с ним переговоры, чтобы металлоконструкции производил </w:t>
      </w:r>
      <w:proofErr w:type="gramStart"/>
      <w:r w:rsidRPr="00C83895">
        <w:rPr>
          <w:rFonts w:ascii="Times New Roman" w:eastAsia="Times New Roman" w:hAnsi="Times New Roman" w:cs="Times New Roman"/>
          <w:sz w:val="28"/>
          <w:szCs w:val="28"/>
        </w:rPr>
        <w:t>наш</w:t>
      </w:r>
      <w:proofErr w:type="gramEnd"/>
      <w:r w:rsidRPr="00C83895">
        <w:rPr>
          <w:rFonts w:ascii="Times New Roman" w:eastAsia="Times New Roman" w:hAnsi="Times New Roman" w:cs="Times New Roman"/>
          <w:sz w:val="28"/>
          <w:szCs w:val="28"/>
        </w:rPr>
        <w:t xml:space="preserve"> «</w:t>
      </w:r>
      <w:proofErr w:type="spellStart"/>
      <w:r w:rsidRPr="00C83895">
        <w:rPr>
          <w:rFonts w:ascii="Times New Roman" w:eastAsia="Times New Roman" w:hAnsi="Times New Roman" w:cs="Times New Roman"/>
          <w:sz w:val="28"/>
          <w:szCs w:val="28"/>
        </w:rPr>
        <w:t>Улан-удэстальмост</w:t>
      </w:r>
      <w:proofErr w:type="spellEnd"/>
      <w:r w:rsidRPr="00C83895">
        <w:rPr>
          <w:rFonts w:ascii="Times New Roman" w:eastAsia="Times New Roman" w:hAnsi="Times New Roman" w:cs="Times New Roman"/>
          <w:sz w:val="28"/>
          <w:szCs w:val="28"/>
        </w:rPr>
        <w:t>» и чтобы работали на этой стройке наши люди, местные.</w:t>
      </w:r>
    </w:p>
    <w:p w:rsidR="000B3437" w:rsidRPr="00C83895" w:rsidRDefault="000B3437" w:rsidP="00732106">
      <w:pPr>
        <w:spacing w:line="240" w:lineRule="auto"/>
        <w:ind w:firstLine="709"/>
        <w:jc w:val="both"/>
        <w:rPr>
          <w:rFonts w:ascii="Times New Roman" w:eastAsia="Times New Roman" w:hAnsi="Times New Roman" w:cs="Times New Roman"/>
          <w:sz w:val="28"/>
          <w:szCs w:val="28"/>
        </w:rPr>
      </w:pPr>
    </w:p>
    <w:p w:rsidR="000B3437" w:rsidRPr="00C83895" w:rsidRDefault="000B3437" w:rsidP="00732106">
      <w:pPr>
        <w:spacing w:line="240" w:lineRule="auto"/>
        <w:ind w:firstLine="709"/>
        <w:jc w:val="both"/>
        <w:rPr>
          <w:rFonts w:ascii="Times New Roman" w:eastAsia="Times New Roman" w:hAnsi="Times New Roman" w:cs="Times New Roman"/>
          <w:sz w:val="28"/>
          <w:szCs w:val="28"/>
        </w:rPr>
      </w:pPr>
      <w:r w:rsidRPr="00C83895">
        <w:rPr>
          <w:rFonts w:ascii="Times New Roman" w:eastAsia="Times New Roman" w:hAnsi="Times New Roman" w:cs="Times New Roman"/>
          <w:sz w:val="28"/>
          <w:szCs w:val="28"/>
        </w:rPr>
        <w:t xml:space="preserve">Мы сделали доступнее авиаперевозки — до Москвы теперь летают сразу три авиакомпании, билеты на север Бурятии стали доступнее благодаря республиканской программе субсидирования. </w:t>
      </w:r>
    </w:p>
    <w:p w:rsidR="000B3437" w:rsidRPr="00C83895" w:rsidRDefault="000B3437" w:rsidP="00732106">
      <w:pPr>
        <w:spacing w:line="240" w:lineRule="auto"/>
        <w:ind w:firstLine="709"/>
        <w:jc w:val="both"/>
        <w:rPr>
          <w:rFonts w:ascii="Times New Roman" w:eastAsia="Times New Roman" w:hAnsi="Times New Roman" w:cs="Times New Roman"/>
          <w:sz w:val="28"/>
          <w:szCs w:val="28"/>
          <w:lang w:val="ru-RU"/>
        </w:rPr>
      </w:pPr>
    </w:p>
    <w:p w:rsidR="00C40EC9" w:rsidRPr="00C83895" w:rsidRDefault="00C40EC9" w:rsidP="00732106">
      <w:pPr>
        <w:spacing w:line="240" w:lineRule="auto"/>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В 2018 году введена в эксплуатацию новая взлётно-посадочная полоса аэропорта Улан-Удэ. Новая взлётно-посадочная полоса отвечает международным стандартам и позволяет принимать все типы воздушных судов, а сам аэропорт получил статус пятой степени свободы воздуха. В</w:t>
      </w:r>
    </w:p>
    <w:p w:rsidR="00C40EC9" w:rsidRPr="00C83895" w:rsidRDefault="00C40EC9" w:rsidP="00732106">
      <w:pPr>
        <w:spacing w:line="240" w:lineRule="auto"/>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2019-м завершена реконструкция всего комплекса авиационной инфраструктуры аэропорта. Поскольку пассажиропоток аэропорта «Байкал» второй год подряд растет на 100 тысяч пассажиров, уже в 2022 году планируется ввести в эксплуатацию новый аэровокзальный комплекс, который сможет обслуживать до 1 миллиона пассажиров в год.</w:t>
      </w:r>
    </w:p>
    <w:p w:rsidR="00446ED8" w:rsidRPr="00C83895" w:rsidRDefault="00446ED8" w:rsidP="00732106">
      <w:pPr>
        <w:spacing w:line="240" w:lineRule="auto"/>
        <w:ind w:firstLine="709"/>
        <w:jc w:val="both"/>
        <w:rPr>
          <w:rFonts w:ascii="Times New Roman" w:eastAsia="Times New Roman" w:hAnsi="Times New Roman" w:cs="Times New Roman"/>
          <w:sz w:val="28"/>
          <w:szCs w:val="28"/>
          <w:lang w:val="ru-RU"/>
        </w:rPr>
      </w:pPr>
    </w:p>
    <w:p w:rsidR="00C40EC9" w:rsidRPr="00C83895" w:rsidRDefault="00C40EC9" w:rsidP="00732106">
      <w:pPr>
        <w:spacing w:line="240" w:lineRule="auto"/>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 xml:space="preserve">В целях улучшения транспортной доступности осуществляется поддержка пассажирских перевозок в поездах пригородного сообщения. Так, на участке </w:t>
      </w:r>
      <w:proofErr w:type="spellStart"/>
      <w:r w:rsidRPr="00C83895">
        <w:rPr>
          <w:rFonts w:ascii="Times New Roman" w:eastAsia="Times New Roman" w:hAnsi="Times New Roman" w:cs="Times New Roman"/>
          <w:sz w:val="28"/>
          <w:szCs w:val="28"/>
          <w:lang w:val="ru-RU"/>
        </w:rPr>
        <w:t>Северобайкальск</w:t>
      </w:r>
      <w:proofErr w:type="spellEnd"/>
      <w:r w:rsidRPr="00C83895">
        <w:rPr>
          <w:rFonts w:ascii="Times New Roman" w:eastAsia="Times New Roman" w:hAnsi="Times New Roman" w:cs="Times New Roman"/>
          <w:sz w:val="28"/>
          <w:szCs w:val="28"/>
          <w:lang w:val="ru-RU"/>
        </w:rPr>
        <w:t xml:space="preserve"> – </w:t>
      </w:r>
      <w:proofErr w:type="spellStart"/>
      <w:r w:rsidRPr="00C83895">
        <w:rPr>
          <w:rFonts w:ascii="Times New Roman" w:eastAsia="Times New Roman" w:hAnsi="Times New Roman" w:cs="Times New Roman"/>
          <w:sz w:val="28"/>
          <w:szCs w:val="28"/>
          <w:lang w:val="ru-RU"/>
        </w:rPr>
        <w:t>Дабан</w:t>
      </w:r>
      <w:proofErr w:type="spellEnd"/>
      <w:r w:rsidRPr="00C83895">
        <w:rPr>
          <w:rFonts w:ascii="Times New Roman" w:eastAsia="Times New Roman" w:hAnsi="Times New Roman" w:cs="Times New Roman"/>
          <w:sz w:val="28"/>
          <w:szCs w:val="28"/>
          <w:lang w:val="ru-RU"/>
        </w:rPr>
        <w:t xml:space="preserve"> было организовано два маршрута поездов пригородного сообщения. Также, восстановлено движение электропоезда на участке </w:t>
      </w:r>
      <w:proofErr w:type="gramStart"/>
      <w:r w:rsidRPr="00C83895">
        <w:rPr>
          <w:rFonts w:ascii="Times New Roman" w:eastAsia="Times New Roman" w:hAnsi="Times New Roman" w:cs="Times New Roman"/>
          <w:sz w:val="28"/>
          <w:szCs w:val="28"/>
          <w:lang w:val="ru-RU"/>
        </w:rPr>
        <w:t>Улан-Удэ-Петровский</w:t>
      </w:r>
      <w:proofErr w:type="gramEnd"/>
      <w:r w:rsidRPr="00C83895">
        <w:rPr>
          <w:rFonts w:ascii="Times New Roman" w:eastAsia="Times New Roman" w:hAnsi="Times New Roman" w:cs="Times New Roman"/>
          <w:sz w:val="28"/>
          <w:szCs w:val="28"/>
          <w:lang w:val="ru-RU"/>
        </w:rPr>
        <w:t xml:space="preserve"> Завод. </w:t>
      </w:r>
    </w:p>
    <w:p w:rsidR="00C40EC9" w:rsidRPr="00C83895" w:rsidRDefault="00C40EC9" w:rsidP="00732106">
      <w:pPr>
        <w:spacing w:line="240" w:lineRule="auto"/>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 xml:space="preserve">В три ближайших года на субсидирование пассажирских перевозок в поездах пригородного сообщения будет выделено более 183 млн. рублей. Это </w:t>
      </w:r>
      <w:r w:rsidRPr="00C83895">
        <w:rPr>
          <w:rFonts w:ascii="Times New Roman" w:eastAsia="Times New Roman" w:hAnsi="Times New Roman" w:cs="Times New Roman"/>
          <w:sz w:val="28"/>
          <w:szCs w:val="28"/>
          <w:lang w:val="ru-RU"/>
        </w:rPr>
        <w:lastRenderedPageBreak/>
        <w:t>позволит сохранить тарифы на перевозку пассажиров на уровне 2019 года и сохранить текущую маршрутную сеть пригородных поездов.</w:t>
      </w:r>
    </w:p>
    <w:p w:rsidR="00446ED8" w:rsidRPr="00C83895" w:rsidRDefault="00C40EC9" w:rsidP="00732106">
      <w:pPr>
        <w:spacing w:line="240" w:lineRule="auto"/>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К 1 июня 2020 году будет завершена реконструкция железнодорожного вокзала Улан-Удэ. Это будет современный комплекс полностью адаптированный для инвалидов, пассажиров с детьми и пожилых людей.</w:t>
      </w:r>
    </w:p>
    <w:p w:rsidR="00C40EC9" w:rsidRPr="00C83895" w:rsidRDefault="00C40EC9" w:rsidP="00732106">
      <w:pPr>
        <w:spacing w:line="240" w:lineRule="auto"/>
        <w:ind w:firstLine="709"/>
        <w:jc w:val="both"/>
        <w:rPr>
          <w:rFonts w:ascii="Times New Roman" w:eastAsia="Times New Roman" w:hAnsi="Times New Roman" w:cs="Times New Roman"/>
          <w:sz w:val="28"/>
          <w:szCs w:val="28"/>
          <w:lang w:val="ru-RU"/>
        </w:rPr>
      </w:pPr>
    </w:p>
    <w:p w:rsidR="00C40EC9" w:rsidRPr="00C83895" w:rsidRDefault="00C40EC9" w:rsidP="00732106">
      <w:pPr>
        <w:spacing w:line="240" w:lineRule="auto"/>
        <w:ind w:firstLine="709"/>
        <w:jc w:val="both"/>
        <w:rPr>
          <w:rFonts w:ascii="Times New Roman" w:eastAsia="Times New Roman" w:hAnsi="Times New Roman" w:cs="Times New Roman"/>
          <w:sz w:val="28"/>
          <w:szCs w:val="28"/>
          <w:lang w:val="ru-RU"/>
        </w:rPr>
      </w:pPr>
    </w:p>
    <w:p w:rsidR="00C40EC9" w:rsidRPr="00C83895" w:rsidRDefault="00C40EC9" w:rsidP="00732106">
      <w:pPr>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 xml:space="preserve">Для обеспечения надёжного энергоснабжения жителей республики направлено 2,5 </w:t>
      </w:r>
      <w:proofErr w:type="gramStart"/>
      <w:r w:rsidRPr="00C83895">
        <w:rPr>
          <w:rFonts w:ascii="Times New Roman" w:eastAsia="Times New Roman" w:hAnsi="Times New Roman" w:cs="Times New Roman"/>
          <w:sz w:val="28"/>
          <w:szCs w:val="28"/>
          <w:lang w:val="ru-RU"/>
        </w:rPr>
        <w:t>млрд</w:t>
      </w:r>
      <w:proofErr w:type="gramEnd"/>
      <w:r w:rsidRPr="00C83895">
        <w:rPr>
          <w:rFonts w:ascii="Times New Roman" w:eastAsia="Times New Roman" w:hAnsi="Times New Roman" w:cs="Times New Roman"/>
          <w:sz w:val="28"/>
          <w:szCs w:val="28"/>
          <w:lang w:val="ru-RU"/>
        </w:rPr>
        <w:t xml:space="preserve"> рублей. Благодаря этому произведена строительство и реконструкция 188 км ЛЭП, введено 11МВт трансформаторной мощности, проведена реконструкция оборудования на ТЭЦ-1 города Улан-Удэ.</w:t>
      </w:r>
    </w:p>
    <w:p w:rsidR="00C40EC9" w:rsidRPr="00C83895" w:rsidRDefault="00C40EC9" w:rsidP="00732106">
      <w:pPr>
        <w:ind w:firstLine="709"/>
        <w:jc w:val="both"/>
        <w:rPr>
          <w:rFonts w:ascii="Times New Roman" w:eastAsia="Times New Roman" w:hAnsi="Times New Roman" w:cs="Times New Roman"/>
          <w:sz w:val="28"/>
          <w:szCs w:val="28"/>
          <w:lang w:val="ru-RU"/>
        </w:rPr>
      </w:pPr>
    </w:p>
    <w:p w:rsidR="00C40EC9" w:rsidRPr="00C83895" w:rsidRDefault="00C40EC9" w:rsidP="00732106">
      <w:pPr>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В районах Бурятии развивается альтернативная энергетика. Уже сейчас работают 5 солнечных электростанций, 4 из которых были запущены в 2019 году. Мощность каждой станции составила 15 МВт. До 2022 года будут введены еще две солнечные электростанции. В совокупности мощность всех солнечных станций составит 145 МВт, что сопоставимо с тем, сколько вырабатывает улан-удэнская ТЭЦ-1.</w:t>
      </w:r>
    </w:p>
    <w:p w:rsidR="00C40EC9" w:rsidRPr="00C83895" w:rsidRDefault="00C40EC9" w:rsidP="00732106">
      <w:pPr>
        <w:ind w:firstLine="709"/>
        <w:jc w:val="both"/>
        <w:rPr>
          <w:rFonts w:ascii="Times New Roman" w:eastAsia="Times New Roman" w:hAnsi="Times New Roman" w:cs="Times New Roman"/>
          <w:sz w:val="28"/>
          <w:szCs w:val="28"/>
          <w:lang w:val="ru-RU"/>
        </w:rPr>
      </w:pPr>
    </w:p>
    <w:p w:rsidR="00C40EC9" w:rsidRPr="00C83895" w:rsidRDefault="00C40EC9" w:rsidP="00732106">
      <w:pPr>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 xml:space="preserve">3 июня 2019 года Бурятия завершила переход на цифровое эфирное вещание. </w:t>
      </w:r>
      <w:proofErr w:type="gramStart"/>
      <w:r w:rsidRPr="00C83895">
        <w:rPr>
          <w:rFonts w:ascii="Times New Roman" w:eastAsia="Times New Roman" w:hAnsi="Times New Roman" w:cs="Times New Roman"/>
          <w:sz w:val="28"/>
          <w:szCs w:val="28"/>
          <w:lang w:val="ru-RU"/>
        </w:rPr>
        <w:t>Бесплатные</w:t>
      </w:r>
      <w:proofErr w:type="gramEnd"/>
      <w:r w:rsidRPr="00C83895">
        <w:rPr>
          <w:rFonts w:ascii="Times New Roman" w:eastAsia="Times New Roman" w:hAnsi="Times New Roman" w:cs="Times New Roman"/>
          <w:sz w:val="28"/>
          <w:szCs w:val="28"/>
          <w:lang w:val="ru-RU"/>
        </w:rPr>
        <w:t xml:space="preserve"> 20 телеканалов принимают 458 населенных пунктов Бурятии. Охват населения цифровым вещанием превысил 97%. Льготным категориям граждан бесплатно установили комплекты спутникового оборудования или помогли с покупкой цифровых приставок.</w:t>
      </w:r>
    </w:p>
    <w:p w:rsidR="00C40EC9" w:rsidRPr="00C83895" w:rsidRDefault="00C40EC9" w:rsidP="00732106">
      <w:pPr>
        <w:ind w:firstLine="709"/>
        <w:jc w:val="both"/>
        <w:rPr>
          <w:rFonts w:ascii="Times New Roman" w:eastAsia="Times New Roman" w:hAnsi="Times New Roman" w:cs="Times New Roman"/>
          <w:sz w:val="28"/>
          <w:szCs w:val="28"/>
          <w:lang w:val="ru-RU"/>
        </w:rPr>
      </w:pPr>
    </w:p>
    <w:p w:rsidR="00C40EC9" w:rsidRPr="00C83895" w:rsidRDefault="00C40EC9" w:rsidP="00732106">
      <w:pPr>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 xml:space="preserve">В 2019 году введено 3 </w:t>
      </w:r>
      <w:proofErr w:type="gramStart"/>
      <w:r w:rsidRPr="00C83895">
        <w:rPr>
          <w:rFonts w:ascii="Times New Roman" w:eastAsia="Times New Roman" w:hAnsi="Times New Roman" w:cs="Times New Roman"/>
          <w:sz w:val="28"/>
          <w:szCs w:val="28"/>
          <w:lang w:val="ru-RU"/>
        </w:rPr>
        <w:t>многоквартирных</w:t>
      </w:r>
      <w:proofErr w:type="gramEnd"/>
      <w:r w:rsidRPr="00C83895">
        <w:rPr>
          <w:rFonts w:ascii="Times New Roman" w:eastAsia="Times New Roman" w:hAnsi="Times New Roman" w:cs="Times New Roman"/>
          <w:sz w:val="28"/>
          <w:szCs w:val="28"/>
          <w:lang w:val="ru-RU"/>
        </w:rPr>
        <w:t xml:space="preserve"> жилых дома, признанных проблемными. Восстановлены права 253 участников долевого строительства. В республике создан Фонд защиты прав участников долевого строительства. Его основная цель - привлекать федеральные средства на завершение долгостроев, застройщики которых признаны банкротами.</w:t>
      </w:r>
    </w:p>
    <w:p w:rsidR="00C40EC9" w:rsidRPr="00C83895" w:rsidRDefault="00C40EC9" w:rsidP="00732106">
      <w:pPr>
        <w:ind w:firstLine="709"/>
        <w:jc w:val="both"/>
        <w:rPr>
          <w:rFonts w:ascii="Times New Roman" w:eastAsia="Times New Roman" w:hAnsi="Times New Roman" w:cs="Times New Roman"/>
          <w:sz w:val="28"/>
          <w:szCs w:val="28"/>
          <w:lang w:val="ru-RU"/>
        </w:rPr>
      </w:pPr>
    </w:p>
    <w:p w:rsidR="00C40EC9" w:rsidRPr="00C83895" w:rsidRDefault="00C40EC9" w:rsidP="00732106">
      <w:pPr>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Продолжается реализация федерального проекта «Формирование комфортной городской среды». В результате, благоустроено 115 общественных территорий; 114 дворов. В 2019 году проект по благоустройству центральной части города Кяхта стал одним из победителей Всероссийского конкурса, город получил 54 млн. рублей.</w:t>
      </w:r>
    </w:p>
    <w:p w:rsidR="00C40EC9" w:rsidRPr="00C83895" w:rsidRDefault="00C40EC9" w:rsidP="00732106">
      <w:pPr>
        <w:ind w:firstLine="709"/>
        <w:jc w:val="both"/>
        <w:rPr>
          <w:rFonts w:ascii="Times New Roman" w:eastAsia="Times New Roman" w:hAnsi="Times New Roman" w:cs="Times New Roman"/>
          <w:sz w:val="28"/>
          <w:szCs w:val="28"/>
          <w:lang w:val="ru-RU"/>
        </w:rPr>
      </w:pPr>
    </w:p>
    <w:p w:rsidR="00C40EC9" w:rsidRPr="00C83895" w:rsidRDefault="00C40EC9" w:rsidP="00732106">
      <w:pPr>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 xml:space="preserve">Идет работа по снижению износа инженерных сетей. В 2019 году в Улан-Удэ отремонтировали 3 </w:t>
      </w:r>
      <w:proofErr w:type="spellStart"/>
      <w:r w:rsidRPr="00C83895">
        <w:rPr>
          <w:rFonts w:ascii="Times New Roman" w:eastAsia="Times New Roman" w:hAnsi="Times New Roman" w:cs="Times New Roman"/>
          <w:sz w:val="28"/>
          <w:szCs w:val="28"/>
          <w:lang w:val="ru-RU"/>
        </w:rPr>
        <w:t>тепломагистрали</w:t>
      </w:r>
      <w:proofErr w:type="spellEnd"/>
      <w:r w:rsidRPr="00C83895">
        <w:rPr>
          <w:rFonts w:ascii="Times New Roman" w:eastAsia="Times New Roman" w:hAnsi="Times New Roman" w:cs="Times New Roman"/>
          <w:sz w:val="28"/>
          <w:szCs w:val="28"/>
          <w:lang w:val="ru-RU"/>
        </w:rPr>
        <w:t xml:space="preserve"> общей протяженностью 21 км. В 2020 году будет отремонтировано ещё две </w:t>
      </w:r>
      <w:proofErr w:type="spellStart"/>
      <w:r w:rsidRPr="00C83895">
        <w:rPr>
          <w:rFonts w:ascii="Times New Roman" w:eastAsia="Times New Roman" w:hAnsi="Times New Roman" w:cs="Times New Roman"/>
          <w:sz w:val="28"/>
          <w:szCs w:val="28"/>
          <w:lang w:val="ru-RU"/>
        </w:rPr>
        <w:t>тепломагистрали</w:t>
      </w:r>
      <w:proofErr w:type="spellEnd"/>
      <w:r w:rsidRPr="00C83895">
        <w:rPr>
          <w:rFonts w:ascii="Times New Roman" w:eastAsia="Times New Roman" w:hAnsi="Times New Roman" w:cs="Times New Roman"/>
          <w:sz w:val="28"/>
          <w:szCs w:val="28"/>
          <w:lang w:val="ru-RU"/>
        </w:rPr>
        <w:t>.</w:t>
      </w:r>
    </w:p>
    <w:p w:rsidR="00C40EC9" w:rsidRPr="00C83895" w:rsidRDefault="00C40EC9" w:rsidP="00732106">
      <w:pPr>
        <w:ind w:firstLine="709"/>
        <w:jc w:val="both"/>
        <w:rPr>
          <w:rFonts w:ascii="Times New Roman" w:eastAsia="Times New Roman" w:hAnsi="Times New Roman" w:cs="Times New Roman"/>
          <w:sz w:val="28"/>
          <w:szCs w:val="28"/>
          <w:lang w:val="ru-RU"/>
        </w:rPr>
      </w:pPr>
    </w:p>
    <w:p w:rsidR="00C40EC9" w:rsidRPr="00C83895" w:rsidRDefault="00C40EC9" w:rsidP="00732106">
      <w:pPr>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lastRenderedPageBreak/>
        <w:t>В прошлом году, в Улан-Удэ, благодаря федеральному проекту «Чистая вода» удалось проложить 11 км сетей водоснабжения, построить 4 насосные станции и обеспечить центральным водоснабжением дополнительно 7 тысяч человек. В 2020-2021 годах качественную питьевую воду из систем централизованного водоснабжения получат ещё более 20 тысяч человек.</w:t>
      </w:r>
    </w:p>
    <w:p w:rsidR="00C40EC9" w:rsidRPr="00C83895" w:rsidRDefault="00C40EC9" w:rsidP="00732106">
      <w:pPr>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lang w:val="ru-RU"/>
        </w:rPr>
        <w:t xml:space="preserve">Для снижения загрязнения воздуха в Улан-Удэ все строящиеся республикой объекты, которые нельзя перевести на централизованное теплоснабжение, переводят на газовые котельные. Так уже работают новые детские сады и школы в районах Бурятии. Ведутся переговоры о переводе на газ котельных, которые отапливают Загорск и Авиазавод. ТГК-14 по нашим требованиям перешли на бурый уголь и более современные батарейные циклоны, провели капитальный ремонт оборудования котельных. В итоге уровень загрязняющих выбросов в Загорске и на котельной </w:t>
      </w:r>
      <w:proofErr w:type="gramStart"/>
      <w:r w:rsidRPr="00C83895">
        <w:rPr>
          <w:rFonts w:ascii="Times New Roman" w:eastAsia="Times New Roman" w:hAnsi="Times New Roman" w:cs="Times New Roman"/>
          <w:sz w:val="28"/>
          <w:szCs w:val="28"/>
          <w:lang w:val="ru-RU"/>
        </w:rPr>
        <w:t>Юго-Западная</w:t>
      </w:r>
      <w:proofErr w:type="gramEnd"/>
      <w:r w:rsidRPr="00C83895">
        <w:rPr>
          <w:rFonts w:ascii="Times New Roman" w:eastAsia="Times New Roman" w:hAnsi="Times New Roman" w:cs="Times New Roman"/>
          <w:sz w:val="28"/>
          <w:szCs w:val="28"/>
          <w:lang w:val="ru-RU"/>
        </w:rPr>
        <w:t xml:space="preserve"> стал снижаться.</w:t>
      </w:r>
    </w:p>
    <w:p w:rsidR="00C40EC9" w:rsidRPr="00C83895" w:rsidRDefault="00C40EC9" w:rsidP="00732106">
      <w:pPr>
        <w:ind w:firstLine="709"/>
        <w:jc w:val="both"/>
        <w:rPr>
          <w:rFonts w:ascii="Times New Roman" w:eastAsia="Times New Roman" w:hAnsi="Times New Roman" w:cs="Times New Roman"/>
          <w:sz w:val="28"/>
          <w:szCs w:val="28"/>
          <w:lang w:val="ru-RU"/>
        </w:rPr>
      </w:pPr>
    </w:p>
    <w:p w:rsidR="00C40EC9" w:rsidRPr="00C83895" w:rsidRDefault="00C40EC9" w:rsidP="00732106">
      <w:pPr>
        <w:ind w:firstLine="709"/>
        <w:jc w:val="both"/>
        <w:rPr>
          <w:rFonts w:ascii="Times New Roman" w:eastAsia="Times New Roman" w:hAnsi="Times New Roman" w:cs="Times New Roman"/>
          <w:sz w:val="28"/>
          <w:szCs w:val="28"/>
        </w:rPr>
      </w:pPr>
      <w:r w:rsidRPr="00C83895">
        <w:rPr>
          <w:rFonts w:ascii="Times New Roman" w:eastAsia="Times New Roman" w:hAnsi="Times New Roman" w:cs="Times New Roman"/>
          <w:sz w:val="28"/>
          <w:szCs w:val="28"/>
        </w:rPr>
        <w:t>Для столицы Бурятии с помощью сре</w:t>
      </w:r>
      <w:proofErr w:type="gramStart"/>
      <w:r w:rsidRPr="00C83895">
        <w:rPr>
          <w:rFonts w:ascii="Times New Roman" w:eastAsia="Times New Roman" w:hAnsi="Times New Roman" w:cs="Times New Roman"/>
          <w:sz w:val="28"/>
          <w:szCs w:val="28"/>
        </w:rPr>
        <w:t>дств пр</w:t>
      </w:r>
      <w:proofErr w:type="gramEnd"/>
      <w:r w:rsidRPr="00C83895">
        <w:rPr>
          <w:rFonts w:ascii="Times New Roman" w:eastAsia="Times New Roman" w:hAnsi="Times New Roman" w:cs="Times New Roman"/>
          <w:sz w:val="28"/>
          <w:szCs w:val="28"/>
        </w:rPr>
        <w:t>езидентской дальневосточной субсидии в 2019 году было приобретено 15 инновационных трамвайных вагонов. Это не только обновление подвижного состава трамвайного парка и в целом повышение комфорта пассажиров, но увеличение вагонов, приспособленных для маломобильных групп граждан.</w:t>
      </w:r>
    </w:p>
    <w:p w:rsidR="00C40EC9" w:rsidRPr="00C83895" w:rsidRDefault="00C40EC9" w:rsidP="00732106">
      <w:pPr>
        <w:ind w:firstLine="709"/>
        <w:jc w:val="both"/>
        <w:rPr>
          <w:rFonts w:ascii="Times New Roman" w:eastAsia="Times New Roman" w:hAnsi="Times New Roman" w:cs="Times New Roman"/>
          <w:sz w:val="28"/>
          <w:szCs w:val="28"/>
        </w:rPr>
      </w:pPr>
    </w:p>
    <w:p w:rsidR="000B3437" w:rsidRPr="00C83895" w:rsidRDefault="00C40EC9" w:rsidP="00732106">
      <w:pPr>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rPr>
        <w:t>На капитальный ремонт трамвайных путей направлено 78 млн. Отремонтировано 2 участка, общей протяженностью 4 км, которые трамваи проходят без стыков и грохота. До конца 2021 года будут отремонтированы ещё 4 км изношенных трамвайных путей на улице Гагарина и проспекте 50-летия Октября.</w:t>
      </w:r>
    </w:p>
    <w:p w:rsidR="00C40EC9" w:rsidRPr="00C83895" w:rsidRDefault="00C40EC9" w:rsidP="00732106">
      <w:pPr>
        <w:ind w:firstLine="709"/>
        <w:jc w:val="both"/>
        <w:rPr>
          <w:rFonts w:ascii="Times New Roman" w:eastAsia="Times New Roman" w:hAnsi="Times New Roman" w:cs="Times New Roman"/>
          <w:sz w:val="28"/>
          <w:szCs w:val="28"/>
          <w:lang w:val="ru-RU"/>
        </w:rPr>
      </w:pPr>
    </w:p>
    <w:p w:rsidR="00C40EC9" w:rsidRPr="00C83895" w:rsidRDefault="00C40EC9" w:rsidP="00732106">
      <w:pPr>
        <w:ind w:firstLine="709"/>
        <w:jc w:val="both"/>
        <w:rPr>
          <w:rFonts w:ascii="Times New Roman" w:eastAsia="Times New Roman" w:hAnsi="Times New Roman" w:cs="Times New Roman"/>
          <w:sz w:val="28"/>
          <w:szCs w:val="28"/>
          <w:lang w:val="ru-RU"/>
        </w:rPr>
      </w:pPr>
    </w:p>
    <w:p w:rsidR="000B3437" w:rsidRPr="00C83895" w:rsidRDefault="000B3437" w:rsidP="00732106">
      <w:pPr>
        <w:numPr>
          <w:ilvl w:val="0"/>
          <w:numId w:val="2"/>
        </w:numPr>
        <w:spacing w:line="240" w:lineRule="auto"/>
        <w:ind w:left="0" w:firstLine="709"/>
        <w:jc w:val="both"/>
        <w:rPr>
          <w:rFonts w:ascii="Times New Roman" w:eastAsia="Times New Roman" w:hAnsi="Times New Roman" w:cs="Times New Roman"/>
          <w:b/>
          <w:i/>
          <w:sz w:val="28"/>
          <w:szCs w:val="28"/>
        </w:rPr>
      </w:pPr>
      <w:r w:rsidRPr="00C83895">
        <w:rPr>
          <w:rFonts w:ascii="Times New Roman" w:eastAsia="Times New Roman" w:hAnsi="Times New Roman" w:cs="Times New Roman"/>
          <w:b/>
          <w:i/>
          <w:sz w:val="28"/>
          <w:szCs w:val="28"/>
          <w:u w:val="single"/>
        </w:rPr>
        <w:t>Развитие сельского хозяйства и сохранение жизни на селе - важнейший приоритет.</w:t>
      </w:r>
    </w:p>
    <w:p w:rsidR="000B3437" w:rsidRPr="00C83895" w:rsidRDefault="000B3437" w:rsidP="00732106">
      <w:pPr>
        <w:spacing w:line="240" w:lineRule="auto"/>
        <w:ind w:left="720" w:firstLine="709"/>
        <w:jc w:val="both"/>
        <w:rPr>
          <w:rFonts w:ascii="Times New Roman" w:eastAsia="Times New Roman" w:hAnsi="Times New Roman" w:cs="Times New Roman"/>
          <w:sz w:val="28"/>
          <w:szCs w:val="28"/>
        </w:rPr>
      </w:pPr>
    </w:p>
    <w:p w:rsidR="000B3437" w:rsidRPr="00C83895" w:rsidRDefault="000B3437" w:rsidP="00732106">
      <w:pPr>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rPr>
        <w:t>Нужно дать людям на селе работу, не менее важно дать им комфортные условия жизни. С этого года в нашей стране стартовала новая государственная программа «Комплексное развитие сельских территорий». Мы запланировали 50 особо значимых инициативных проектов, я рассчитываю, они помогут нам с вами благоустроить сёла, сделать их краше и удобней для жизни.</w:t>
      </w:r>
    </w:p>
    <w:p w:rsidR="000B3437" w:rsidRPr="00C83895" w:rsidRDefault="000B3437" w:rsidP="00732106">
      <w:pPr>
        <w:ind w:firstLine="709"/>
        <w:jc w:val="both"/>
        <w:rPr>
          <w:rFonts w:ascii="Times New Roman" w:eastAsia="Times New Roman" w:hAnsi="Times New Roman" w:cs="Times New Roman"/>
          <w:sz w:val="28"/>
          <w:szCs w:val="28"/>
          <w:lang w:val="ru-RU"/>
        </w:rPr>
      </w:pPr>
    </w:p>
    <w:p w:rsidR="0041367B" w:rsidRPr="00C83895" w:rsidRDefault="0041367B" w:rsidP="00732106">
      <w:pPr>
        <w:spacing w:line="240" w:lineRule="auto"/>
        <w:ind w:firstLine="709"/>
        <w:jc w:val="both"/>
        <w:rPr>
          <w:rFonts w:ascii="Times New Roman" w:eastAsia="Times New Roman" w:hAnsi="Times New Roman" w:cs="Times New Roman"/>
          <w:i/>
          <w:sz w:val="28"/>
          <w:szCs w:val="28"/>
          <w:lang w:val="ru-RU"/>
        </w:rPr>
      </w:pPr>
      <w:r w:rsidRPr="00C83895">
        <w:rPr>
          <w:rFonts w:ascii="Times New Roman" w:eastAsia="Times New Roman" w:hAnsi="Times New Roman" w:cs="Times New Roman"/>
          <w:i/>
          <w:sz w:val="28"/>
          <w:szCs w:val="28"/>
          <w:lang w:val="ru-RU"/>
        </w:rPr>
        <w:t xml:space="preserve">Из Доклада </w:t>
      </w:r>
      <w:proofErr w:type="spellStart"/>
      <w:r w:rsidRPr="00C83895">
        <w:rPr>
          <w:rFonts w:ascii="Times New Roman" w:eastAsia="Times New Roman" w:hAnsi="Times New Roman" w:cs="Times New Roman"/>
          <w:i/>
          <w:sz w:val="28"/>
          <w:szCs w:val="28"/>
          <w:lang w:val="ru-RU"/>
        </w:rPr>
        <w:t>Чирипова</w:t>
      </w:r>
      <w:proofErr w:type="spellEnd"/>
      <w:r w:rsidRPr="00C83895">
        <w:rPr>
          <w:rFonts w:ascii="Times New Roman" w:eastAsia="Times New Roman" w:hAnsi="Times New Roman" w:cs="Times New Roman"/>
          <w:i/>
          <w:sz w:val="28"/>
          <w:szCs w:val="28"/>
          <w:lang w:val="ru-RU"/>
        </w:rPr>
        <w:t xml:space="preserve"> </w:t>
      </w:r>
    </w:p>
    <w:p w:rsidR="0041367B" w:rsidRPr="00C83895" w:rsidRDefault="0041367B" w:rsidP="00732106">
      <w:pPr>
        <w:spacing w:line="240" w:lineRule="auto"/>
        <w:ind w:firstLine="709"/>
        <w:jc w:val="both"/>
        <w:rPr>
          <w:rFonts w:ascii="Times New Roman" w:eastAsia="Times New Roman" w:hAnsi="Times New Roman" w:cs="Times New Roman"/>
          <w:sz w:val="28"/>
          <w:szCs w:val="28"/>
          <w:lang w:val="ru-RU"/>
        </w:rPr>
      </w:pPr>
    </w:p>
    <w:p w:rsidR="00C40EC9" w:rsidRPr="00C83895" w:rsidRDefault="0041367B" w:rsidP="00732106">
      <w:pPr>
        <w:spacing w:line="240" w:lineRule="auto"/>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rPr>
        <w:lastRenderedPageBreak/>
        <w:t>По предварительным данным агропромышленный комплекс произвёл продукции на 28 миллиардов рублей, что выше уровня 2018 года на 10 процентов.</w:t>
      </w:r>
    </w:p>
    <w:p w:rsidR="0041367B" w:rsidRPr="00C83895" w:rsidRDefault="0041367B" w:rsidP="00732106">
      <w:pPr>
        <w:spacing w:line="240" w:lineRule="auto"/>
        <w:ind w:firstLine="709"/>
        <w:jc w:val="both"/>
        <w:rPr>
          <w:rFonts w:ascii="Times New Roman" w:eastAsia="Times New Roman" w:hAnsi="Times New Roman" w:cs="Times New Roman"/>
          <w:sz w:val="28"/>
          <w:szCs w:val="28"/>
          <w:lang w:val="ru-RU"/>
        </w:rPr>
      </w:pPr>
    </w:p>
    <w:p w:rsidR="0041367B" w:rsidRPr="00C83895" w:rsidRDefault="0041367B" w:rsidP="00732106">
      <w:pPr>
        <w:spacing w:line="240" w:lineRule="auto"/>
        <w:ind w:firstLine="709"/>
        <w:jc w:val="both"/>
        <w:rPr>
          <w:rFonts w:ascii="Times New Roman" w:eastAsia="Times New Roman" w:hAnsi="Times New Roman" w:cs="Times New Roman"/>
          <w:sz w:val="28"/>
          <w:szCs w:val="28"/>
          <w:lang w:val="ru-RU"/>
        </w:rPr>
      </w:pPr>
      <w:r w:rsidRPr="00C83895">
        <w:rPr>
          <w:rFonts w:ascii="Times New Roman" w:eastAsia="Times New Roman" w:hAnsi="Times New Roman" w:cs="Times New Roman"/>
          <w:sz w:val="28"/>
          <w:szCs w:val="28"/>
        </w:rPr>
        <w:t>Всего из двух уровней бюджета на поддержку отрасли было направлено 760 миллионов рублей. Государственную поддержку получил 421 получатель по сорока видам субсидий.</w:t>
      </w:r>
    </w:p>
    <w:p w:rsidR="0041367B" w:rsidRPr="00C83895" w:rsidRDefault="0041367B" w:rsidP="00732106">
      <w:pPr>
        <w:pStyle w:val="a3"/>
        <w:ind w:firstLine="709"/>
        <w:jc w:val="both"/>
        <w:rPr>
          <w:color w:val="000000"/>
          <w:sz w:val="28"/>
          <w:szCs w:val="28"/>
        </w:rPr>
      </w:pPr>
      <w:r w:rsidRPr="00C83895">
        <w:rPr>
          <w:i/>
          <w:color w:val="000000"/>
          <w:sz w:val="28"/>
          <w:szCs w:val="28"/>
        </w:rPr>
        <w:t xml:space="preserve">Слайд 3.  </w:t>
      </w:r>
      <w:r w:rsidRPr="00C83895">
        <w:rPr>
          <w:color w:val="000000"/>
          <w:sz w:val="28"/>
          <w:szCs w:val="28"/>
        </w:rPr>
        <w:t>В 2019 году валовый сбор зерновых возрос до 87 тысяч тонн зерна или на 20%. Наибольший вклад внесли хлеборобы Бичурского района, показав рекордный урожай за последние десять лет.</w:t>
      </w:r>
    </w:p>
    <w:p w:rsidR="0041367B" w:rsidRPr="00C83895" w:rsidRDefault="0041367B" w:rsidP="00732106">
      <w:pPr>
        <w:pStyle w:val="a3"/>
        <w:ind w:firstLine="709"/>
        <w:jc w:val="both"/>
        <w:rPr>
          <w:color w:val="000000"/>
          <w:sz w:val="28"/>
          <w:szCs w:val="28"/>
        </w:rPr>
      </w:pPr>
      <w:r w:rsidRPr="00C83895">
        <w:rPr>
          <w:color w:val="000000"/>
          <w:sz w:val="28"/>
          <w:szCs w:val="28"/>
        </w:rPr>
        <w:t>Для поддержки наших растениеводов было перечислено двести миллионов бюджетных средств, в том числе на новых условиях:</w:t>
      </w:r>
    </w:p>
    <w:p w:rsidR="0041367B" w:rsidRPr="00C83895" w:rsidRDefault="0041367B" w:rsidP="00732106">
      <w:pPr>
        <w:pStyle w:val="a3"/>
        <w:ind w:firstLine="709"/>
        <w:jc w:val="both"/>
        <w:rPr>
          <w:color w:val="000000"/>
          <w:sz w:val="28"/>
          <w:szCs w:val="28"/>
        </w:rPr>
      </w:pPr>
      <w:r w:rsidRPr="00C83895">
        <w:rPr>
          <w:color w:val="000000"/>
          <w:sz w:val="28"/>
          <w:szCs w:val="28"/>
        </w:rPr>
        <w:t>- увеличили ставку на 1 гектар зерновых и кормовых культур;</w:t>
      </w:r>
    </w:p>
    <w:p w:rsidR="0041367B" w:rsidRPr="00C83895" w:rsidRDefault="0041367B" w:rsidP="00732106">
      <w:pPr>
        <w:pStyle w:val="a3"/>
        <w:ind w:firstLine="709"/>
        <w:jc w:val="both"/>
        <w:rPr>
          <w:color w:val="000000"/>
          <w:sz w:val="28"/>
          <w:szCs w:val="28"/>
        </w:rPr>
      </w:pPr>
      <w:r w:rsidRPr="00C83895">
        <w:rPr>
          <w:color w:val="000000"/>
          <w:sz w:val="28"/>
          <w:szCs w:val="28"/>
        </w:rPr>
        <w:t>- применили повышающие коэффициенты для тех хозяйств, которые застраховали свои посевы;</w:t>
      </w:r>
    </w:p>
    <w:p w:rsidR="0041367B" w:rsidRPr="00C83895" w:rsidRDefault="0041367B" w:rsidP="00732106">
      <w:pPr>
        <w:pStyle w:val="a3"/>
        <w:ind w:firstLine="709"/>
        <w:jc w:val="both"/>
        <w:rPr>
          <w:color w:val="000000"/>
          <w:sz w:val="28"/>
          <w:szCs w:val="28"/>
        </w:rPr>
      </w:pPr>
      <w:r w:rsidRPr="00C83895">
        <w:rPr>
          <w:color w:val="000000"/>
          <w:sz w:val="28"/>
          <w:szCs w:val="28"/>
        </w:rPr>
        <w:t>- увеличили до двух тысяч ставку на 1 гектар дополнительно введенной в оборот площади. Мерой воспользовались 19 организаций, которые ввели в оборот пять тысяч гектаров;</w:t>
      </w:r>
    </w:p>
    <w:p w:rsidR="0041367B" w:rsidRPr="00C83895" w:rsidRDefault="0041367B" w:rsidP="00732106">
      <w:pPr>
        <w:pStyle w:val="a3"/>
        <w:ind w:firstLine="709"/>
        <w:jc w:val="both"/>
        <w:rPr>
          <w:color w:val="000000"/>
          <w:sz w:val="28"/>
          <w:szCs w:val="28"/>
        </w:rPr>
      </w:pPr>
      <w:r w:rsidRPr="00C83895">
        <w:rPr>
          <w:color w:val="000000"/>
          <w:sz w:val="28"/>
          <w:szCs w:val="28"/>
        </w:rPr>
        <w:t>- ввели субсидирование затрат на подготовку чистых паров по ставке тысяча рублей на гектар. Таким образом, половина паров была поднята при помощи государственной поддержки;</w:t>
      </w:r>
    </w:p>
    <w:p w:rsidR="0041367B" w:rsidRPr="00C83895" w:rsidRDefault="0041367B" w:rsidP="00732106">
      <w:pPr>
        <w:pStyle w:val="a3"/>
        <w:ind w:firstLine="709"/>
        <w:jc w:val="both"/>
        <w:rPr>
          <w:color w:val="000000"/>
          <w:sz w:val="28"/>
          <w:szCs w:val="28"/>
        </w:rPr>
      </w:pPr>
      <w:r w:rsidRPr="00C83895">
        <w:rPr>
          <w:color w:val="000000"/>
          <w:sz w:val="28"/>
          <w:szCs w:val="28"/>
        </w:rPr>
        <w:t xml:space="preserve">- ввели возмещение 30% затрат на приобретение минеральных удобрений и средств защиты растений 6 </w:t>
      </w:r>
      <w:proofErr w:type="spellStart"/>
      <w:r w:rsidRPr="00C83895">
        <w:rPr>
          <w:color w:val="000000"/>
          <w:sz w:val="28"/>
          <w:szCs w:val="28"/>
        </w:rPr>
        <w:t>зерноводческим</w:t>
      </w:r>
      <w:proofErr w:type="spellEnd"/>
      <w:r w:rsidRPr="00C83895">
        <w:rPr>
          <w:color w:val="000000"/>
          <w:sz w:val="28"/>
          <w:szCs w:val="28"/>
        </w:rPr>
        <w:t xml:space="preserve"> и 2 </w:t>
      </w:r>
      <w:proofErr w:type="gramStart"/>
      <w:r w:rsidRPr="00C83895">
        <w:rPr>
          <w:color w:val="000000"/>
          <w:sz w:val="28"/>
          <w:szCs w:val="28"/>
        </w:rPr>
        <w:t>картофелеводческим</w:t>
      </w:r>
      <w:proofErr w:type="gramEnd"/>
      <w:r w:rsidRPr="00C83895">
        <w:rPr>
          <w:color w:val="000000"/>
          <w:sz w:val="28"/>
          <w:szCs w:val="28"/>
        </w:rPr>
        <w:t xml:space="preserve"> </w:t>
      </w:r>
      <w:proofErr w:type="spellStart"/>
      <w:r w:rsidRPr="00C83895">
        <w:rPr>
          <w:color w:val="000000"/>
          <w:sz w:val="28"/>
          <w:szCs w:val="28"/>
        </w:rPr>
        <w:t>семхозам</w:t>
      </w:r>
      <w:proofErr w:type="spellEnd"/>
      <w:r w:rsidRPr="00C83895">
        <w:rPr>
          <w:color w:val="000000"/>
          <w:sz w:val="28"/>
          <w:szCs w:val="28"/>
        </w:rPr>
        <w:t>;</w:t>
      </w:r>
    </w:p>
    <w:p w:rsidR="0041367B" w:rsidRPr="00C83895" w:rsidRDefault="0041367B" w:rsidP="00732106">
      <w:pPr>
        <w:pStyle w:val="a3"/>
        <w:ind w:firstLine="709"/>
        <w:jc w:val="both"/>
        <w:rPr>
          <w:color w:val="000000"/>
          <w:sz w:val="28"/>
          <w:szCs w:val="28"/>
        </w:rPr>
      </w:pPr>
      <w:r w:rsidRPr="00C83895">
        <w:rPr>
          <w:color w:val="000000"/>
          <w:sz w:val="28"/>
          <w:szCs w:val="28"/>
        </w:rPr>
        <w:t>- в 2 раза увеличена погектарная поддержка картофелеводов и овощеводов (по РФ поддержка картофелеводов была отменена 2 года назад).</w:t>
      </w:r>
    </w:p>
    <w:p w:rsidR="0041367B" w:rsidRPr="00C83895" w:rsidRDefault="0041367B" w:rsidP="00732106">
      <w:pPr>
        <w:pStyle w:val="a3"/>
        <w:ind w:firstLine="709"/>
        <w:jc w:val="both"/>
        <w:rPr>
          <w:color w:val="000000"/>
          <w:sz w:val="28"/>
          <w:szCs w:val="28"/>
        </w:rPr>
      </w:pPr>
      <w:r w:rsidRPr="00C83895">
        <w:rPr>
          <w:i/>
          <w:color w:val="000000"/>
          <w:sz w:val="28"/>
          <w:szCs w:val="28"/>
        </w:rPr>
        <w:t>Слайд 5</w:t>
      </w:r>
      <w:proofErr w:type="gramStart"/>
      <w:r w:rsidRPr="00C83895">
        <w:rPr>
          <w:i/>
          <w:color w:val="000000"/>
          <w:sz w:val="28"/>
          <w:szCs w:val="28"/>
        </w:rPr>
        <w:t xml:space="preserve"> </w:t>
      </w:r>
      <w:r w:rsidRPr="00C83895">
        <w:rPr>
          <w:color w:val="000000"/>
          <w:sz w:val="28"/>
          <w:szCs w:val="28"/>
        </w:rPr>
        <w:t>В</w:t>
      </w:r>
      <w:proofErr w:type="gramEnd"/>
      <w:r w:rsidRPr="00C83895">
        <w:rPr>
          <w:color w:val="000000"/>
          <w:sz w:val="28"/>
          <w:szCs w:val="28"/>
        </w:rPr>
        <w:t xml:space="preserve"> прошлом году хозяйства обновили парк техники на общую сумму 210 миллионов рублей, из которых 50 % компенсировано из республиканского бюджета.</w:t>
      </w:r>
    </w:p>
    <w:p w:rsidR="0041367B" w:rsidRPr="00C83895" w:rsidRDefault="0041367B" w:rsidP="00732106">
      <w:pPr>
        <w:pStyle w:val="a3"/>
        <w:ind w:firstLine="709"/>
        <w:jc w:val="both"/>
        <w:rPr>
          <w:color w:val="000000"/>
          <w:sz w:val="28"/>
          <w:szCs w:val="28"/>
        </w:rPr>
      </w:pPr>
      <w:r w:rsidRPr="00C83895">
        <w:rPr>
          <w:i/>
          <w:color w:val="000000"/>
          <w:sz w:val="28"/>
          <w:szCs w:val="28"/>
        </w:rPr>
        <w:t>Слайд 6</w:t>
      </w:r>
      <w:proofErr w:type="gramStart"/>
      <w:r w:rsidRPr="00C83895">
        <w:rPr>
          <w:i/>
          <w:color w:val="000000"/>
          <w:sz w:val="28"/>
          <w:szCs w:val="28"/>
        </w:rPr>
        <w:t xml:space="preserve"> </w:t>
      </w:r>
      <w:r w:rsidRPr="00C83895">
        <w:rPr>
          <w:color w:val="000000"/>
          <w:sz w:val="28"/>
          <w:szCs w:val="28"/>
        </w:rPr>
        <w:t>Е</w:t>
      </w:r>
      <w:proofErr w:type="gramEnd"/>
      <w:r w:rsidRPr="00C83895">
        <w:rPr>
          <w:color w:val="000000"/>
          <w:sz w:val="28"/>
          <w:szCs w:val="28"/>
        </w:rPr>
        <w:t>ще 39 млн. рублей из двух уровней бюджета было направлено на строительство и реконструкцию оросительных систем в шести организациях, которые ввели в эксплуатацию 329 гектаров орошаемых земель.</w:t>
      </w:r>
    </w:p>
    <w:p w:rsidR="0041367B" w:rsidRPr="00C83895" w:rsidRDefault="0041367B" w:rsidP="00732106">
      <w:pPr>
        <w:pStyle w:val="a3"/>
        <w:ind w:firstLine="709"/>
        <w:jc w:val="both"/>
        <w:rPr>
          <w:color w:val="000000"/>
          <w:sz w:val="28"/>
          <w:szCs w:val="28"/>
        </w:rPr>
      </w:pPr>
      <w:r w:rsidRPr="00C83895">
        <w:rPr>
          <w:color w:val="000000"/>
          <w:sz w:val="28"/>
          <w:szCs w:val="28"/>
        </w:rPr>
        <w:t>За 7 лет реализации мероприятия было введено 3,6 тысяч гектаров поливной площади. Урожайность на таких землях увеличилась: в кормопроизводстве – в 2,3 раза, по картофелю и овощам – в 1,7 раза.</w:t>
      </w:r>
    </w:p>
    <w:p w:rsidR="0041367B" w:rsidRPr="00C83895" w:rsidRDefault="0041367B" w:rsidP="00732106">
      <w:pPr>
        <w:pStyle w:val="a3"/>
        <w:ind w:firstLine="709"/>
        <w:jc w:val="both"/>
        <w:rPr>
          <w:color w:val="000000"/>
          <w:sz w:val="28"/>
          <w:szCs w:val="28"/>
        </w:rPr>
      </w:pPr>
      <w:r w:rsidRPr="00C83895">
        <w:rPr>
          <w:i/>
          <w:color w:val="000000"/>
          <w:sz w:val="28"/>
          <w:szCs w:val="28"/>
        </w:rPr>
        <w:lastRenderedPageBreak/>
        <w:t>Слайд 7</w:t>
      </w:r>
      <w:proofErr w:type="gramStart"/>
      <w:r w:rsidRPr="00C83895">
        <w:rPr>
          <w:i/>
          <w:color w:val="000000"/>
          <w:sz w:val="28"/>
          <w:szCs w:val="28"/>
        </w:rPr>
        <w:t xml:space="preserve"> </w:t>
      </w:r>
      <w:r w:rsidRPr="00C83895">
        <w:rPr>
          <w:color w:val="000000"/>
          <w:sz w:val="28"/>
          <w:szCs w:val="28"/>
        </w:rPr>
        <w:t>В</w:t>
      </w:r>
      <w:proofErr w:type="gramEnd"/>
      <w:r w:rsidRPr="00C83895">
        <w:rPr>
          <w:color w:val="000000"/>
          <w:sz w:val="28"/>
          <w:szCs w:val="28"/>
        </w:rPr>
        <w:t>сего в 2019 году было произведено 62,4 тысячи тонн мяса. Половина приходится на товарный сектор, там отмечается наибольший прирост – на 2,2%.</w:t>
      </w:r>
    </w:p>
    <w:p w:rsidR="0041367B" w:rsidRPr="00C83895" w:rsidRDefault="0041367B" w:rsidP="00732106">
      <w:pPr>
        <w:pStyle w:val="a3"/>
        <w:ind w:firstLine="709"/>
        <w:jc w:val="both"/>
        <w:rPr>
          <w:color w:val="000000"/>
          <w:sz w:val="28"/>
          <w:szCs w:val="28"/>
        </w:rPr>
      </w:pPr>
      <w:proofErr w:type="spellStart"/>
      <w:r w:rsidRPr="00C83895">
        <w:rPr>
          <w:color w:val="000000"/>
          <w:sz w:val="28"/>
          <w:szCs w:val="28"/>
        </w:rPr>
        <w:t>Свинокомплекс</w:t>
      </w:r>
      <w:proofErr w:type="spellEnd"/>
      <w:r w:rsidRPr="00C83895">
        <w:rPr>
          <w:color w:val="000000"/>
          <w:sz w:val="28"/>
          <w:szCs w:val="28"/>
        </w:rPr>
        <w:t xml:space="preserve"> «</w:t>
      </w:r>
      <w:proofErr w:type="spellStart"/>
      <w:r w:rsidRPr="00C83895">
        <w:rPr>
          <w:color w:val="000000"/>
          <w:sz w:val="28"/>
          <w:szCs w:val="28"/>
        </w:rPr>
        <w:t>Восточно</w:t>
      </w:r>
      <w:proofErr w:type="spellEnd"/>
      <w:r w:rsidRPr="00C83895">
        <w:rPr>
          <w:color w:val="000000"/>
          <w:sz w:val="28"/>
          <w:szCs w:val="28"/>
        </w:rPr>
        <w:t xml:space="preserve"> - Сибирский» за счет перестройки производственного цикла увеличил объем производства свинины почти на две тысячи тонн, на 9% больше уровня 2018 года.</w:t>
      </w:r>
    </w:p>
    <w:p w:rsidR="0041367B" w:rsidRPr="00C83895" w:rsidRDefault="0041367B" w:rsidP="00732106">
      <w:pPr>
        <w:pStyle w:val="a3"/>
        <w:ind w:firstLine="709"/>
        <w:jc w:val="both"/>
        <w:rPr>
          <w:color w:val="000000"/>
          <w:sz w:val="28"/>
          <w:szCs w:val="28"/>
        </w:rPr>
      </w:pPr>
      <w:r w:rsidRPr="00C83895">
        <w:rPr>
          <w:i/>
          <w:color w:val="000000"/>
          <w:sz w:val="28"/>
          <w:szCs w:val="28"/>
        </w:rPr>
        <w:t>Слайд 8</w:t>
      </w:r>
      <w:proofErr w:type="gramStart"/>
      <w:r w:rsidRPr="00C83895">
        <w:rPr>
          <w:i/>
          <w:color w:val="000000"/>
          <w:sz w:val="28"/>
          <w:szCs w:val="28"/>
        </w:rPr>
        <w:t xml:space="preserve"> </w:t>
      </w:r>
      <w:r w:rsidRPr="00C83895">
        <w:rPr>
          <w:color w:val="000000"/>
          <w:sz w:val="28"/>
          <w:szCs w:val="28"/>
        </w:rPr>
        <w:t>В</w:t>
      </w:r>
      <w:proofErr w:type="gramEnd"/>
      <w:r w:rsidRPr="00C83895">
        <w:rPr>
          <w:color w:val="000000"/>
          <w:sz w:val="28"/>
          <w:szCs w:val="28"/>
        </w:rPr>
        <w:t xml:space="preserve"> животноводстве поддержано содержание 52-х тысяч условных голов маточного поголовья по всем видам животных на общую сумму 102,6 млн. рублей.</w:t>
      </w:r>
    </w:p>
    <w:p w:rsidR="0041367B" w:rsidRPr="00C83895" w:rsidRDefault="0041367B" w:rsidP="00732106">
      <w:pPr>
        <w:pStyle w:val="a3"/>
        <w:ind w:firstLine="709"/>
        <w:jc w:val="both"/>
        <w:rPr>
          <w:color w:val="000000"/>
          <w:sz w:val="28"/>
          <w:szCs w:val="28"/>
        </w:rPr>
      </w:pPr>
      <w:r w:rsidRPr="00C83895">
        <w:rPr>
          <w:i/>
          <w:color w:val="000000"/>
          <w:sz w:val="28"/>
          <w:szCs w:val="28"/>
        </w:rPr>
        <w:t>Слайд 9</w:t>
      </w:r>
      <w:proofErr w:type="gramStart"/>
      <w:r w:rsidRPr="00C83895">
        <w:rPr>
          <w:i/>
          <w:color w:val="000000"/>
          <w:sz w:val="28"/>
          <w:szCs w:val="28"/>
        </w:rPr>
        <w:t xml:space="preserve"> </w:t>
      </w:r>
      <w:r w:rsidRPr="00C83895">
        <w:rPr>
          <w:color w:val="000000"/>
          <w:sz w:val="28"/>
          <w:szCs w:val="28"/>
        </w:rPr>
        <w:t>У</w:t>
      </w:r>
      <w:proofErr w:type="gramEnd"/>
      <w:r w:rsidRPr="00C83895">
        <w:rPr>
          <w:color w:val="000000"/>
          <w:sz w:val="28"/>
          <w:szCs w:val="28"/>
        </w:rPr>
        <w:t>силили статус племенных заводов через применение повышающего коэффициента. И сегодня племенными хозяйствами республики разводится 13 пород - наибольшее количество за шесть лет.</w:t>
      </w:r>
    </w:p>
    <w:p w:rsidR="0041367B" w:rsidRPr="00C83895" w:rsidRDefault="0041367B" w:rsidP="00732106">
      <w:pPr>
        <w:pStyle w:val="a3"/>
        <w:ind w:firstLine="709"/>
        <w:jc w:val="both"/>
        <w:rPr>
          <w:color w:val="000000"/>
          <w:sz w:val="28"/>
          <w:szCs w:val="28"/>
        </w:rPr>
      </w:pPr>
      <w:r w:rsidRPr="00C83895">
        <w:rPr>
          <w:i/>
          <w:color w:val="000000"/>
          <w:sz w:val="28"/>
          <w:szCs w:val="28"/>
        </w:rPr>
        <w:t>Слайд 10</w:t>
      </w:r>
      <w:proofErr w:type="gramStart"/>
      <w:r w:rsidRPr="00C83895">
        <w:rPr>
          <w:i/>
          <w:color w:val="000000"/>
          <w:sz w:val="28"/>
          <w:szCs w:val="28"/>
        </w:rPr>
        <w:t xml:space="preserve"> </w:t>
      </w:r>
      <w:r w:rsidRPr="00C83895">
        <w:rPr>
          <w:color w:val="000000"/>
          <w:sz w:val="28"/>
          <w:szCs w:val="28"/>
        </w:rPr>
        <w:t>П</w:t>
      </w:r>
      <w:proofErr w:type="gramEnd"/>
      <w:r w:rsidRPr="00C83895">
        <w:rPr>
          <w:color w:val="000000"/>
          <w:sz w:val="28"/>
          <w:szCs w:val="28"/>
        </w:rPr>
        <w:t>осле 12-ти летнего перерыва была восстановлена Государственная племенная служба с необходимым оборудованием.</w:t>
      </w:r>
    </w:p>
    <w:p w:rsidR="0041367B" w:rsidRPr="00C83895" w:rsidRDefault="0041367B" w:rsidP="00732106">
      <w:pPr>
        <w:pStyle w:val="a3"/>
        <w:ind w:firstLine="709"/>
        <w:jc w:val="both"/>
        <w:rPr>
          <w:color w:val="000000"/>
          <w:sz w:val="28"/>
          <w:szCs w:val="28"/>
        </w:rPr>
      </w:pPr>
      <w:r w:rsidRPr="00C83895">
        <w:rPr>
          <w:color w:val="000000"/>
          <w:sz w:val="28"/>
          <w:szCs w:val="28"/>
        </w:rPr>
        <w:t>Служба уже обследовала 36 племенных репродукторов, открыла 7 пунктов по искусственному осеменению.</w:t>
      </w:r>
    </w:p>
    <w:p w:rsidR="0041367B" w:rsidRPr="00C83895" w:rsidRDefault="0041367B" w:rsidP="00732106">
      <w:pPr>
        <w:pStyle w:val="a3"/>
        <w:ind w:firstLine="709"/>
        <w:jc w:val="both"/>
        <w:rPr>
          <w:color w:val="000000"/>
          <w:sz w:val="28"/>
          <w:szCs w:val="28"/>
        </w:rPr>
      </w:pPr>
      <w:r w:rsidRPr="00C83895">
        <w:rPr>
          <w:i/>
          <w:color w:val="000000"/>
          <w:sz w:val="28"/>
          <w:szCs w:val="28"/>
        </w:rPr>
        <w:t>Слайд 11</w:t>
      </w:r>
      <w:proofErr w:type="gramStart"/>
      <w:r w:rsidRPr="00C83895">
        <w:rPr>
          <w:i/>
          <w:color w:val="000000"/>
          <w:sz w:val="28"/>
          <w:szCs w:val="28"/>
        </w:rPr>
        <w:t xml:space="preserve"> </w:t>
      </w:r>
      <w:r w:rsidRPr="00C83895">
        <w:rPr>
          <w:color w:val="000000"/>
          <w:sz w:val="28"/>
          <w:szCs w:val="28"/>
        </w:rPr>
        <w:t>С</w:t>
      </w:r>
      <w:proofErr w:type="gramEnd"/>
      <w:r w:rsidRPr="00C83895">
        <w:rPr>
          <w:color w:val="000000"/>
          <w:sz w:val="28"/>
          <w:szCs w:val="28"/>
        </w:rPr>
        <w:t>оздаются новые племенные репродукторы. ООО «Рубин» Кабанского района получил этот статус сразу по двум направлениям.</w:t>
      </w:r>
    </w:p>
    <w:p w:rsidR="0041367B" w:rsidRPr="00C83895" w:rsidRDefault="0041367B" w:rsidP="00732106">
      <w:pPr>
        <w:pStyle w:val="a3"/>
        <w:ind w:firstLine="709"/>
        <w:jc w:val="both"/>
        <w:rPr>
          <w:color w:val="000000"/>
          <w:sz w:val="28"/>
          <w:szCs w:val="28"/>
        </w:rPr>
      </w:pPr>
      <w:r w:rsidRPr="00C83895">
        <w:rPr>
          <w:color w:val="000000"/>
          <w:sz w:val="28"/>
          <w:szCs w:val="28"/>
        </w:rPr>
        <w:t>Впервые проведена Сибирско-Дальневосточная выставка племенных овец и коз, в работе которой приняли участие 27 овцеводческих хозяйств из шести регионов России. В июне снова приглашаем всех посетить нашу выставку, она становится традиционной.</w:t>
      </w:r>
    </w:p>
    <w:p w:rsidR="0041367B" w:rsidRPr="00C83895" w:rsidRDefault="0041367B" w:rsidP="00732106">
      <w:pPr>
        <w:pStyle w:val="a3"/>
        <w:ind w:firstLine="709"/>
        <w:jc w:val="both"/>
        <w:rPr>
          <w:color w:val="000000"/>
          <w:sz w:val="28"/>
          <w:szCs w:val="28"/>
        </w:rPr>
      </w:pPr>
      <w:r w:rsidRPr="00C83895">
        <w:rPr>
          <w:i/>
          <w:color w:val="000000"/>
          <w:sz w:val="28"/>
          <w:szCs w:val="28"/>
        </w:rPr>
        <w:t xml:space="preserve">Слайд 13 </w:t>
      </w:r>
      <w:r w:rsidRPr="00C83895">
        <w:rPr>
          <w:color w:val="000000"/>
          <w:sz w:val="28"/>
          <w:szCs w:val="28"/>
        </w:rPr>
        <w:t>Агропромышленный комплекс Бурятии участвует в реализации национальных проектов. По двум разработаны отраслевые региональные проекты.</w:t>
      </w:r>
    </w:p>
    <w:p w:rsidR="0041367B" w:rsidRPr="00C83895" w:rsidRDefault="0041367B" w:rsidP="00732106">
      <w:pPr>
        <w:pStyle w:val="a3"/>
        <w:ind w:firstLine="709"/>
        <w:jc w:val="both"/>
        <w:rPr>
          <w:color w:val="000000"/>
          <w:sz w:val="28"/>
          <w:szCs w:val="28"/>
        </w:rPr>
      </w:pPr>
      <w:r w:rsidRPr="00C83895">
        <w:rPr>
          <w:color w:val="000000"/>
          <w:sz w:val="28"/>
          <w:szCs w:val="28"/>
        </w:rPr>
        <w:t xml:space="preserve">Первый региональный проект — «Создание системы поддержки фермеров и развитие сельской кооперации». Механизм реализации – </w:t>
      </w:r>
      <w:proofErr w:type="spellStart"/>
      <w:r w:rsidRPr="00C83895">
        <w:rPr>
          <w:color w:val="000000"/>
          <w:sz w:val="28"/>
          <w:szCs w:val="28"/>
        </w:rPr>
        <w:t>грантовая</w:t>
      </w:r>
      <w:proofErr w:type="spellEnd"/>
      <w:r w:rsidRPr="00C83895">
        <w:rPr>
          <w:color w:val="000000"/>
          <w:sz w:val="28"/>
          <w:szCs w:val="28"/>
        </w:rPr>
        <w:t xml:space="preserve"> поддержка и создание Центра компетенций в сфере сельскохозяйственной кооперации и фермерства.</w:t>
      </w:r>
    </w:p>
    <w:p w:rsidR="0041367B" w:rsidRPr="00C83895" w:rsidRDefault="0041367B" w:rsidP="00732106">
      <w:pPr>
        <w:pStyle w:val="a3"/>
        <w:ind w:firstLine="709"/>
        <w:jc w:val="both"/>
        <w:rPr>
          <w:color w:val="000000"/>
          <w:sz w:val="28"/>
          <w:szCs w:val="28"/>
        </w:rPr>
      </w:pPr>
      <w:r w:rsidRPr="00C83895">
        <w:rPr>
          <w:color w:val="000000"/>
          <w:sz w:val="28"/>
          <w:szCs w:val="28"/>
        </w:rPr>
        <w:t>Было определено 15 фермеров - победителей конкурса на получение гранта «</w:t>
      </w:r>
      <w:proofErr w:type="spellStart"/>
      <w:r w:rsidRPr="00C83895">
        <w:rPr>
          <w:color w:val="000000"/>
          <w:sz w:val="28"/>
          <w:szCs w:val="28"/>
        </w:rPr>
        <w:t>Агростартап</w:t>
      </w:r>
      <w:proofErr w:type="spellEnd"/>
      <w:r w:rsidRPr="00C83895">
        <w:rPr>
          <w:color w:val="000000"/>
          <w:sz w:val="28"/>
          <w:szCs w:val="28"/>
        </w:rPr>
        <w:t>», 5-ти кооперативам перечислены средства в неделимый фонд, на которые они приобрели оборудование по переработке молока, необходимую технику. Средний размер гранта - 4 млн. рублей.</w:t>
      </w:r>
    </w:p>
    <w:p w:rsidR="0041367B" w:rsidRPr="00C83895" w:rsidRDefault="0041367B" w:rsidP="00732106">
      <w:pPr>
        <w:pStyle w:val="a3"/>
        <w:ind w:firstLine="709"/>
        <w:jc w:val="both"/>
        <w:rPr>
          <w:color w:val="000000"/>
          <w:sz w:val="28"/>
          <w:szCs w:val="28"/>
        </w:rPr>
      </w:pPr>
      <w:r w:rsidRPr="00C83895">
        <w:rPr>
          <w:i/>
          <w:color w:val="000000"/>
          <w:sz w:val="28"/>
          <w:szCs w:val="28"/>
        </w:rPr>
        <w:t xml:space="preserve">Слайд 14  </w:t>
      </w:r>
      <w:r w:rsidRPr="00C83895">
        <w:rPr>
          <w:color w:val="000000"/>
          <w:sz w:val="28"/>
          <w:szCs w:val="28"/>
        </w:rPr>
        <w:t>Целевой результат перевыполнен в 1,9 раза – почти 500 человек были вовлечены в бизнес на селе.</w:t>
      </w:r>
    </w:p>
    <w:p w:rsidR="0041367B" w:rsidRPr="00C83895" w:rsidRDefault="0041367B" w:rsidP="00732106">
      <w:pPr>
        <w:pStyle w:val="a3"/>
        <w:ind w:firstLine="709"/>
        <w:jc w:val="both"/>
        <w:rPr>
          <w:color w:val="000000"/>
          <w:sz w:val="28"/>
          <w:szCs w:val="28"/>
        </w:rPr>
      </w:pPr>
      <w:r w:rsidRPr="00C83895">
        <w:rPr>
          <w:i/>
          <w:color w:val="000000"/>
          <w:sz w:val="28"/>
          <w:szCs w:val="28"/>
        </w:rPr>
        <w:lastRenderedPageBreak/>
        <w:t xml:space="preserve">Слайд 16 </w:t>
      </w:r>
      <w:r w:rsidRPr="00C83895">
        <w:rPr>
          <w:color w:val="000000"/>
          <w:sz w:val="28"/>
          <w:szCs w:val="28"/>
        </w:rPr>
        <w:t>Большое значение имеет развитие инфраструктуры поддержки кооперации и фермерства. В прошлом году создан специальный Центр компетенций.</w:t>
      </w:r>
    </w:p>
    <w:p w:rsidR="0041367B" w:rsidRPr="00C83895" w:rsidRDefault="0041367B" w:rsidP="00732106">
      <w:pPr>
        <w:pStyle w:val="a3"/>
        <w:ind w:firstLine="709"/>
        <w:jc w:val="both"/>
        <w:rPr>
          <w:color w:val="000000"/>
          <w:sz w:val="28"/>
          <w:szCs w:val="28"/>
        </w:rPr>
      </w:pPr>
      <w:r w:rsidRPr="00C83895">
        <w:rPr>
          <w:i/>
          <w:color w:val="000000"/>
          <w:sz w:val="28"/>
          <w:szCs w:val="28"/>
        </w:rPr>
        <w:t xml:space="preserve">Слайд 17 </w:t>
      </w:r>
      <w:r w:rsidRPr="00C83895">
        <w:rPr>
          <w:color w:val="000000"/>
          <w:sz w:val="28"/>
          <w:szCs w:val="28"/>
        </w:rPr>
        <w:t>Второй региональный проект - «Экспорт продукции АПК» напрямую не подкреплен финансовыми ресурсами. Вместе с тем для создания товарной массы в отрасли реализуются проекты по производству свинины, говядины, яиц, овощей закрытого грунта, кондитерских изделий, бутилированной воды, переработке мяса. Инвесторы могут претендовать на существующие меры государственной поддержки в области АПК.</w:t>
      </w:r>
    </w:p>
    <w:p w:rsidR="0041367B" w:rsidRPr="00C83895" w:rsidRDefault="0041367B" w:rsidP="00732106">
      <w:pPr>
        <w:pStyle w:val="a3"/>
        <w:ind w:firstLine="709"/>
        <w:jc w:val="both"/>
        <w:rPr>
          <w:color w:val="000000"/>
          <w:sz w:val="28"/>
          <w:szCs w:val="28"/>
        </w:rPr>
      </w:pPr>
      <w:r w:rsidRPr="00C83895">
        <w:rPr>
          <w:i/>
          <w:color w:val="000000"/>
          <w:sz w:val="28"/>
          <w:szCs w:val="28"/>
        </w:rPr>
        <w:t xml:space="preserve">Слайд 18 </w:t>
      </w:r>
      <w:r w:rsidRPr="00C83895">
        <w:rPr>
          <w:color w:val="000000"/>
          <w:sz w:val="28"/>
          <w:szCs w:val="28"/>
        </w:rPr>
        <w:t>Предприятия пищевой и перерабатывающей промышленности одними из первых вошли в региональный проект «Производительность труда и поддержка занятости» и стали самыми активными его участниками – это «</w:t>
      </w:r>
      <w:proofErr w:type="spellStart"/>
      <w:r w:rsidRPr="00C83895">
        <w:rPr>
          <w:color w:val="000000"/>
          <w:sz w:val="28"/>
          <w:szCs w:val="28"/>
        </w:rPr>
        <w:t>Бурятмяспром</w:t>
      </w:r>
      <w:proofErr w:type="spellEnd"/>
      <w:r w:rsidRPr="00C83895">
        <w:rPr>
          <w:color w:val="000000"/>
          <w:sz w:val="28"/>
          <w:szCs w:val="28"/>
        </w:rPr>
        <w:t>», «</w:t>
      </w:r>
      <w:proofErr w:type="spellStart"/>
      <w:r w:rsidRPr="00C83895">
        <w:rPr>
          <w:color w:val="000000"/>
          <w:sz w:val="28"/>
          <w:szCs w:val="28"/>
        </w:rPr>
        <w:t>Бурятхлебпром</w:t>
      </w:r>
      <w:proofErr w:type="spellEnd"/>
      <w:r w:rsidRPr="00C83895">
        <w:rPr>
          <w:color w:val="000000"/>
          <w:sz w:val="28"/>
          <w:szCs w:val="28"/>
        </w:rPr>
        <w:t>», мясоперерабатывающие компании «Селенга» и «</w:t>
      </w:r>
      <w:proofErr w:type="spellStart"/>
      <w:r w:rsidRPr="00C83895">
        <w:rPr>
          <w:color w:val="000000"/>
          <w:sz w:val="28"/>
          <w:szCs w:val="28"/>
        </w:rPr>
        <w:t>Экофуд</w:t>
      </w:r>
      <w:proofErr w:type="spellEnd"/>
      <w:r w:rsidRPr="00C83895">
        <w:rPr>
          <w:color w:val="000000"/>
          <w:sz w:val="28"/>
          <w:szCs w:val="28"/>
        </w:rPr>
        <w:t>».</w:t>
      </w:r>
    </w:p>
    <w:p w:rsidR="0041367B" w:rsidRPr="00C83895" w:rsidRDefault="0041367B" w:rsidP="00732106">
      <w:pPr>
        <w:pStyle w:val="a3"/>
        <w:ind w:firstLine="709"/>
        <w:jc w:val="both"/>
        <w:rPr>
          <w:color w:val="000000"/>
          <w:sz w:val="28"/>
          <w:szCs w:val="28"/>
        </w:rPr>
      </w:pPr>
      <w:r w:rsidRPr="00C83895">
        <w:rPr>
          <w:i/>
          <w:color w:val="000000"/>
          <w:sz w:val="28"/>
          <w:szCs w:val="28"/>
        </w:rPr>
        <w:t xml:space="preserve">Слайд 20 </w:t>
      </w:r>
      <w:r w:rsidRPr="00C83895">
        <w:rPr>
          <w:color w:val="000000"/>
          <w:sz w:val="28"/>
          <w:szCs w:val="28"/>
        </w:rPr>
        <w:t>Открыто 10 новых производств в мясоперерабатывающей, хлебопекарной, пивобезалкогольной, молокоперерабатывающей отраслях.</w:t>
      </w:r>
    </w:p>
    <w:p w:rsidR="0041367B" w:rsidRPr="00C83895" w:rsidRDefault="0041367B" w:rsidP="00732106">
      <w:pPr>
        <w:pStyle w:val="a3"/>
        <w:ind w:firstLine="709"/>
        <w:jc w:val="both"/>
        <w:rPr>
          <w:color w:val="000000"/>
          <w:sz w:val="28"/>
          <w:szCs w:val="28"/>
        </w:rPr>
      </w:pPr>
      <w:r w:rsidRPr="00C83895">
        <w:rPr>
          <w:color w:val="000000"/>
          <w:sz w:val="28"/>
          <w:szCs w:val="28"/>
        </w:rPr>
        <w:t>В основной капитал предприятий вложено 150 млн. рублей инвестиций.</w:t>
      </w:r>
    </w:p>
    <w:p w:rsidR="0041367B" w:rsidRPr="00C83895" w:rsidRDefault="0041367B" w:rsidP="00732106">
      <w:pPr>
        <w:pStyle w:val="a3"/>
        <w:ind w:firstLine="709"/>
        <w:jc w:val="both"/>
        <w:rPr>
          <w:color w:val="000000"/>
          <w:sz w:val="28"/>
          <w:szCs w:val="28"/>
        </w:rPr>
      </w:pPr>
      <w:r w:rsidRPr="00C83895">
        <w:rPr>
          <w:i/>
          <w:color w:val="000000"/>
          <w:sz w:val="28"/>
          <w:szCs w:val="28"/>
        </w:rPr>
        <w:t xml:space="preserve">Слайд 12 </w:t>
      </w:r>
      <w:r w:rsidRPr="00C83895">
        <w:rPr>
          <w:color w:val="000000"/>
          <w:sz w:val="28"/>
          <w:szCs w:val="28"/>
        </w:rPr>
        <w:t xml:space="preserve">Крупный инвестиционный проект реализован «Улан-Удэнской птицефабрикой», построен новый корпус для молодняка, реконструирован цех для кур-несушек. Результат - рост производства яиц на пять с половиной млн. штук. Из республиканского бюджета </w:t>
      </w:r>
      <w:proofErr w:type="gramStart"/>
      <w:r w:rsidRPr="00C83895">
        <w:rPr>
          <w:color w:val="000000"/>
          <w:sz w:val="28"/>
          <w:szCs w:val="28"/>
        </w:rPr>
        <w:t>оказана</w:t>
      </w:r>
      <w:proofErr w:type="gramEnd"/>
      <w:r w:rsidRPr="00C83895">
        <w:rPr>
          <w:color w:val="000000"/>
          <w:sz w:val="28"/>
          <w:szCs w:val="28"/>
        </w:rPr>
        <w:t xml:space="preserve"> государственной поддержки компенсирован 21 млн. рублей части стоимости кормов и 50% затрат от стоимости оборудования.</w:t>
      </w:r>
    </w:p>
    <w:p w:rsidR="0041367B" w:rsidRPr="00C83895" w:rsidRDefault="0041367B" w:rsidP="00732106">
      <w:pPr>
        <w:pStyle w:val="a3"/>
        <w:ind w:firstLine="709"/>
        <w:jc w:val="both"/>
        <w:rPr>
          <w:color w:val="000000"/>
          <w:sz w:val="28"/>
          <w:szCs w:val="28"/>
        </w:rPr>
      </w:pPr>
      <w:r w:rsidRPr="00C83895">
        <w:rPr>
          <w:i/>
          <w:color w:val="000000"/>
          <w:sz w:val="28"/>
          <w:szCs w:val="28"/>
        </w:rPr>
        <w:t>Слайд 21</w:t>
      </w:r>
      <w:proofErr w:type="gramStart"/>
      <w:r w:rsidRPr="00C83895">
        <w:rPr>
          <w:i/>
          <w:color w:val="000000"/>
          <w:sz w:val="28"/>
          <w:szCs w:val="28"/>
        </w:rPr>
        <w:t xml:space="preserve"> </w:t>
      </w:r>
      <w:r w:rsidRPr="00C83895">
        <w:rPr>
          <w:color w:val="000000"/>
          <w:sz w:val="28"/>
          <w:szCs w:val="28"/>
        </w:rPr>
        <w:t>В</w:t>
      </w:r>
      <w:proofErr w:type="gramEnd"/>
      <w:r w:rsidRPr="00C83895">
        <w:rPr>
          <w:color w:val="000000"/>
          <w:sz w:val="28"/>
          <w:szCs w:val="28"/>
        </w:rPr>
        <w:t xml:space="preserve"> рамках нашей Госпрограммы в 2019 году была оказана поддержка на строительство:</w:t>
      </w:r>
    </w:p>
    <w:p w:rsidR="0041367B" w:rsidRPr="00C83895" w:rsidRDefault="0041367B" w:rsidP="00732106">
      <w:pPr>
        <w:pStyle w:val="a3"/>
        <w:ind w:firstLine="709"/>
        <w:jc w:val="both"/>
        <w:rPr>
          <w:color w:val="000000"/>
          <w:sz w:val="28"/>
          <w:szCs w:val="28"/>
        </w:rPr>
      </w:pPr>
      <w:r w:rsidRPr="00C83895">
        <w:rPr>
          <w:color w:val="000000"/>
          <w:sz w:val="28"/>
          <w:szCs w:val="28"/>
        </w:rPr>
        <w:t>- жилых домов,</w:t>
      </w:r>
    </w:p>
    <w:p w:rsidR="0041367B" w:rsidRPr="00C83895" w:rsidRDefault="0041367B" w:rsidP="00732106">
      <w:pPr>
        <w:pStyle w:val="a3"/>
        <w:ind w:firstLine="709"/>
        <w:jc w:val="both"/>
        <w:rPr>
          <w:color w:val="000000"/>
          <w:sz w:val="28"/>
          <w:szCs w:val="28"/>
        </w:rPr>
      </w:pPr>
      <w:r w:rsidRPr="00C83895">
        <w:rPr>
          <w:color w:val="000000"/>
          <w:sz w:val="28"/>
          <w:szCs w:val="28"/>
        </w:rPr>
        <w:t>- детских игровых и спортивных площадок,</w:t>
      </w:r>
    </w:p>
    <w:p w:rsidR="0041367B" w:rsidRPr="00C83895" w:rsidRDefault="0041367B" w:rsidP="00732106">
      <w:pPr>
        <w:pStyle w:val="a3"/>
        <w:ind w:firstLine="709"/>
        <w:jc w:val="both"/>
        <w:rPr>
          <w:color w:val="000000"/>
          <w:sz w:val="28"/>
          <w:szCs w:val="28"/>
        </w:rPr>
      </w:pPr>
      <w:r w:rsidRPr="00C83895">
        <w:rPr>
          <w:i/>
          <w:color w:val="000000"/>
          <w:sz w:val="28"/>
          <w:szCs w:val="28"/>
        </w:rPr>
        <w:t xml:space="preserve">Слайд 22 </w:t>
      </w:r>
      <w:r w:rsidRPr="00C83895">
        <w:rPr>
          <w:color w:val="000000"/>
          <w:sz w:val="28"/>
          <w:szCs w:val="28"/>
        </w:rPr>
        <w:t>- фельдшерско-акушерского пункта,</w:t>
      </w:r>
    </w:p>
    <w:p w:rsidR="0041367B" w:rsidRPr="00C83895" w:rsidRDefault="0041367B" w:rsidP="00732106">
      <w:pPr>
        <w:pStyle w:val="a3"/>
        <w:ind w:firstLine="709"/>
        <w:jc w:val="both"/>
        <w:rPr>
          <w:color w:val="000000"/>
          <w:sz w:val="28"/>
          <w:szCs w:val="28"/>
        </w:rPr>
      </w:pPr>
      <w:r w:rsidRPr="00C83895">
        <w:rPr>
          <w:color w:val="000000"/>
          <w:sz w:val="28"/>
          <w:szCs w:val="28"/>
        </w:rPr>
        <w:t xml:space="preserve">- на поддержку комплексной компактной застройки в с. </w:t>
      </w:r>
      <w:proofErr w:type="spellStart"/>
      <w:r w:rsidRPr="00C83895">
        <w:rPr>
          <w:color w:val="000000"/>
          <w:sz w:val="28"/>
          <w:szCs w:val="28"/>
        </w:rPr>
        <w:t>Кабанск</w:t>
      </w:r>
      <w:proofErr w:type="spellEnd"/>
      <w:r w:rsidRPr="00C83895">
        <w:rPr>
          <w:color w:val="000000"/>
          <w:sz w:val="28"/>
          <w:szCs w:val="28"/>
        </w:rPr>
        <w:t>.</w:t>
      </w:r>
    </w:p>
    <w:p w:rsidR="0041367B" w:rsidRPr="00C83895" w:rsidRDefault="0041367B" w:rsidP="00732106">
      <w:pPr>
        <w:pStyle w:val="a3"/>
        <w:ind w:firstLine="709"/>
        <w:jc w:val="both"/>
        <w:rPr>
          <w:color w:val="000000"/>
          <w:sz w:val="28"/>
          <w:szCs w:val="28"/>
        </w:rPr>
      </w:pPr>
      <w:r w:rsidRPr="00C83895">
        <w:rPr>
          <w:i/>
          <w:color w:val="000000"/>
          <w:sz w:val="28"/>
          <w:szCs w:val="28"/>
        </w:rPr>
        <w:t>Слайд 23</w:t>
      </w:r>
      <w:proofErr w:type="gramStart"/>
      <w:r w:rsidRPr="00C83895">
        <w:rPr>
          <w:i/>
          <w:color w:val="000000"/>
          <w:sz w:val="28"/>
          <w:szCs w:val="28"/>
        </w:rPr>
        <w:t xml:space="preserve"> </w:t>
      </w:r>
      <w:r w:rsidRPr="00C83895">
        <w:rPr>
          <w:color w:val="000000"/>
          <w:sz w:val="28"/>
          <w:szCs w:val="28"/>
        </w:rPr>
        <w:t>Н</w:t>
      </w:r>
      <w:proofErr w:type="gramEnd"/>
      <w:r w:rsidRPr="00C83895">
        <w:rPr>
          <w:color w:val="000000"/>
          <w:sz w:val="28"/>
          <w:szCs w:val="28"/>
        </w:rPr>
        <w:t>аши задачи на ближайшие два года:</w:t>
      </w:r>
    </w:p>
    <w:p w:rsidR="0041367B" w:rsidRPr="00C83895" w:rsidRDefault="0041367B" w:rsidP="00732106">
      <w:pPr>
        <w:pStyle w:val="a3"/>
        <w:ind w:firstLine="709"/>
        <w:jc w:val="both"/>
        <w:rPr>
          <w:color w:val="000000"/>
          <w:sz w:val="28"/>
          <w:szCs w:val="28"/>
        </w:rPr>
      </w:pPr>
      <w:r w:rsidRPr="00C83895">
        <w:rPr>
          <w:color w:val="000000"/>
          <w:sz w:val="28"/>
          <w:szCs w:val="28"/>
        </w:rPr>
        <w:t>- повысить урожайность зерновых культур на 10%, для чего мы увеличиваем ставку субсидии на 1 гектар с градацией по урожайности зерна,</w:t>
      </w:r>
    </w:p>
    <w:p w:rsidR="0041367B" w:rsidRPr="00C83895" w:rsidRDefault="0041367B" w:rsidP="00732106">
      <w:pPr>
        <w:pStyle w:val="a3"/>
        <w:ind w:firstLine="709"/>
        <w:jc w:val="both"/>
        <w:rPr>
          <w:color w:val="000000"/>
          <w:sz w:val="28"/>
          <w:szCs w:val="28"/>
        </w:rPr>
      </w:pPr>
      <w:r w:rsidRPr="00C83895">
        <w:rPr>
          <w:color w:val="000000"/>
          <w:sz w:val="28"/>
          <w:szCs w:val="28"/>
        </w:rPr>
        <w:t>- продолжить техническое перевооружение с компенсацией 50% от затрат. Запланировано:</w:t>
      </w:r>
    </w:p>
    <w:p w:rsidR="0041367B" w:rsidRPr="00C83895" w:rsidRDefault="0041367B" w:rsidP="00732106">
      <w:pPr>
        <w:pStyle w:val="a3"/>
        <w:ind w:firstLine="709"/>
        <w:jc w:val="both"/>
        <w:rPr>
          <w:color w:val="000000"/>
          <w:sz w:val="28"/>
          <w:szCs w:val="28"/>
        </w:rPr>
      </w:pPr>
      <w:r w:rsidRPr="00C83895">
        <w:rPr>
          <w:color w:val="000000"/>
          <w:sz w:val="28"/>
          <w:szCs w:val="28"/>
        </w:rPr>
        <w:lastRenderedPageBreak/>
        <w:t>- ежегодное приобретение не менее 50 единиц техники и оборудования,</w:t>
      </w:r>
    </w:p>
    <w:p w:rsidR="0041367B" w:rsidRPr="00C83895" w:rsidRDefault="0041367B" w:rsidP="00732106">
      <w:pPr>
        <w:pStyle w:val="a3"/>
        <w:ind w:firstLine="709"/>
        <w:jc w:val="both"/>
        <w:rPr>
          <w:color w:val="000000"/>
          <w:sz w:val="28"/>
          <w:szCs w:val="28"/>
        </w:rPr>
      </w:pPr>
      <w:r w:rsidRPr="00C83895">
        <w:rPr>
          <w:color w:val="000000"/>
          <w:sz w:val="28"/>
          <w:szCs w:val="28"/>
        </w:rPr>
        <w:t>- реконструкция и ввод в эксплуатацию 1300 гектаров орошаемых земель.</w:t>
      </w:r>
    </w:p>
    <w:p w:rsidR="000B3437" w:rsidRPr="00732106" w:rsidRDefault="000B3437" w:rsidP="00732106">
      <w:pPr>
        <w:numPr>
          <w:ilvl w:val="0"/>
          <w:numId w:val="2"/>
        </w:numPr>
        <w:spacing w:line="240" w:lineRule="auto"/>
        <w:ind w:left="0" w:firstLine="709"/>
        <w:jc w:val="both"/>
        <w:rPr>
          <w:rFonts w:ascii="Times New Roman" w:eastAsia="Times New Roman" w:hAnsi="Times New Roman" w:cs="Times New Roman"/>
          <w:b/>
          <w:i/>
          <w:sz w:val="28"/>
          <w:szCs w:val="28"/>
        </w:rPr>
      </w:pPr>
      <w:r w:rsidRPr="00732106">
        <w:rPr>
          <w:rFonts w:ascii="Times New Roman" w:eastAsia="Times New Roman" w:hAnsi="Times New Roman" w:cs="Times New Roman"/>
          <w:b/>
          <w:i/>
          <w:sz w:val="28"/>
          <w:szCs w:val="28"/>
          <w:u w:val="single"/>
        </w:rPr>
        <w:t xml:space="preserve">Развитие человеческого капитала, уважение к людям </w:t>
      </w:r>
    </w:p>
    <w:p w:rsidR="008662AC" w:rsidRPr="00732106" w:rsidRDefault="008662AC" w:rsidP="00732106">
      <w:pPr>
        <w:spacing w:line="240" w:lineRule="auto"/>
        <w:ind w:firstLine="709"/>
        <w:jc w:val="both"/>
        <w:rPr>
          <w:rFonts w:ascii="Times New Roman" w:eastAsia="Times New Roman" w:hAnsi="Times New Roman" w:cs="Times New Roman"/>
          <w:sz w:val="28"/>
          <w:szCs w:val="28"/>
          <w:lang w:val="ru-RU"/>
        </w:rPr>
      </w:pPr>
    </w:p>
    <w:p w:rsidR="008662AC" w:rsidRPr="00732106" w:rsidRDefault="008662AC" w:rsidP="00732106">
      <w:pPr>
        <w:spacing w:line="240" w:lineRule="auto"/>
        <w:ind w:firstLine="709"/>
        <w:jc w:val="both"/>
        <w:rPr>
          <w:rFonts w:ascii="Times New Roman" w:eastAsia="Times New Roman" w:hAnsi="Times New Roman" w:cs="Times New Roman"/>
          <w:color w:val="111111"/>
          <w:sz w:val="28"/>
          <w:szCs w:val="28"/>
          <w:highlight w:val="white"/>
          <w:lang w:val="ru-RU"/>
        </w:rPr>
      </w:pPr>
    </w:p>
    <w:p w:rsidR="000B3437" w:rsidRPr="00732106" w:rsidRDefault="000B3437" w:rsidP="00732106">
      <w:pPr>
        <w:spacing w:line="240" w:lineRule="auto"/>
        <w:ind w:firstLine="709"/>
        <w:jc w:val="both"/>
        <w:rPr>
          <w:rFonts w:ascii="Times New Roman" w:eastAsia="Times New Roman" w:hAnsi="Times New Roman" w:cs="Times New Roman"/>
          <w:color w:val="111111"/>
          <w:sz w:val="28"/>
          <w:szCs w:val="28"/>
          <w:highlight w:val="white"/>
        </w:rPr>
      </w:pPr>
      <w:r w:rsidRPr="00732106">
        <w:rPr>
          <w:rFonts w:ascii="Times New Roman" w:eastAsia="Times New Roman" w:hAnsi="Times New Roman" w:cs="Times New Roman"/>
          <w:color w:val="111111"/>
          <w:sz w:val="28"/>
          <w:szCs w:val="28"/>
          <w:highlight w:val="white"/>
        </w:rPr>
        <w:t>Решение самых острых проблем - на этом была сфокусирована деятельность правительства.</w:t>
      </w:r>
    </w:p>
    <w:p w:rsidR="000B3437" w:rsidRPr="00732106" w:rsidRDefault="000B3437" w:rsidP="00732106">
      <w:pPr>
        <w:numPr>
          <w:ilvl w:val="0"/>
          <w:numId w:val="5"/>
        </w:numPr>
        <w:spacing w:line="240" w:lineRule="auto"/>
        <w:ind w:firstLine="709"/>
        <w:jc w:val="both"/>
        <w:rPr>
          <w:rFonts w:ascii="Times New Roman" w:eastAsia="Times New Roman" w:hAnsi="Times New Roman" w:cs="Times New Roman"/>
          <w:color w:val="111111"/>
          <w:sz w:val="28"/>
          <w:szCs w:val="28"/>
          <w:highlight w:val="white"/>
        </w:rPr>
      </w:pPr>
      <w:r w:rsidRPr="00732106">
        <w:rPr>
          <w:rFonts w:ascii="Times New Roman" w:eastAsia="Times New Roman" w:hAnsi="Times New Roman" w:cs="Times New Roman"/>
          <w:color w:val="111111"/>
          <w:sz w:val="28"/>
          <w:szCs w:val="28"/>
          <w:highlight w:val="white"/>
        </w:rPr>
        <w:t>Очереди в детских садах</w:t>
      </w:r>
    </w:p>
    <w:p w:rsidR="000B3437" w:rsidRPr="00732106" w:rsidRDefault="000B3437" w:rsidP="00732106">
      <w:pPr>
        <w:numPr>
          <w:ilvl w:val="0"/>
          <w:numId w:val="5"/>
        </w:numPr>
        <w:spacing w:line="240" w:lineRule="auto"/>
        <w:ind w:firstLine="709"/>
        <w:jc w:val="both"/>
        <w:rPr>
          <w:rFonts w:ascii="Times New Roman" w:eastAsia="Times New Roman" w:hAnsi="Times New Roman" w:cs="Times New Roman"/>
          <w:color w:val="111111"/>
          <w:sz w:val="28"/>
          <w:szCs w:val="28"/>
          <w:highlight w:val="white"/>
        </w:rPr>
      </w:pPr>
      <w:r w:rsidRPr="00732106">
        <w:rPr>
          <w:rFonts w:ascii="Times New Roman" w:eastAsia="Times New Roman" w:hAnsi="Times New Roman" w:cs="Times New Roman"/>
          <w:color w:val="111111"/>
          <w:sz w:val="28"/>
          <w:szCs w:val="28"/>
          <w:highlight w:val="white"/>
        </w:rPr>
        <w:t>Третья смена в школах</w:t>
      </w:r>
    </w:p>
    <w:p w:rsidR="000B3437" w:rsidRPr="00732106" w:rsidRDefault="000B3437" w:rsidP="00732106">
      <w:pPr>
        <w:numPr>
          <w:ilvl w:val="0"/>
          <w:numId w:val="5"/>
        </w:numPr>
        <w:spacing w:line="240" w:lineRule="auto"/>
        <w:ind w:firstLine="709"/>
        <w:jc w:val="both"/>
        <w:rPr>
          <w:rFonts w:ascii="Times New Roman" w:eastAsia="Times New Roman" w:hAnsi="Times New Roman" w:cs="Times New Roman"/>
          <w:color w:val="111111"/>
          <w:sz w:val="28"/>
          <w:szCs w:val="28"/>
          <w:highlight w:val="white"/>
        </w:rPr>
      </w:pPr>
      <w:r w:rsidRPr="00732106">
        <w:rPr>
          <w:rFonts w:ascii="Times New Roman" w:eastAsia="Times New Roman" w:hAnsi="Times New Roman" w:cs="Times New Roman"/>
          <w:color w:val="111111"/>
          <w:sz w:val="28"/>
          <w:szCs w:val="28"/>
          <w:highlight w:val="white"/>
        </w:rPr>
        <w:t>Проблемы Байкала, сохранения лесов и борьба с пожарами.</w:t>
      </w:r>
    </w:p>
    <w:p w:rsidR="000B3437" w:rsidRPr="00C83895" w:rsidRDefault="000B3437" w:rsidP="00732106">
      <w:pPr>
        <w:spacing w:line="240" w:lineRule="auto"/>
        <w:ind w:firstLine="709"/>
        <w:jc w:val="both"/>
        <w:rPr>
          <w:rFonts w:ascii="Times New Roman" w:eastAsia="Times New Roman" w:hAnsi="Times New Roman" w:cs="Times New Roman"/>
          <w:color w:val="111111"/>
          <w:sz w:val="28"/>
          <w:szCs w:val="28"/>
          <w:lang w:val="ru-RU"/>
        </w:rPr>
      </w:pPr>
    </w:p>
    <w:p w:rsidR="008662AC" w:rsidRPr="00C83895" w:rsidRDefault="008662AC" w:rsidP="00732106">
      <w:pPr>
        <w:spacing w:line="240" w:lineRule="auto"/>
        <w:ind w:firstLine="709"/>
        <w:jc w:val="both"/>
        <w:rPr>
          <w:rFonts w:ascii="Times New Roman" w:eastAsia="Times New Roman" w:hAnsi="Times New Roman" w:cs="Times New Roman"/>
          <w:i/>
          <w:color w:val="111111"/>
          <w:sz w:val="28"/>
          <w:szCs w:val="28"/>
          <w:lang w:val="ru-RU"/>
        </w:rPr>
      </w:pPr>
      <w:r w:rsidRPr="00C83895">
        <w:rPr>
          <w:rFonts w:ascii="Times New Roman" w:eastAsia="Times New Roman" w:hAnsi="Times New Roman" w:cs="Times New Roman"/>
          <w:i/>
          <w:color w:val="111111"/>
          <w:sz w:val="28"/>
          <w:szCs w:val="28"/>
          <w:lang w:val="ru-RU"/>
        </w:rPr>
        <w:t xml:space="preserve">Из Доклада </w:t>
      </w:r>
      <w:proofErr w:type="spellStart"/>
      <w:r w:rsidRPr="00C83895">
        <w:rPr>
          <w:rFonts w:ascii="Times New Roman" w:eastAsia="Times New Roman" w:hAnsi="Times New Roman" w:cs="Times New Roman"/>
          <w:i/>
          <w:color w:val="111111"/>
          <w:sz w:val="28"/>
          <w:szCs w:val="28"/>
          <w:lang w:val="ru-RU"/>
        </w:rPr>
        <w:t>Цыбикжапова</w:t>
      </w:r>
      <w:proofErr w:type="spellEnd"/>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p>
    <w:p w:rsidR="008662AC" w:rsidRPr="00C83895" w:rsidRDefault="008662AC" w:rsidP="00732106">
      <w:pPr>
        <w:spacing w:line="240" w:lineRule="auto"/>
        <w:ind w:firstLine="709"/>
        <w:jc w:val="both"/>
        <w:rPr>
          <w:rFonts w:ascii="Times New Roman" w:eastAsia="Times New Roman" w:hAnsi="Times New Roman" w:cs="Times New Roman"/>
          <w:sz w:val="28"/>
          <w:szCs w:val="28"/>
        </w:rPr>
      </w:pPr>
      <w:r w:rsidRPr="00C83895">
        <w:rPr>
          <w:rFonts w:ascii="Times New Roman" w:eastAsia="Times New Roman" w:hAnsi="Times New Roman" w:cs="Times New Roman"/>
          <w:sz w:val="28"/>
          <w:szCs w:val="28"/>
        </w:rPr>
        <w:t>Социальная сфера республики – это то, что напрямую касается каждого. И вы сами видите – как всего лишь за год улучшилась ситуация со школами и садами, сколько спортивных событий произошло, сколько внимания мы уделили здравоохранению и культуре. 2019 год для социального развития Республики Бурятия стал прорывным, тут иначе и не скажешь.</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p>
    <w:p w:rsidR="008662AC" w:rsidRPr="00C83895" w:rsidRDefault="008662AC" w:rsidP="00732106">
      <w:pPr>
        <w:spacing w:line="240" w:lineRule="auto"/>
        <w:ind w:firstLine="709"/>
        <w:jc w:val="both"/>
        <w:rPr>
          <w:rFonts w:ascii="Times New Roman" w:eastAsia="Times New Roman" w:hAnsi="Times New Roman" w:cs="Times New Roman"/>
          <w:b/>
          <w:color w:val="111111"/>
          <w:sz w:val="28"/>
          <w:szCs w:val="28"/>
          <w:lang w:val="ru-RU"/>
        </w:rPr>
      </w:pPr>
      <w:r w:rsidRPr="00C83895">
        <w:rPr>
          <w:rFonts w:ascii="Times New Roman" w:eastAsia="Times New Roman" w:hAnsi="Times New Roman" w:cs="Times New Roman"/>
          <w:b/>
          <w:color w:val="111111"/>
          <w:sz w:val="28"/>
          <w:szCs w:val="28"/>
          <w:lang w:val="ru-RU"/>
        </w:rPr>
        <w:t>Демография</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В 2019 году по предварительным данным у нас родилось 12 524 ребёнка.</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По уровню рождаемости мы занимаем 2 место среди регионов Дальнего Востока и 7 место в России.</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Наша общенациональная задача – поддерживать семьи, в которых рождаются дети.</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Большой вклад уже внесли новые меры социальной поддержки в рамках реализации Национального проекта «Демография», и дальневосточные выплаты.</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1 млрд. рублей. На эту сумму более 11 тысяч семей получили выплаты при рождении первого, второго, третьего ребенка.</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 xml:space="preserve">Социальную поддержку в республике получают около 300 тысяч жителей. </w:t>
      </w:r>
      <w:proofErr w:type="gramStart"/>
      <w:r w:rsidRPr="00C83895">
        <w:rPr>
          <w:rFonts w:ascii="Times New Roman" w:eastAsia="Times New Roman" w:hAnsi="Times New Roman" w:cs="Times New Roman"/>
          <w:color w:val="111111"/>
          <w:sz w:val="28"/>
          <w:szCs w:val="28"/>
          <w:lang w:val="ru-RU"/>
        </w:rPr>
        <w:t>В 2019 году на их обеспечение направлено более 7 млрд. рублей из федерального и республиканского бюджетов.</w:t>
      </w:r>
      <w:proofErr w:type="gramEnd"/>
    </w:p>
    <w:p w:rsidR="00A32722"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В 2020 году в рамках исполнения послания президента страны Владимира Владимировича Путина в республике объем поддержки семей с детьми дополнительно увеличится на 4млрд. 700 млн</w:t>
      </w:r>
      <w:proofErr w:type="gramStart"/>
      <w:r w:rsidRPr="00C83895">
        <w:rPr>
          <w:rFonts w:ascii="Times New Roman" w:eastAsia="Times New Roman" w:hAnsi="Times New Roman" w:cs="Times New Roman"/>
          <w:color w:val="111111"/>
          <w:sz w:val="28"/>
          <w:szCs w:val="28"/>
          <w:lang w:val="ru-RU"/>
        </w:rPr>
        <w:t>.р</w:t>
      </w:r>
      <w:proofErr w:type="gramEnd"/>
      <w:r w:rsidRPr="00C83895">
        <w:rPr>
          <w:rFonts w:ascii="Times New Roman" w:eastAsia="Times New Roman" w:hAnsi="Times New Roman" w:cs="Times New Roman"/>
          <w:color w:val="111111"/>
          <w:sz w:val="28"/>
          <w:szCs w:val="28"/>
          <w:lang w:val="ru-RU"/>
        </w:rPr>
        <w:t>ублей.</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p>
    <w:p w:rsidR="008662AC" w:rsidRPr="00C83895" w:rsidRDefault="008662AC" w:rsidP="00732106">
      <w:pPr>
        <w:spacing w:line="240" w:lineRule="auto"/>
        <w:ind w:firstLine="709"/>
        <w:jc w:val="both"/>
        <w:rPr>
          <w:rFonts w:ascii="Times New Roman" w:eastAsia="Times New Roman" w:hAnsi="Times New Roman" w:cs="Times New Roman"/>
          <w:b/>
          <w:color w:val="111111"/>
          <w:sz w:val="28"/>
          <w:szCs w:val="28"/>
          <w:lang w:val="ru-RU"/>
        </w:rPr>
      </w:pPr>
      <w:r w:rsidRPr="00C83895">
        <w:rPr>
          <w:rFonts w:ascii="Times New Roman" w:eastAsia="Times New Roman" w:hAnsi="Times New Roman" w:cs="Times New Roman"/>
          <w:b/>
          <w:color w:val="111111"/>
          <w:sz w:val="28"/>
          <w:szCs w:val="28"/>
          <w:lang w:val="ru-RU"/>
        </w:rPr>
        <w:t>Образование</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lastRenderedPageBreak/>
        <w:t xml:space="preserve">В прошлом году в Бурятии построены 12 садов, 5 школ, провели капитальный ремонт 40 объектов образования, 12 спортзалов  на 5,5 </w:t>
      </w:r>
      <w:proofErr w:type="gramStart"/>
      <w:r w:rsidRPr="00C83895">
        <w:rPr>
          <w:rFonts w:ascii="Times New Roman" w:eastAsia="Times New Roman" w:hAnsi="Times New Roman" w:cs="Times New Roman"/>
          <w:color w:val="111111"/>
          <w:sz w:val="28"/>
          <w:szCs w:val="28"/>
          <w:lang w:val="ru-RU"/>
        </w:rPr>
        <w:t>млрд</w:t>
      </w:r>
      <w:proofErr w:type="gramEnd"/>
      <w:r w:rsidRPr="00C83895">
        <w:rPr>
          <w:rFonts w:ascii="Times New Roman" w:eastAsia="Times New Roman" w:hAnsi="Times New Roman" w:cs="Times New Roman"/>
          <w:color w:val="111111"/>
          <w:sz w:val="28"/>
          <w:szCs w:val="28"/>
          <w:lang w:val="ru-RU"/>
        </w:rPr>
        <w:t xml:space="preserve"> рублей.</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Это дополнительно 1816 ме</w:t>
      </w:r>
      <w:proofErr w:type="gramStart"/>
      <w:r w:rsidRPr="00C83895">
        <w:rPr>
          <w:rFonts w:ascii="Times New Roman" w:eastAsia="Times New Roman" w:hAnsi="Times New Roman" w:cs="Times New Roman"/>
          <w:color w:val="111111"/>
          <w:sz w:val="28"/>
          <w:szCs w:val="28"/>
          <w:lang w:val="ru-RU"/>
        </w:rPr>
        <w:t>ст в шк</w:t>
      </w:r>
      <w:proofErr w:type="gramEnd"/>
      <w:r w:rsidRPr="00C83895">
        <w:rPr>
          <w:rFonts w:ascii="Times New Roman" w:eastAsia="Times New Roman" w:hAnsi="Times New Roman" w:cs="Times New Roman"/>
          <w:color w:val="111111"/>
          <w:sz w:val="28"/>
          <w:szCs w:val="28"/>
          <w:lang w:val="ru-RU"/>
        </w:rPr>
        <w:t>олах и 3010 мест в детских садах</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Но проблема очередей в детские сады остается, актуальная очередь от 0 до 7 лет - более 9 тыс</w:t>
      </w:r>
      <w:proofErr w:type="gramStart"/>
      <w:r w:rsidRPr="00C83895">
        <w:rPr>
          <w:rFonts w:ascii="Times New Roman" w:eastAsia="Times New Roman" w:hAnsi="Times New Roman" w:cs="Times New Roman"/>
          <w:color w:val="111111"/>
          <w:sz w:val="28"/>
          <w:szCs w:val="28"/>
          <w:lang w:val="ru-RU"/>
        </w:rPr>
        <w:t>.м</w:t>
      </w:r>
      <w:proofErr w:type="gramEnd"/>
      <w:r w:rsidRPr="00C83895">
        <w:rPr>
          <w:rFonts w:ascii="Times New Roman" w:eastAsia="Times New Roman" w:hAnsi="Times New Roman" w:cs="Times New Roman"/>
          <w:color w:val="111111"/>
          <w:sz w:val="28"/>
          <w:szCs w:val="28"/>
          <w:lang w:val="ru-RU"/>
        </w:rPr>
        <w:t>ест.</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Актуальна ветхость школ, переполненность классов.</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Поэтому в ближайшие два года мы построим еще 11 садов и 6 школ.</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 xml:space="preserve">К концу 2021 года все школы России должны иметь не просто доступ в сеть, а высокоскоростной интернет. В Бурятии 55 процентов школ </w:t>
      </w:r>
      <w:proofErr w:type="gramStart"/>
      <w:r w:rsidRPr="00C83895">
        <w:rPr>
          <w:rFonts w:ascii="Times New Roman" w:eastAsia="Times New Roman" w:hAnsi="Times New Roman" w:cs="Times New Roman"/>
          <w:color w:val="111111"/>
          <w:sz w:val="28"/>
          <w:szCs w:val="28"/>
          <w:lang w:val="ru-RU"/>
        </w:rPr>
        <w:t xml:space="preserve">( </w:t>
      </w:r>
      <w:proofErr w:type="gramEnd"/>
      <w:r w:rsidRPr="00C83895">
        <w:rPr>
          <w:rFonts w:ascii="Times New Roman" w:eastAsia="Times New Roman" w:hAnsi="Times New Roman" w:cs="Times New Roman"/>
          <w:color w:val="111111"/>
          <w:sz w:val="28"/>
          <w:szCs w:val="28"/>
          <w:lang w:val="ru-RU"/>
        </w:rPr>
        <w:t>260 школ) уже получили доступ высокоскоростному интернету.</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Чтобы подвозить детей в школу закупили 43 автобуса.</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Ещё одно важное событие – в Бурятии открыли самый крупный на Дальнем Востоке технопарк.</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Там ребята работают с новейшими технологиями – 3D-принтерами, лазерными и фрезерными станками, новым программным обеспечением. Это наши будущие инженеры, конструкторы, программисты.</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Все дети Бурятии пользуются бесплатными учебниками.</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В профессиональном образовании мы создали 33 новых специализированных центра компетенций, открыли 10 мастерских.</w:t>
      </w:r>
    </w:p>
    <w:p w:rsidR="008662AC"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Мы открыли 8 центров психолого-педагогической помощи родителям по вопросам воспитания детей, центр подготовки олимпиадной сборной.</w:t>
      </w:r>
    </w:p>
    <w:p w:rsidR="008662AC" w:rsidRPr="00C83895" w:rsidRDefault="008662AC" w:rsidP="00732106">
      <w:pPr>
        <w:spacing w:line="240" w:lineRule="auto"/>
        <w:ind w:firstLine="709"/>
        <w:jc w:val="both"/>
        <w:rPr>
          <w:rFonts w:ascii="Times New Roman" w:eastAsia="Times New Roman" w:hAnsi="Times New Roman" w:cs="Times New Roman"/>
          <w:color w:val="111111"/>
          <w:sz w:val="28"/>
          <w:szCs w:val="28"/>
          <w:lang w:val="ru-RU"/>
        </w:rPr>
      </w:pPr>
    </w:p>
    <w:p w:rsidR="00422857" w:rsidRPr="00C83895" w:rsidRDefault="00422857" w:rsidP="00732106">
      <w:pPr>
        <w:spacing w:line="240" w:lineRule="auto"/>
        <w:ind w:firstLine="709"/>
        <w:jc w:val="both"/>
        <w:rPr>
          <w:rFonts w:ascii="Times New Roman" w:eastAsia="Times New Roman" w:hAnsi="Times New Roman" w:cs="Times New Roman"/>
          <w:b/>
          <w:color w:val="111111"/>
          <w:sz w:val="28"/>
          <w:szCs w:val="28"/>
          <w:lang w:val="ru-RU"/>
        </w:rPr>
      </w:pPr>
      <w:r w:rsidRPr="00C83895">
        <w:rPr>
          <w:rFonts w:ascii="Times New Roman" w:eastAsia="Times New Roman" w:hAnsi="Times New Roman" w:cs="Times New Roman"/>
          <w:b/>
          <w:color w:val="111111"/>
          <w:sz w:val="28"/>
          <w:szCs w:val="28"/>
          <w:lang w:val="ru-RU"/>
        </w:rPr>
        <w:t>Здравоохранение</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Благодаря национальному проекту «Здравоохранение», президентской дальневосточной субсидии, мы направили на Здравоохранение Бурятии – 2 миллиарда 200 миллионов рублей. Это позволило нам сделать медицинскую помощь более оперативной и доступной.</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 xml:space="preserve">Начали работу 7 новых объектов здравоохранения: – фельдшерско-акушерские пункты в </w:t>
      </w:r>
      <w:proofErr w:type="spellStart"/>
      <w:r w:rsidRPr="00C83895">
        <w:rPr>
          <w:rFonts w:ascii="Times New Roman" w:eastAsia="Times New Roman" w:hAnsi="Times New Roman" w:cs="Times New Roman"/>
          <w:color w:val="111111"/>
          <w:sz w:val="28"/>
          <w:szCs w:val="28"/>
          <w:lang w:val="ru-RU"/>
        </w:rPr>
        <w:t>Еравнинском</w:t>
      </w:r>
      <w:proofErr w:type="spellEnd"/>
      <w:r w:rsidRPr="00C83895">
        <w:rPr>
          <w:rFonts w:ascii="Times New Roman" w:eastAsia="Times New Roman" w:hAnsi="Times New Roman" w:cs="Times New Roman"/>
          <w:color w:val="111111"/>
          <w:sz w:val="28"/>
          <w:szCs w:val="28"/>
          <w:lang w:val="ru-RU"/>
        </w:rPr>
        <w:t xml:space="preserve">, </w:t>
      </w:r>
      <w:proofErr w:type="spellStart"/>
      <w:r w:rsidRPr="00C83895">
        <w:rPr>
          <w:rFonts w:ascii="Times New Roman" w:eastAsia="Times New Roman" w:hAnsi="Times New Roman" w:cs="Times New Roman"/>
          <w:color w:val="111111"/>
          <w:sz w:val="28"/>
          <w:szCs w:val="28"/>
          <w:lang w:val="ru-RU"/>
        </w:rPr>
        <w:t>Кабанском</w:t>
      </w:r>
      <w:proofErr w:type="spellEnd"/>
      <w:r w:rsidRPr="00C83895">
        <w:rPr>
          <w:rFonts w:ascii="Times New Roman" w:eastAsia="Times New Roman" w:hAnsi="Times New Roman" w:cs="Times New Roman"/>
          <w:color w:val="111111"/>
          <w:sz w:val="28"/>
          <w:szCs w:val="28"/>
          <w:lang w:val="ru-RU"/>
        </w:rPr>
        <w:t xml:space="preserve">, </w:t>
      </w:r>
      <w:proofErr w:type="spellStart"/>
      <w:r w:rsidRPr="00C83895">
        <w:rPr>
          <w:rFonts w:ascii="Times New Roman" w:eastAsia="Times New Roman" w:hAnsi="Times New Roman" w:cs="Times New Roman"/>
          <w:color w:val="111111"/>
          <w:sz w:val="28"/>
          <w:szCs w:val="28"/>
          <w:lang w:val="ru-RU"/>
        </w:rPr>
        <w:t>Иволгинском</w:t>
      </w:r>
      <w:proofErr w:type="spellEnd"/>
      <w:r w:rsidRPr="00C83895">
        <w:rPr>
          <w:rFonts w:ascii="Times New Roman" w:eastAsia="Times New Roman" w:hAnsi="Times New Roman" w:cs="Times New Roman"/>
          <w:color w:val="111111"/>
          <w:sz w:val="28"/>
          <w:szCs w:val="28"/>
          <w:lang w:val="ru-RU"/>
        </w:rPr>
        <w:t xml:space="preserve"> районах и врачебные амбулатории в посёлках </w:t>
      </w:r>
      <w:proofErr w:type="spellStart"/>
      <w:r w:rsidRPr="00C83895">
        <w:rPr>
          <w:rFonts w:ascii="Times New Roman" w:eastAsia="Times New Roman" w:hAnsi="Times New Roman" w:cs="Times New Roman"/>
          <w:color w:val="111111"/>
          <w:sz w:val="28"/>
          <w:szCs w:val="28"/>
          <w:lang w:val="ru-RU"/>
        </w:rPr>
        <w:t>Тулунжа</w:t>
      </w:r>
      <w:proofErr w:type="spellEnd"/>
      <w:r w:rsidRPr="00C83895">
        <w:rPr>
          <w:rFonts w:ascii="Times New Roman" w:eastAsia="Times New Roman" w:hAnsi="Times New Roman" w:cs="Times New Roman"/>
          <w:color w:val="111111"/>
          <w:sz w:val="28"/>
          <w:szCs w:val="28"/>
          <w:lang w:val="ru-RU"/>
        </w:rPr>
        <w:t xml:space="preserve"> и Романовка. Свои двери распахнула современная поликлиника </w:t>
      </w:r>
      <w:proofErr w:type="spellStart"/>
      <w:r w:rsidRPr="00C83895">
        <w:rPr>
          <w:rFonts w:ascii="Times New Roman" w:eastAsia="Times New Roman" w:hAnsi="Times New Roman" w:cs="Times New Roman"/>
          <w:color w:val="111111"/>
          <w:sz w:val="28"/>
          <w:szCs w:val="28"/>
          <w:lang w:val="ru-RU"/>
        </w:rPr>
        <w:t>онкодиспансера</w:t>
      </w:r>
      <w:proofErr w:type="spellEnd"/>
      <w:r w:rsidRPr="00C83895">
        <w:rPr>
          <w:rFonts w:ascii="Times New Roman" w:eastAsia="Times New Roman" w:hAnsi="Times New Roman" w:cs="Times New Roman"/>
          <w:color w:val="111111"/>
          <w:sz w:val="28"/>
          <w:szCs w:val="28"/>
          <w:lang w:val="ru-RU"/>
        </w:rPr>
        <w:t xml:space="preserve"> в городе Улан-Удэ.</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 xml:space="preserve">Сделали ремонт 5 больниц и медицинского колледжа в п. </w:t>
      </w:r>
      <w:proofErr w:type="spellStart"/>
      <w:r w:rsidRPr="00C83895">
        <w:rPr>
          <w:rFonts w:ascii="Times New Roman" w:eastAsia="Times New Roman" w:hAnsi="Times New Roman" w:cs="Times New Roman"/>
          <w:color w:val="111111"/>
          <w:sz w:val="28"/>
          <w:szCs w:val="28"/>
          <w:lang w:val="ru-RU"/>
        </w:rPr>
        <w:t>Селенгинск</w:t>
      </w:r>
      <w:proofErr w:type="spellEnd"/>
      <w:r w:rsidRPr="00C83895">
        <w:rPr>
          <w:rFonts w:ascii="Times New Roman" w:eastAsia="Times New Roman" w:hAnsi="Times New Roman" w:cs="Times New Roman"/>
          <w:color w:val="111111"/>
          <w:sz w:val="28"/>
          <w:szCs w:val="28"/>
          <w:lang w:val="ru-RU"/>
        </w:rPr>
        <w:t>. Закупили 230 единиц современного медицинского оборудования.</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Благодаря этому охватили медицинскими осмотрами на 3% больше детей, а диспансеризацию прошли в 2 раза больше взрослого населения, чем в 18 году.</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В прошлом году в 3 раза увеличили финансирование лечения онкологии. Всё это снизило смертность от онкологических заболеваний на 2%. спасено на 39 жизней больше.</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Медицина высоких технологий стала доступнее для наших жителей. Её получили более 4 тысяч человек. На четверть больше чем в 18 году.</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Удалось снизить смертность от инфарктов миокарда на 24%.</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lastRenderedPageBreak/>
        <w:t>В 2017 начала работать санитарная авиация, за все это время совершили 527 вылетов. Только в прошлом году благодаря этому удалось спасти жизни 232 людям.</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За 2019 год проведено 47 тысяч хирургических операций, сохранено на 403 жизни больше, в стационарах пролечили более 170 тысяч человек, в т.ч. 43 тысячи детей, но к великому сожалению не всем удалось сохранить жизнь-это наша общая боль.</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Необходимо отметить острую нехватку медицинских кадров, врачи работают сверхурочно, профессионально выгорают.</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В целях решения кадровой проблемы мы активно участвуем в федеральных программах «Земский врач» и «Земский фельдшер». Участники получают по одному миллиону и по пятьсот тыс. рублей.</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Работает республиканская программа, которая выделяет по 700,0 тысяч рублей. Благодаря этому нам удалось привлечь к работе в 2019 году 63 врача и 20 фельдшеров.</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С 2020 года наши врачи и фельдшеры будут получать по 2 и 1 млн. руб. соответственно.</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 xml:space="preserve">Основная цель нацпроекта Демография – добиться того, чтобы россияне жили дольше. Добиться общей продолжительности жизни к 2024 году до 78 лет. Здесь важен вклад государства и лично каждого гражданина, приверженность к здоровому образу жизни, чёткому пониманию, что здоровье его и его </w:t>
      </w:r>
      <w:proofErr w:type="gramStart"/>
      <w:r w:rsidRPr="00C83895">
        <w:rPr>
          <w:rFonts w:ascii="Times New Roman" w:eastAsia="Times New Roman" w:hAnsi="Times New Roman" w:cs="Times New Roman"/>
          <w:color w:val="111111"/>
          <w:sz w:val="28"/>
          <w:szCs w:val="28"/>
          <w:lang w:val="ru-RU"/>
        </w:rPr>
        <w:t>близких</w:t>
      </w:r>
      <w:proofErr w:type="gramEnd"/>
      <w:r w:rsidRPr="00C83895">
        <w:rPr>
          <w:rFonts w:ascii="Times New Roman" w:eastAsia="Times New Roman" w:hAnsi="Times New Roman" w:cs="Times New Roman"/>
          <w:color w:val="111111"/>
          <w:sz w:val="28"/>
          <w:szCs w:val="28"/>
          <w:lang w:val="ru-RU"/>
        </w:rPr>
        <w:t xml:space="preserve"> – это ценность.</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p>
    <w:p w:rsidR="00422857" w:rsidRPr="00C83895" w:rsidRDefault="00422857" w:rsidP="00732106">
      <w:pPr>
        <w:spacing w:line="240" w:lineRule="auto"/>
        <w:ind w:firstLine="709"/>
        <w:jc w:val="both"/>
        <w:rPr>
          <w:rFonts w:ascii="Times New Roman" w:eastAsia="Times New Roman" w:hAnsi="Times New Roman" w:cs="Times New Roman"/>
          <w:b/>
          <w:color w:val="111111"/>
          <w:sz w:val="28"/>
          <w:szCs w:val="28"/>
          <w:lang w:val="ru-RU"/>
        </w:rPr>
      </w:pPr>
      <w:r w:rsidRPr="00C83895">
        <w:rPr>
          <w:rFonts w:ascii="Times New Roman" w:eastAsia="Times New Roman" w:hAnsi="Times New Roman" w:cs="Times New Roman"/>
          <w:b/>
          <w:color w:val="111111"/>
          <w:sz w:val="28"/>
          <w:szCs w:val="28"/>
          <w:lang w:val="ru-RU"/>
        </w:rPr>
        <w:t>Физическая культура, спорт и молодежная политика</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Отрадно, что в Бурятии здоровый образ жизни и социальная активность уже становятся нормой жизни для молодого поколения, но нам необходимо активно вовлекать в занятия физкультурой и спортом людей среднего и старшего возраста.</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Мы реализуем проект «Спорт - норма жизни» и стремимся к тому, чтобы каждый житель регулярно занимался физической культурой и спортом. И ежегодно улучшаем условия для этого.</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 xml:space="preserve">Появились </w:t>
      </w:r>
      <w:proofErr w:type="gramStart"/>
      <w:r w:rsidRPr="00C83895">
        <w:rPr>
          <w:rFonts w:ascii="Times New Roman" w:eastAsia="Times New Roman" w:hAnsi="Times New Roman" w:cs="Times New Roman"/>
          <w:color w:val="111111"/>
          <w:sz w:val="28"/>
          <w:szCs w:val="28"/>
          <w:lang w:val="ru-RU"/>
        </w:rPr>
        <w:t>новых</w:t>
      </w:r>
      <w:proofErr w:type="gramEnd"/>
      <w:r w:rsidRPr="00C83895">
        <w:rPr>
          <w:rFonts w:ascii="Times New Roman" w:eastAsia="Times New Roman" w:hAnsi="Times New Roman" w:cs="Times New Roman"/>
          <w:color w:val="111111"/>
          <w:sz w:val="28"/>
          <w:szCs w:val="28"/>
          <w:lang w:val="ru-RU"/>
        </w:rPr>
        <w:t xml:space="preserve"> 24 объекта спорта. В том числе Центр гиревого спорта в п. </w:t>
      </w:r>
      <w:proofErr w:type="spellStart"/>
      <w:r w:rsidRPr="00C83895">
        <w:rPr>
          <w:rFonts w:ascii="Times New Roman" w:eastAsia="Times New Roman" w:hAnsi="Times New Roman" w:cs="Times New Roman"/>
          <w:color w:val="111111"/>
          <w:sz w:val="28"/>
          <w:szCs w:val="28"/>
          <w:lang w:val="ru-RU"/>
        </w:rPr>
        <w:t>Онохой</w:t>
      </w:r>
      <w:proofErr w:type="spellEnd"/>
      <w:r w:rsidRPr="00C83895">
        <w:rPr>
          <w:rFonts w:ascii="Times New Roman" w:eastAsia="Times New Roman" w:hAnsi="Times New Roman" w:cs="Times New Roman"/>
          <w:color w:val="111111"/>
          <w:sz w:val="28"/>
          <w:szCs w:val="28"/>
          <w:lang w:val="ru-RU"/>
        </w:rPr>
        <w:t xml:space="preserve"> </w:t>
      </w:r>
      <w:proofErr w:type="spellStart"/>
      <w:r w:rsidRPr="00C83895">
        <w:rPr>
          <w:rFonts w:ascii="Times New Roman" w:eastAsia="Times New Roman" w:hAnsi="Times New Roman" w:cs="Times New Roman"/>
          <w:color w:val="111111"/>
          <w:sz w:val="28"/>
          <w:szCs w:val="28"/>
          <w:lang w:val="ru-RU"/>
        </w:rPr>
        <w:t>Заиграевского</w:t>
      </w:r>
      <w:proofErr w:type="spellEnd"/>
      <w:r w:rsidRPr="00C83895">
        <w:rPr>
          <w:rFonts w:ascii="Times New Roman" w:eastAsia="Times New Roman" w:hAnsi="Times New Roman" w:cs="Times New Roman"/>
          <w:color w:val="111111"/>
          <w:sz w:val="28"/>
          <w:szCs w:val="28"/>
          <w:lang w:val="ru-RU"/>
        </w:rPr>
        <w:t xml:space="preserve"> района, провели реконструкцию спортивной школы № 18 города Улан-Удэ «Золотой Дракон», у биатлонистов республики появился свой современный биатлонный комплекс.</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По поручению Президента мы начали строить Ледовый Дворец в г. Улан-Удэ.</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Бурятские спортсмены завоевали 120 медалей на Чемпионатах и первенствах Европы, Азии и мира, а также на Всемирных универсиадах. Успехи наших чемпионов играют огромную роль – они заражают своей любовью к спорту жителей нашей республики.</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В прошлом году впервые в Республике Бурятия прошли этап Международного ралли «Шелковый путь» Россия-Монголия-Китай, Чемпионат мира по боксу среди женщин, Международный автопробег «Дорогами отцов», посвященный 80-летию Победы на реке Халхин-Гол.</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lastRenderedPageBreak/>
        <w:t>Сегодня в республике ни одно событие не обходится без участия молодого поколения. Особое спасибо нашим волонтерам! Благодаря их активности у добровольцев появился свой долгожданный «дом». Ресурсный центр «</w:t>
      </w:r>
      <w:proofErr w:type="spellStart"/>
      <w:r w:rsidRPr="00C83895">
        <w:rPr>
          <w:rFonts w:ascii="Times New Roman" w:eastAsia="Times New Roman" w:hAnsi="Times New Roman" w:cs="Times New Roman"/>
          <w:color w:val="111111"/>
          <w:sz w:val="28"/>
          <w:szCs w:val="28"/>
          <w:lang w:val="ru-RU"/>
        </w:rPr>
        <w:t>ДоброДом</w:t>
      </w:r>
      <w:proofErr w:type="spellEnd"/>
      <w:r w:rsidRPr="00C83895">
        <w:rPr>
          <w:rFonts w:ascii="Times New Roman" w:eastAsia="Times New Roman" w:hAnsi="Times New Roman" w:cs="Times New Roman"/>
          <w:color w:val="111111"/>
          <w:sz w:val="28"/>
          <w:szCs w:val="28"/>
          <w:lang w:val="ru-RU"/>
        </w:rPr>
        <w:t>». За год более 30 000 молодых людей смогли принять участие в добровольческой деятельности.</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Мы растим молодежь на основе любви к родине и знания истории своего родного края. Мы провели более 600 мероприятий: патриотические игры, акции, военно-тактические игры.</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Так же в 520 лагерях и санаториях отдохнули почти 48 тысяч детей, а 140 молодых семей обрели собственное жилье.</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Наша молодежь это наше будущее!</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p>
    <w:p w:rsidR="00422857" w:rsidRPr="00C83895" w:rsidRDefault="00422857" w:rsidP="00732106">
      <w:pPr>
        <w:spacing w:line="240" w:lineRule="auto"/>
        <w:ind w:firstLine="709"/>
        <w:jc w:val="both"/>
        <w:rPr>
          <w:rFonts w:ascii="Times New Roman" w:eastAsia="Times New Roman" w:hAnsi="Times New Roman" w:cs="Times New Roman"/>
          <w:b/>
          <w:color w:val="111111"/>
          <w:sz w:val="28"/>
          <w:szCs w:val="28"/>
          <w:lang w:val="ru-RU"/>
        </w:rPr>
      </w:pPr>
      <w:r w:rsidRPr="00C83895">
        <w:rPr>
          <w:rFonts w:ascii="Times New Roman" w:eastAsia="Times New Roman" w:hAnsi="Times New Roman" w:cs="Times New Roman"/>
          <w:b/>
          <w:color w:val="111111"/>
          <w:sz w:val="28"/>
          <w:szCs w:val="28"/>
          <w:lang w:val="ru-RU"/>
        </w:rPr>
        <w:t>Культура</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 xml:space="preserve">Мы построили 3 дома культуры и ещё 8 домов культуры и 2 ДШИ капитально отремонтировали. Начали строить центр культурного развития в </w:t>
      </w:r>
      <w:proofErr w:type="gramStart"/>
      <w:r w:rsidRPr="00C83895">
        <w:rPr>
          <w:rFonts w:ascii="Times New Roman" w:eastAsia="Times New Roman" w:hAnsi="Times New Roman" w:cs="Times New Roman"/>
          <w:color w:val="111111"/>
          <w:sz w:val="28"/>
          <w:szCs w:val="28"/>
          <w:lang w:val="ru-RU"/>
        </w:rPr>
        <w:t>Саган-Нуре</w:t>
      </w:r>
      <w:proofErr w:type="gramEnd"/>
      <w:r w:rsidRPr="00C83895">
        <w:rPr>
          <w:rFonts w:ascii="Times New Roman" w:eastAsia="Times New Roman" w:hAnsi="Times New Roman" w:cs="Times New Roman"/>
          <w:color w:val="111111"/>
          <w:sz w:val="28"/>
          <w:szCs w:val="28"/>
          <w:lang w:val="ru-RU"/>
        </w:rPr>
        <w:t>.</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 xml:space="preserve">В последующие три года только в рамках нацпроекта «Культура» мы отремонтируем 41 клуб. Думаю, что такими темпами выполним нашу </w:t>
      </w:r>
      <w:proofErr w:type="gramStart"/>
      <w:r w:rsidRPr="00C83895">
        <w:rPr>
          <w:rFonts w:ascii="Times New Roman" w:eastAsia="Times New Roman" w:hAnsi="Times New Roman" w:cs="Times New Roman"/>
          <w:color w:val="111111"/>
          <w:sz w:val="28"/>
          <w:szCs w:val="28"/>
          <w:lang w:val="ru-RU"/>
        </w:rPr>
        <w:t>амбициозную</w:t>
      </w:r>
      <w:proofErr w:type="gramEnd"/>
      <w:r w:rsidRPr="00C83895">
        <w:rPr>
          <w:rFonts w:ascii="Times New Roman" w:eastAsia="Times New Roman" w:hAnsi="Times New Roman" w:cs="Times New Roman"/>
          <w:color w:val="111111"/>
          <w:sz w:val="28"/>
          <w:szCs w:val="28"/>
          <w:lang w:val="ru-RU"/>
        </w:rPr>
        <w:t xml:space="preserve"> программу «100 сельских учреждений культуры к 100-летию Республики Бурятия». Нам важно, чтобы жители даже самых отдаленных и малых поселений имели доступ к культурным ценностям и пользовались учреждениями культуры.</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Мы укрепляем материально – техническую базу учреждений: создаём библиотеки, кинозалы, автоклубы, закупаем музыкальные инструменты.</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2019 год стал годом принятия решений, которых ждали давно.</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Речь идет о строительстве Национального музея Республики Бурятия – самого масштабного объекта президентской дальневосточной субсидии. Кроме того решился вопрос о строительстве здания для театра «Байкал».</w:t>
      </w:r>
    </w:p>
    <w:p w:rsidR="008603DB" w:rsidRPr="00C83895" w:rsidRDefault="008603DB" w:rsidP="00732106">
      <w:pPr>
        <w:spacing w:line="240" w:lineRule="auto"/>
        <w:ind w:firstLine="709"/>
        <w:jc w:val="both"/>
        <w:rPr>
          <w:rFonts w:ascii="Times New Roman" w:eastAsia="Times New Roman" w:hAnsi="Times New Roman" w:cs="Times New Roman"/>
          <w:color w:val="111111"/>
          <w:sz w:val="28"/>
          <w:szCs w:val="28"/>
          <w:lang w:val="ru-RU"/>
        </w:rPr>
      </w:pPr>
    </w:p>
    <w:p w:rsidR="00422857" w:rsidRPr="00C83895" w:rsidRDefault="00422857" w:rsidP="00732106">
      <w:pPr>
        <w:spacing w:line="240" w:lineRule="auto"/>
        <w:ind w:firstLine="709"/>
        <w:jc w:val="both"/>
        <w:rPr>
          <w:rFonts w:ascii="Times New Roman" w:eastAsia="Times New Roman" w:hAnsi="Times New Roman" w:cs="Times New Roman"/>
          <w:b/>
          <w:color w:val="111111"/>
          <w:sz w:val="28"/>
          <w:szCs w:val="28"/>
          <w:lang w:val="ru-RU"/>
        </w:rPr>
      </w:pPr>
      <w:r w:rsidRPr="00C83895">
        <w:rPr>
          <w:rFonts w:ascii="Times New Roman" w:eastAsia="Times New Roman" w:hAnsi="Times New Roman" w:cs="Times New Roman"/>
          <w:b/>
          <w:color w:val="111111"/>
          <w:sz w:val="28"/>
          <w:szCs w:val="28"/>
          <w:lang w:val="ru-RU"/>
        </w:rPr>
        <w:t>2020 для нас всех особый год:</w:t>
      </w:r>
    </w:p>
    <w:p w:rsidR="00422857" w:rsidRPr="00C83895" w:rsidRDefault="00422857" w:rsidP="00732106">
      <w:pPr>
        <w:spacing w:line="240" w:lineRule="auto"/>
        <w:ind w:firstLine="709"/>
        <w:jc w:val="both"/>
        <w:rPr>
          <w:rFonts w:ascii="Times New Roman" w:eastAsia="Times New Roman" w:hAnsi="Times New Roman" w:cs="Times New Roman"/>
          <w:b/>
          <w:color w:val="111111"/>
          <w:sz w:val="28"/>
          <w:szCs w:val="28"/>
          <w:lang w:val="ru-RU"/>
        </w:rPr>
      </w:pPr>
      <w:r w:rsidRPr="00C83895">
        <w:rPr>
          <w:rFonts w:ascii="Times New Roman" w:eastAsia="Times New Roman" w:hAnsi="Times New Roman" w:cs="Times New Roman"/>
          <w:b/>
          <w:color w:val="111111"/>
          <w:sz w:val="28"/>
          <w:szCs w:val="28"/>
          <w:lang w:val="ru-RU"/>
        </w:rPr>
        <w:t>- 75-летие Великой Победы;</w:t>
      </w:r>
    </w:p>
    <w:p w:rsidR="00422857" w:rsidRPr="00C83895" w:rsidRDefault="00422857" w:rsidP="00732106">
      <w:pPr>
        <w:spacing w:line="240" w:lineRule="auto"/>
        <w:ind w:firstLine="709"/>
        <w:jc w:val="both"/>
        <w:rPr>
          <w:rFonts w:ascii="Times New Roman" w:eastAsia="Times New Roman" w:hAnsi="Times New Roman" w:cs="Times New Roman"/>
          <w:b/>
          <w:color w:val="111111"/>
          <w:sz w:val="28"/>
          <w:szCs w:val="28"/>
          <w:lang w:val="ru-RU"/>
        </w:rPr>
      </w:pPr>
      <w:r w:rsidRPr="00C83895">
        <w:rPr>
          <w:rFonts w:ascii="Times New Roman" w:eastAsia="Times New Roman" w:hAnsi="Times New Roman" w:cs="Times New Roman"/>
          <w:b/>
          <w:color w:val="111111"/>
          <w:sz w:val="28"/>
          <w:szCs w:val="28"/>
          <w:lang w:val="ru-RU"/>
        </w:rPr>
        <w:t>- Год памяти и славы!</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Как всегда Особое внимание нашим ветеранам.</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 xml:space="preserve">К 75-летию Победы из федерального бюджета, как сказал Президент страны Владимир Владимирович Путин, ветеранам Великой Отечественной войны выплатят по 75 тысяч рублей, а труженикам тыла – по 50 тысяч. Решением Главы Алексея </w:t>
      </w:r>
      <w:proofErr w:type="spellStart"/>
      <w:r w:rsidRPr="00C83895">
        <w:rPr>
          <w:rFonts w:ascii="Times New Roman" w:eastAsia="Times New Roman" w:hAnsi="Times New Roman" w:cs="Times New Roman"/>
          <w:color w:val="111111"/>
          <w:sz w:val="28"/>
          <w:szCs w:val="28"/>
          <w:lang w:val="ru-RU"/>
        </w:rPr>
        <w:t>Самбуевича</w:t>
      </w:r>
      <w:proofErr w:type="spellEnd"/>
      <w:r w:rsidRPr="00C83895">
        <w:rPr>
          <w:rFonts w:ascii="Times New Roman" w:eastAsia="Times New Roman" w:hAnsi="Times New Roman" w:cs="Times New Roman"/>
          <w:color w:val="111111"/>
          <w:sz w:val="28"/>
          <w:szCs w:val="28"/>
          <w:lang w:val="ru-RU"/>
        </w:rPr>
        <w:t xml:space="preserve"> </w:t>
      </w:r>
      <w:proofErr w:type="spellStart"/>
      <w:r w:rsidRPr="00C83895">
        <w:rPr>
          <w:rFonts w:ascii="Times New Roman" w:eastAsia="Times New Roman" w:hAnsi="Times New Roman" w:cs="Times New Roman"/>
          <w:color w:val="111111"/>
          <w:sz w:val="28"/>
          <w:szCs w:val="28"/>
          <w:lang w:val="ru-RU"/>
        </w:rPr>
        <w:t>Цыденова</w:t>
      </w:r>
      <w:proofErr w:type="spellEnd"/>
      <w:r w:rsidRPr="00C83895">
        <w:rPr>
          <w:rFonts w:ascii="Times New Roman" w:eastAsia="Times New Roman" w:hAnsi="Times New Roman" w:cs="Times New Roman"/>
          <w:color w:val="111111"/>
          <w:sz w:val="28"/>
          <w:szCs w:val="28"/>
          <w:lang w:val="ru-RU"/>
        </w:rPr>
        <w:t xml:space="preserve"> участникам войны выплатят дополнительно еще по 10 тыс</w:t>
      </w:r>
      <w:proofErr w:type="gramStart"/>
      <w:r w:rsidRPr="00C83895">
        <w:rPr>
          <w:rFonts w:ascii="Times New Roman" w:eastAsia="Times New Roman" w:hAnsi="Times New Roman" w:cs="Times New Roman"/>
          <w:color w:val="111111"/>
          <w:sz w:val="28"/>
          <w:szCs w:val="28"/>
          <w:lang w:val="ru-RU"/>
        </w:rPr>
        <w:t>.р</w:t>
      </w:r>
      <w:proofErr w:type="gramEnd"/>
      <w:r w:rsidRPr="00C83895">
        <w:rPr>
          <w:rFonts w:ascii="Times New Roman" w:eastAsia="Times New Roman" w:hAnsi="Times New Roman" w:cs="Times New Roman"/>
          <w:color w:val="111111"/>
          <w:sz w:val="28"/>
          <w:szCs w:val="28"/>
          <w:lang w:val="ru-RU"/>
        </w:rPr>
        <w:t>ублей.</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Отрадно, что на сегодняшний день все участники Великой Отечественной войны обеспечены жильем.</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Мы понимаем, как важно сохранить и передать память нашим потомкам историю о Великом подвиге нашего народа!</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lastRenderedPageBreak/>
        <w:t xml:space="preserve">В 19 году мы отдали дань памяти нашим отцам, дедам, </w:t>
      </w:r>
      <w:proofErr w:type="gramStart"/>
      <w:r w:rsidRPr="00C83895">
        <w:rPr>
          <w:rFonts w:ascii="Times New Roman" w:eastAsia="Times New Roman" w:hAnsi="Times New Roman" w:cs="Times New Roman"/>
          <w:color w:val="111111"/>
          <w:sz w:val="28"/>
          <w:szCs w:val="28"/>
          <w:lang w:val="ru-RU"/>
        </w:rPr>
        <w:t>прадедам</w:t>
      </w:r>
      <w:proofErr w:type="gramEnd"/>
      <w:r w:rsidRPr="00C83895">
        <w:rPr>
          <w:rFonts w:ascii="Times New Roman" w:eastAsia="Times New Roman" w:hAnsi="Times New Roman" w:cs="Times New Roman"/>
          <w:color w:val="111111"/>
          <w:sz w:val="28"/>
          <w:szCs w:val="28"/>
          <w:lang w:val="ru-RU"/>
        </w:rPr>
        <w:t xml:space="preserve"> воевавшим и погибшим на реке </w:t>
      </w:r>
      <w:proofErr w:type="spellStart"/>
      <w:r w:rsidRPr="00C83895">
        <w:rPr>
          <w:rFonts w:ascii="Times New Roman" w:eastAsia="Times New Roman" w:hAnsi="Times New Roman" w:cs="Times New Roman"/>
          <w:color w:val="111111"/>
          <w:sz w:val="28"/>
          <w:szCs w:val="28"/>
          <w:lang w:val="ru-RU"/>
        </w:rPr>
        <w:t>Халхин</w:t>
      </w:r>
      <w:proofErr w:type="spellEnd"/>
      <w:r w:rsidRPr="00C83895">
        <w:rPr>
          <w:rFonts w:ascii="Times New Roman" w:eastAsia="Times New Roman" w:hAnsi="Times New Roman" w:cs="Times New Roman"/>
          <w:color w:val="111111"/>
          <w:sz w:val="28"/>
          <w:szCs w:val="28"/>
          <w:lang w:val="ru-RU"/>
        </w:rPr>
        <w:t xml:space="preserve"> гол, впервые установив памятник воинам-землякам.</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Мы увековечили память о маршале Победы Константине Константиновиче Рокоссовском. Конная статуя героя войны украсила центральный мемориал Победы столицы Республики.</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У нас все дети вовлечены в патриотическое движение.</w:t>
      </w:r>
    </w:p>
    <w:p w:rsidR="008662AC"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lang w:val="ru-RU"/>
        </w:rPr>
        <w:t>Например, наш поисковый отряд «Рысь» в экспедиции в Калининградскую область поднял останки 67 солдат.</w:t>
      </w: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p>
    <w:p w:rsidR="00422857" w:rsidRPr="00C83895" w:rsidRDefault="00422857" w:rsidP="00732106">
      <w:pPr>
        <w:spacing w:line="240" w:lineRule="auto"/>
        <w:ind w:firstLine="709"/>
        <w:jc w:val="both"/>
        <w:rPr>
          <w:rFonts w:ascii="Times New Roman" w:eastAsia="Times New Roman" w:hAnsi="Times New Roman" w:cs="Times New Roman"/>
          <w:color w:val="111111"/>
          <w:sz w:val="28"/>
          <w:szCs w:val="28"/>
          <w:lang w:val="ru-RU"/>
        </w:rPr>
      </w:pPr>
    </w:p>
    <w:p w:rsidR="000B3437" w:rsidRPr="00C83895" w:rsidRDefault="000B3437" w:rsidP="00732106">
      <w:pPr>
        <w:spacing w:line="240" w:lineRule="auto"/>
        <w:ind w:firstLine="709"/>
        <w:jc w:val="both"/>
        <w:rPr>
          <w:rFonts w:ascii="Times New Roman" w:eastAsia="Times New Roman" w:hAnsi="Times New Roman" w:cs="Times New Roman"/>
          <w:b/>
          <w:color w:val="111111"/>
          <w:sz w:val="28"/>
          <w:szCs w:val="28"/>
          <w:lang w:val="ru-RU"/>
        </w:rPr>
      </w:pPr>
      <w:r w:rsidRPr="00C83895">
        <w:rPr>
          <w:rFonts w:ascii="Times New Roman" w:eastAsia="Times New Roman" w:hAnsi="Times New Roman" w:cs="Times New Roman"/>
          <w:b/>
          <w:color w:val="111111"/>
          <w:sz w:val="28"/>
          <w:szCs w:val="28"/>
        </w:rPr>
        <w:t>Что важно сейчас, что сильно беспокоит.</w:t>
      </w:r>
    </w:p>
    <w:p w:rsidR="000B3437" w:rsidRPr="00C83895" w:rsidRDefault="000B3437" w:rsidP="00732106">
      <w:pPr>
        <w:spacing w:line="240" w:lineRule="auto"/>
        <w:ind w:firstLine="709"/>
        <w:jc w:val="both"/>
        <w:rPr>
          <w:rFonts w:ascii="Times New Roman" w:eastAsia="Times New Roman" w:hAnsi="Times New Roman" w:cs="Times New Roman"/>
          <w:color w:val="111111"/>
          <w:sz w:val="28"/>
          <w:szCs w:val="28"/>
        </w:rPr>
      </w:pPr>
    </w:p>
    <w:p w:rsidR="000B3437" w:rsidRPr="00C83895" w:rsidRDefault="000B3437" w:rsidP="00732106">
      <w:pPr>
        <w:spacing w:line="240" w:lineRule="auto"/>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Несмотря на то, что были введены в строй крупные объекты в сфере здравоохранения: Хирургический комплекс Детской клинической больницы;</w:t>
      </w:r>
    </w:p>
    <w:p w:rsidR="000B3437" w:rsidRPr="00C83895" w:rsidRDefault="000B3437" w:rsidP="00732106">
      <w:pPr>
        <w:spacing w:line="240" w:lineRule="auto"/>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Перинатальный центр;</w:t>
      </w:r>
    </w:p>
    <w:p w:rsidR="000B3437" w:rsidRPr="00C83895" w:rsidRDefault="000B3437" w:rsidP="00732106">
      <w:pPr>
        <w:spacing w:line="240" w:lineRule="auto"/>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 xml:space="preserve">поликлиника Онкологического диспансера. Была закуплена современная медтехника, построено много фельдшерско-акушерских пунктов в селах, </w:t>
      </w:r>
      <w:r w:rsidRPr="00C83895">
        <w:rPr>
          <w:rFonts w:ascii="Times New Roman" w:eastAsia="Times New Roman" w:hAnsi="Times New Roman" w:cs="Times New Roman"/>
          <w:b/>
          <w:color w:val="111111"/>
          <w:sz w:val="28"/>
          <w:szCs w:val="28"/>
        </w:rPr>
        <w:t>проблемы здравоохранения очень сильно беспокоят людей</w:t>
      </w:r>
      <w:r w:rsidRPr="00C83895">
        <w:rPr>
          <w:rFonts w:ascii="Times New Roman" w:eastAsia="Times New Roman" w:hAnsi="Times New Roman" w:cs="Times New Roman"/>
          <w:color w:val="111111"/>
          <w:sz w:val="28"/>
          <w:szCs w:val="28"/>
        </w:rPr>
        <w:t>.</w:t>
      </w:r>
    </w:p>
    <w:p w:rsidR="000B3437" w:rsidRPr="00C83895" w:rsidRDefault="000B3437" w:rsidP="00732106">
      <w:pPr>
        <w:spacing w:line="240" w:lineRule="auto"/>
        <w:ind w:firstLine="709"/>
        <w:jc w:val="both"/>
        <w:rPr>
          <w:rFonts w:ascii="Times New Roman" w:eastAsia="Times New Roman" w:hAnsi="Times New Roman" w:cs="Times New Roman"/>
          <w:color w:val="111111"/>
          <w:sz w:val="28"/>
          <w:szCs w:val="28"/>
        </w:rPr>
      </w:pPr>
    </w:p>
    <w:p w:rsidR="000B3437" w:rsidRPr="00C83895" w:rsidRDefault="000B3437" w:rsidP="00732106">
      <w:pPr>
        <w:spacing w:line="240" w:lineRule="auto"/>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 xml:space="preserve">Доступность высококачественной медицинской помощи стала выше, об этом говорят цифры — показатели смертности падают, растет процент ранней </w:t>
      </w:r>
      <w:proofErr w:type="spellStart"/>
      <w:r w:rsidRPr="00C83895">
        <w:rPr>
          <w:rFonts w:ascii="Times New Roman" w:eastAsia="Times New Roman" w:hAnsi="Times New Roman" w:cs="Times New Roman"/>
          <w:color w:val="111111"/>
          <w:sz w:val="28"/>
          <w:szCs w:val="28"/>
        </w:rPr>
        <w:t>выявляемости</w:t>
      </w:r>
      <w:proofErr w:type="spellEnd"/>
      <w:r w:rsidRPr="00C83895">
        <w:rPr>
          <w:rFonts w:ascii="Times New Roman" w:eastAsia="Times New Roman" w:hAnsi="Times New Roman" w:cs="Times New Roman"/>
          <w:color w:val="111111"/>
          <w:sz w:val="28"/>
          <w:szCs w:val="28"/>
        </w:rPr>
        <w:t xml:space="preserve"> заболеваний.</w:t>
      </w:r>
    </w:p>
    <w:p w:rsidR="000B3437" w:rsidRPr="00C83895" w:rsidRDefault="000B3437" w:rsidP="00732106">
      <w:pPr>
        <w:spacing w:line="240" w:lineRule="auto"/>
        <w:ind w:firstLine="709"/>
        <w:jc w:val="both"/>
        <w:rPr>
          <w:rFonts w:ascii="Times New Roman" w:eastAsia="Times New Roman" w:hAnsi="Times New Roman" w:cs="Times New Roman"/>
          <w:color w:val="111111"/>
          <w:sz w:val="28"/>
          <w:szCs w:val="28"/>
        </w:rPr>
      </w:pPr>
    </w:p>
    <w:p w:rsidR="000B3437" w:rsidRPr="00C83895" w:rsidRDefault="000B3437"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111111"/>
          <w:sz w:val="28"/>
          <w:szCs w:val="28"/>
        </w:rPr>
        <w:t xml:space="preserve">Но люди судят не по цифрам. Люди не удовлетворены тем, что нужно добираться час, а то и больше до поликлиники, что врачей не хватает и очереди к специалистам. Об этом говорил Президент в своем послании. Он заявил, что сейчас все усилия будут сконцентрированы </w:t>
      </w:r>
      <w:r w:rsidRPr="00C83895">
        <w:rPr>
          <w:rFonts w:ascii="Times New Roman" w:eastAsia="Times New Roman" w:hAnsi="Times New Roman" w:cs="Times New Roman"/>
          <w:color w:val="020C22"/>
          <w:sz w:val="28"/>
          <w:szCs w:val="28"/>
          <w:shd w:val="clear" w:color="auto" w:fill="FEFEFE"/>
        </w:rPr>
        <w:t>на первичном звене здравоохранения, с которым соприкасается каждый человек и каждая семья. Именно здесь у нас больше всего сложных, чувствительных для людей проблем.</w:t>
      </w:r>
    </w:p>
    <w:p w:rsidR="000B3437" w:rsidRPr="00C83895" w:rsidRDefault="000B3437"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0B3437" w:rsidRPr="00C83895" w:rsidRDefault="000B3437"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020C22"/>
          <w:sz w:val="28"/>
          <w:szCs w:val="28"/>
          <w:shd w:val="clear" w:color="auto" w:fill="FEFEFE"/>
        </w:rPr>
        <w:t xml:space="preserve">Уже приняты важные системные решения, благодаря которым мы сможем приблизиться к решению проблем с нехваткой врачей, будут направлены средства на модернизацию больниц, служб скорой помощи. </w:t>
      </w:r>
    </w:p>
    <w:p w:rsidR="000B3437" w:rsidRPr="00C83895" w:rsidRDefault="000B3437"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i/>
          <w:color w:val="020C22"/>
          <w:sz w:val="28"/>
          <w:szCs w:val="28"/>
          <w:shd w:val="clear" w:color="auto" w:fill="FEFEFE"/>
        </w:rPr>
      </w:pPr>
      <w:r w:rsidRPr="00C83895">
        <w:rPr>
          <w:rFonts w:ascii="Times New Roman" w:eastAsia="Times New Roman" w:hAnsi="Times New Roman" w:cs="Times New Roman"/>
          <w:i/>
          <w:color w:val="020C22"/>
          <w:sz w:val="28"/>
          <w:szCs w:val="28"/>
          <w:shd w:val="clear" w:color="auto" w:fill="FEFEFE"/>
        </w:rPr>
        <w:t>Из доклада П.С.Мордовского</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b/>
          <w:color w:val="020C22"/>
          <w:sz w:val="28"/>
          <w:szCs w:val="28"/>
          <w:shd w:val="clear" w:color="auto" w:fill="FEFEFE"/>
        </w:rPr>
      </w:pPr>
      <w:r w:rsidRPr="00C83895">
        <w:rPr>
          <w:rFonts w:ascii="Times New Roman" w:eastAsia="Times New Roman" w:hAnsi="Times New Roman" w:cs="Times New Roman"/>
          <w:b/>
          <w:color w:val="020C22"/>
          <w:sz w:val="28"/>
          <w:szCs w:val="28"/>
          <w:shd w:val="clear" w:color="auto" w:fill="FEFEFE"/>
        </w:rPr>
        <w:t>В Бурятии за три года была выстроена чёткая система по защите лесов от огня.</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020C22"/>
          <w:sz w:val="28"/>
          <w:szCs w:val="28"/>
          <w:shd w:val="clear" w:color="auto" w:fill="FEFEFE"/>
        </w:rPr>
        <w:t xml:space="preserve">В 2019 году мы потушили более 500 лесных пожаров на площади чуть больше 226 тысяч гектаров. Оперативность тушения пожаров довольно высокая. 86% пожаров в 2019 году мы потушили в первые сутки, это один из </w:t>
      </w:r>
      <w:r w:rsidRPr="00C83895">
        <w:rPr>
          <w:rFonts w:ascii="Times New Roman" w:eastAsia="Times New Roman" w:hAnsi="Times New Roman" w:cs="Times New Roman"/>
          <w:color w:val="020C22"/>
          <w:sz w:val="28"/>
          <w:szCs w:val="28"/>
          <w:shd w:val="clear" w:color="auto" w:fill="FEFEFE"/>
        </w:rPr>
        <w:lastRenderedPageBreak/>
        <w:t>самых высоких показателей в Дальневосточном федеральном округе и в целом по стране.</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020C22"/>
          <w:sz w:val="28"/>
          <w:szCs w:val="28"/>
          <w:shd w:val="clear" w:color="auto" w:fill="FEFEFE"/>
        </w:rPr>
        <w:t xml:space="preserve">В лесу установлены 10 видеокамер, они охватывают 2,5 </w:t>
      </w:r>
      <w:proofErr w:type="gramStart"/>
      <w:r w:rsidRPr="00C83895">
        <w:rPr>
          <w:rFonts w:ascii="Times New Roman" w:eastAsia="Times New Roman" w:hAnsi="Times New Roman" w:cs="Times New Roman"/>
          <w:color w:val="020C22"/>
          <w:sz w:val="28"/>
          <w:szCs w:val="28"/>
          <w:shd w:val="clear" w:color="auto" w:fill="FEFEFE"/>
        </w:rPr>
        <w:t>млн</w:t>
      </w:r>
      <w:proofErr w:type="gramEnd"/>
      <w:r w:rsidRPr="00C83895">
        <w:rPr>
          <w:rFonts w:ascii="Times New Roman" w:eastAsia="Times New Roman" w:hAnsi="Times New Roman" w:cs="Times New Roman"/>
          <w:color w:val="020C22"/>
          <w:sz w:val="28"/>
          <w:szCs w:val="28"/>
          <w:shd w:val="clear" w:color="auto" w:fill="FEFEFE"/>
        </w:rPr>
        <w:t xml:space="preserve"> гектаров тайги. Это 10% общей площади лесов Бурятии. Эти камеры в 2019 году помогли нам выявить 94 потенциально </w:t>
      </w:r>
      <w:proofErr w:type="gramStart"/>
      <w:r w:rsidRPr="00C83895">
        <w:rPr>
          <w:rFonts w:ascii="Times New Roman" w:eastAsia="Times New Roman" w:hAnsi="Times New Roman" w:cs="Times New Roman"/>
          <w:color w:val="020C22"/>
          <w:sz w:val="28"/>
          <w:szCs w:val="28"/>
          <w:shd w:val="clear" w:color="auto" w:fill="FEFEFE"/>
        </w:rPr>
        <w:t>опасных</w:t>
      </w:r>
      <w:proofErr w:type="gramEnd"/>
      <w:r w:rsidRPr="00C83895">
        <w:rPr>
          <w:rFonts w:ascii="Times New Roman" w:eastAsia="Times New Roman" w:hAnsi="Times New Roman" w:cs="Times New Roman"/>
          <w:color w:val="020C22"/>
          <w:sz w:val="28"/>
          <w:szCs w:val="28"/>
          <w:shd w:val="clear" w:color="auto" w:fill="FEFEFE"/>
        </w:rPr>
        <w:t xml:space="preserve"> события. В том числе, 21 лесной пожар. В 2020 году количество видеокамер увеличится до 20.</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020C22"/>
          <w:sz w:val="28"/>
          <w:szCs w:val="28"/>
          <w:shd w:val="clear" w:color="auto" w:fill="FEFEFE"/>
        </w:rPr>
        <w:t xml:space="preserve">Благодаря решению Президента страны на территории Бурятии реализуется федеральный проект «Сохранение лесов». На его средства приобретено 57 единиц </w:t>
      </w:r>
      <w:proofErr w:type="spellStart"/>
      <w:r w:rsidRPr="00C83895">
        <w:rPr>
          <w:rFonts w:ascii="Times New Roman" w:eastAsia="Times New Roman" w:hAnsi="Times New Roman" w:cs="Times New Roman"/>
          <w:color w:val="020C22"/>
          <w:sz w:val="28"/>
          <w:szCs w:val="28"/>
          <w:shd w:val="clear" w:color="auto" w:fill="FEFEFE"/>
        </w:rPr>
        <w:t>лесопожарной</w:t>
      </w:r>
      <w:proofErr w:type="spellEnd"/>
      <w:r w:rsidRPr="00C83895">
        <w:rPr>
          <w:rFonts w:ascii="Times New Roman" w:eastAsia="Times New Roman" w:hAnsi="Times New Roman" w:cs="Times New Roman"/>
          <w:color w:val="020C22"/>
          <w:sz w:val="28"/>
          <w:szCs w:val="28"/>
          <w:shd w:val="clear" w:color="auto" w:fill="FEFEFE"/>
        </w:rPr>
        <w:t xml:space="preserve"> техники и оборудования. Республика получит по этому нацпроекту ещё почти 300 </w:t>
      </w:r>
      <w:proofErr w:type="gramStart"/>
      <w:r w:rsidRPr="00C83895">
        <w:rPr>
          <w:rFonts w:ascii="Times New Roman" w:eastAsia="Times New Roman" w:hAnsi="Times New Roman" w:cs="Times New Roman"/>
          <w:color w:val="020C22"/>
          <w:sz w:val="28"/>
          <w:szCs w:val="28"/>
          <w:shd w:val="clear" w:color="auto" w:fill="FEFEFE"/>
        </w:rPr>
        <w:t>млн</w:t>
      </w:r>
      <w:proofErr w:type="gramEnd"/>
      <w:r w:rsidRPr="00C83895">
        <w:rPr>
          <w:rFonts w:ascii="Times New Roman" w:eastAsia="Times New Roman" w:hAnsi="Times New Roman" w:cs="Times New Roman"/>
          <w:color w:val="020C22"/>
          <w:sz w:val="28"/>
          <w:szCs w:val="28"/>
          <w:shd w:val="clear" w:color="auto" w:fill="FEFEFE"/>
        </w:rPr>
        <w:t xml:space="preserve"> рублей до 2023 года.</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020C22"/>
          <w:sz w:val="28"/>
          <w:szCs w:val="28"/>
          <w:shd w:val="clear" w:color="auto" w:fill="FEFEFE"/>
        </w:rPr>
        <w:t>Сегодня почти 1100 жителей нашей республики имеют статус общественных лесных инспекторов. Это наши граждане, которые обо всех возгораниях немедленно сообщают в республиканскую единую дежурно-диспетчерскую службу и в центр управления кризисными ситуациями.</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020C22"/>
          <w:sz w:val="28"/>
          <w:szCs w:val="28"/>
          <w:shd w:val="clear" w:color="auto" w:fill="FEFEFE"/>
        </w:rPr>
        <w:t>Кроме того, в Бурятии действуют 160 добровольных пожарных команд и 219 добровольных пожарных дружин. Это почти 2000 дополнительных пар рук, и они нам очень нужны.</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020C22"/>
          <w:sz w:val="28"/>
          <w:szCs w:val="28"/>
          <w:shd w:val="clear" w:color="auto" w:fill="FEFEFE"/>
        </w:rPr>
        <w:t>Установлено около 2 тысяч шлагбаумов на лесных дорогах и 3 тысячи аншлагов на природоохранную тему.</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020C22"/>
          <w:sz w:val="28"/>
          <w:szCs w:val="28"/>
          <w:shd w:val="clear" w:color="auto" w:fill="FEFEFE"/>
        </w:rPr>
        <w:t>Для того</w:t>
      </w:r>
      <w:proofErr w:type="gramStart"/>
      <w:r w:rsidRPr="00C83895">
        <w:rPr>
          <w:rFonts w:ascii="Times New Roman" w:eastAsia="Times New Roman" w:hAnsi="Times New Roman" w:cs="Times New Roman"/>
          <w:color w:val="020C22"/>
          <w:sz w:val="28"/>
          <w:szCs w:val="28"/>
          <w:shd w:val="clear" w:color="auto" w:fill="FEFEFE"/>
        </w:rPr>
        <w:t>,</w:t>
      </w:r>
      <w:proofErr w:type="gramEnd"/>
      <w:r w:rsidRPr="00C83895">
        <w:rPr>
          <w:rFonts w:ascii="Times New Roman" w:eastAsia="Times New Roman" w:hAnsi="Times New Roman" w:cs="Times New Roman"/>
          <w:color w:val="020C22"/>
          <w:sz w:val="28"/>
          <w:szCs w:val="28"/>
          <w:shd w:val="clear" w:color="auto" w:fill="FEFEFE"/>
        </w:rPr>
        <w:t xml:space="preserve"> чтобы люди могли отдохнуть на природе, в 2019 году в Бурятии было обустроено 327 мест отдыха в лесном массиве, и на землях поселений. Всё окопано, опахано, установлены столы, скамейки, мусорные баки.</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020C22"/>
          <w:sz w:val="28"/>
          <w:szCs w:val="28"/>
          <w:shd w:val="clear" w:color="auto" w:fill="FEFEFE"/>
        </w:rPr>
        <w:t>В 2019 году задержано 32 человека, виновных в возникновении лесных пожаров. Для восьми из них это закончилось уголовной ответственностью. Общая сумма штрафов превысила 13 миллионов рублей.</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020C22"/>
          <w:sz w:val="28"/>
          <w:szCs w:val="28"/>
          <w:shd w:val="clear" w:color="auto" w:fill="FEFEFE"/>
        </w:rPr>
        <w:t>В прошлом году выявлено 1286 случаев незаконной рубки, в том числе на арендованных лесных участках. Объём незаконно заготовленной древесины составил 70,7 тыс. куб. м.</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020C22"/>
          <w:sz w:val="28"/>
          <w:szCs w:val="28"/>
          <w:shd w:val="clear" w:color="auto" w:fill="FEFEFE"/>
        </w:rPr>
        <w:t>Важная задача — восстановление леса. В мае 2019 года «Всероссийский день посадки леса» охватил все районы Бурятии. Около 7000 человек высадили е более 120 тысяч сеянцев сосны.</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r w:rsidRPr="00C83895">
        <w:rPr>
          <w:rFonts w:ascii="Times New Roman" w:eastAsia="Times New Roman" w:hAnsi="Times New Roman" w:cs="Times New Roman"/>
          <w:color w:val="020C22"/>
          <w:sz w:val="28"/>
          <w:szCs w:val="28"/>
          <w:shd w:val="clear" w:color="auto" w:fill="FEFEFE"/>
        </w:rPr>
        <w:t>14 сентября Бурятия присоединилась к кампании по восстановлению лесов «Сохраним лес». За один день почти 1,5 тысячи лесников и неравнодушных жителей республики высадили более 72 тысяч саженцев деревьев.</w:t>
      </w:r>
    </w:p>
    <w:p w:rsidR="00732106" w:rsidRPr="00C83895" w:rsidRDefault="00732106" w:rsidP="00732106">
      <w:pPr>
        <w:spacing w:line="240" w:lineRule="auto"/>
        <w:ind w:firstLine="709"/>
        <w:jc w:val="both"/>
        <w:rPr>
          <w:rFonts w:ascii="Times New Roman" w:eastAsia="Times New Roman" w:hAnsi="Times New Roman" w:cs="Times New Roman"/>
          <w:color w:val="020C22"/>
          <w:sz w:val="28"/>
          <w:szCs w:val="28"/>
          <w:shd w:val="clear" w:color="auto" w:fill="FEFEFE"/>
        </w:rPr>
      </w:pPr>
    </w:p>
    <w:p w:rsidR="00732106" w:rsidRPr="00C83895" w:rsidRDefault="00732106" w:rsidP="00732106">
      <w:pPr>
        <w:spacing w:line="240" w:lineRule="auto"/>
        <w:ind w:firstLine="709"/>
        <w:jc w:val="both"/>
        <w:rPr>
          <w:rFonts w:ascii="Times New Roman" w:eastAsia="Times New Roman" w:hAnsi="Times New Roman" w:cs="Times New Roman"/>
          <w:color w:val="111111"/>
          <w:sz w:val="28"/>
          <w:szCs w:val="28"/>
          <w:lang w:val="ru-RU"/>
        </w:rPr>
      </w:pPr>
    </w:p>
    <w:p w:rsidR="00D2380A" w:rsidRPr="00C83895" w:rsidRDefault="00D2380A" w:rsidP="00732106">
      <w:pPr>
        <w:spacing w:line="240" w:lineRule="auto"/>
        <w:ind w:firstLine="709"/>
        <w:jc w:val="both"/>
        <w:rPr>
          <w:rFonts w:ascii="Times New Roman" w:eastAsia="Times New Roman" w:hAnsi="Times New Roman" w:cs="Times New Roman"/>
          <w:i/>
          <w:color w:val="111111"/>
          <w:sz w:val="28"/>
          <w:szCs w:val="28"/>
          <w:lang w:val="ru-RU"/>
        </w:rPr>
      </w:pPr>
      <w:r w:rsidRPr="00C83895">
        <w:rPr>
          <w:rFonts w:ascii="Times New Roman" w:eastAsia="Times New Roman" w:hAnsi="Times New Roman" w:cs="Times New Roman"/>
          <w:i/>
          <w:color w:val="111111"/>
          <w:sz w:val="28"/>
          <w:szCs w:val="28"/>
          <w:lang w:val="ru-RU"/>
        </w:rPr>
        <w:t xml:space="preserve">Из доклада Цыренова </w:t>
      </w: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lang w:val="ru-RU"/>
        </w:rPr>
      </w:pP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В 2019 году поступило 4300 обращений граждан. В этом году была запущена система «Инцидент-менеджмент» — это мониторинг и реагирование на посты и комментарии в социальных сетях. К нам поступило около 4 тысяч обращений, все из них были приняты в работу. Часть из них были решены оперативно.</w:t>
      </w: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 xml:space="preserve">Около 96% жителей республики теперь получают государственные и муниципальные услуги в «одном окне». В 2019 году офисы многофункционального центра «Мои документы» зарегистрировали 1 миллион 674 тысячи обращений. Для удобства жителей микрорайона «Левый берег» города Улан-Удэ открыли 24-й филиал МФЦ по улице </w:t>
      </w:r>
      <w:proofErr w:type="spellStart"/>
      <w:r w:rsidRPr="00C83895">
        <w:rPr>
          <w:rFonts w:ascii="Times New Roman" w:eastAsia="Times New Roman" w:hAnsi="Times New Roman" w:cs="Times New Roman"/>
          <w:color w:val="111111"/>
          <w:sz w:val="28"/>
          <w:szCs w:val="28"/>
        </w:rPr>
        <w:t>Кабанская</w:t>
      </w:r>
      <w:proofErr w:type="spellEnd"/>
      <w:r w:rsidRPr="00C83895">
        <w:rPr>
          <w:rFonts w:ascii="Times New Roman" w:eastAsia="Times New Roman" w:hAnsi="Times New Roman" w:cs="Times New Roman"/>
          <w:color w:val="111111"/>
          <w:sz w:val="28"/>
          <w:szCs w:val="28"/>
        </w:rPr>
        <w:t>.</w:t>
      </w: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При этом</w:t>
      </w:r>
      <w:proofErr w:type="gramStart"/>
      <w:r w:rsidRPr="00C83895">
        <w:rPr>
          <w:rFonts w:ascii="Times New Roman" w:eastAsia="Times New Roman" w:hAnsi="Times New Roman" w:cs="Times New Roman"/>
          <w:color w:val="111111"/>
          <w:sz w:val="28"/>
          <w:szCs w:val="28"/>
        </w:rPr>
        <w:t>,</w:t>
      </w:r>
      <w:proofErr w:type="gramEnd"/>
      <w:r w:rsidRPr="00C83895">
        <w:rPr>
          <w:rFonts w:ascii="Times New Roman" w:eastAsia="Times New Roman" w:hAnsi="Times New Roman" w:cs="Times New Roman"/>
          <w:color w:val="111111"/>
          <w:sz w:val="28"/>
          <w:szCs w:val="28"/>
        </w:rPr>
        <w:t xml:space="preserve"> востребованность населения в получении государственных и муниципальных услуг в офисах МФЦ очень высокая, и пока не удается решить проблему с очередями в городе Улан-Удэ. Для решения этой проблемы планируется создание дополнительных офисов в центре города.</w:t>
      </w: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 xml:space="preserve">Также необходимо перевести все государственные и муниципальные услуги в электронный вид. Сейчас уже </w:t>
      </w:r>
      <w:proofErr w:type="gramStart"/>
      <w:r w:rsidRPr="00C83895">
        <w:rPr>
          <w:rFonts w:ascii="Times New Roman" w:eastAsia="Times New Roman" w:hAnsi="Times New Roman" w:cs="Times New Roman"/>
          <w:color w:val="111111"/>
          <w:sz w:val="28"/>
          <w:szCs w:val="28"/>
        </w:rPr>
        <w:t>доступны</w:t>
      </w:r>
      <w:proofErr w:type="gramEnd"/>
      <w:r w:rsidRPr="00C83895">
        <w:rPr>
          <w:rFonts w:ascii="Times New Roman" w:eastAsia="Times New Roman" w:hAnsi="Times New Roman" w:cs="Times New Roman"/>
          <w:color w:val="111111"/>
          <w:sz w:val="28"/>
          <w:szCs w:val="28"/>
        </w:rPr>
        <w:t xml:space="preserve"> 114 услуг в электронном виде.</w:t>
      </w: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Для этого необходим высокоскоростной интернет. В 2019 году к высокоскоростному интернету подключено 102 образовательных учреждения и 98 фельдшерско-акушерских пунктов в 15 районах республики.</w:t>
      </w: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 xml:space="preserve">Интернет станет доступнее уже с 2020 года. Жители Бурятии получат бесплатный доступ к отечественным социально-значимым сервисам: сайту </w:t>
      </w:r>
      <w:proofErr w:type="spellStart"/>
      <w:r w:rsidRPr="00C83895">
        <w:rPr>
          <w:rFonts w:ascii="Times New Roman" w:eastAsia="Times New Roman" w:hAnsi="Times New Roman" w:cs="Times New Roman"/>
          <w:color w:val="111111"/>
          <w:sz w:val="28"/>
          <w:szCs w:val="28"/>
        </w:rPr>
        <w:t>госуслуг</w:t>
      </w:r>
      <w:proofErr w:type="spellEnd"/>
      <w:r w:rsidRPr="00C83895">
        <w:rPr>
          <w:rFonts w:ascii="Times New Roman" w:eastAsia="Times New Roman" w:hAnsi="Times New Roman" w:cs="Times New Roman"/>
          <w:color w:val="111111"/>
          <w:sz w:val="28"/>
          <w:szCs w:val="28"/>
        </w:rPr>
        <w:t>, российским социальным сетям, электронной почте.</w:t>
      </w: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Активная работа ведётся и в социальных сетях. Сейчас общий охват аудитории в официальных аккаунтах правительства — 54 тысячи человек.</w:t>
      </w: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Для обеспечения комфортных условий проживания важна общественная безопасность. Благодаря системе «Безопасный город», за последние два года преступность на улицах Улан-Удэ снизилась на 6,2%, а по Республике Бурятия – на 7%.</w:t>
      </w: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rPr>
      </w:pPr>
    </w:p>
    <w:p w:rsidR="000B3437" w:rsidRPr="00C83895" w:rsidRDefault="00D2380A"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rPr>
        <w:t xml:space="preserve">Проводится работа по сохранению материального культурного наследия нашей многонациональной республики. Всего на государственной охране находятся 1816 объектов культурного наследия. Среди наглядных </w:t>
      </w:r>
      <w:r w:rsidRPr="00C83895">
        <w:rPr>
          <w:rFonts w:ascii="Times New Roman" w:eastAsia="Times New Roman" w:hAnsi="Times New Roman" w:cs="Times New Roman"/>
          <w:color w:val="111111"/>
          <w:sz w:val="28"/>
          <w:szCs w:val="28"/>
        </w:rPr>
        <w:lastRenderedPageBreak/>
        <w:t>примеров восстановление «Собора Троицы» в городе Кяхта, который является уникальным памятником культуры федерального значения.</w:t>
      </w: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lang w:val="ru-RU"/>
        </w:rPr>
      </w:pPr>
    </w:p>
    <w:p w:rsidR="000B3437" w:rsidRPr="00C83895" w:rsidRDefault="000B3437" w:rsidP="00732106">
      <w:pPr>
        <w:widowControl w:val="0"/>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У нас уникальная республика, здесь такое многообразие культурно-исторических традиций, потрясающая природа и сокровенный Байкал.</w:t>
      </w:r>
    </w:p>
    <w:p w:rsidR="000B3437" w:rsidRPr="00C83895" w:rsidRDefault="000B3437" w:rsidP="00732106">
      <w:pPr>
        <w:widowControl w:val="0"/>
        <w:ind w:firstLine="709"/>
        <w:jc w:val="both"/>
        <w:rPr>
          <w:rFonts w:ascii="Times New Roman" w:eastAsia="Times New Roman" w:hAnsi="Times New Roman" w:cs="Times New Roman"/>
          <w:color w:val="111111"/>
          <w:sz w:val="28"/>
          <w:szCs w:val="28"/>
        </w:rPr>
      </w:pPr>
    </w:p>
    <w:p w:rsidR="000B3437" w:rsidRPr="00C83895" w:rsidRDefault="000B3437" w:rsidP="00732106">
      <w:pPr>
        <w:widowControl w:val="0"/>
        <w:ind w:firstLine="709"/>
        <w:jc w:val="both"/>
        <w:rPr>
          <w:rFonts w:ascii="Times New Roman" w:eastAsia="Times New Roman" w:hAnsi="Times New Roman" w:cs="Times New Roman"/>
          <w:color w:val="111111"/>
          <w:sz w:val="28"/>
          <w:szCs w:val="28"/>
        </w:rPr>
      </w:pPr>
      <w:r w:rsidRPr="00C83895">
        <w:rPr>
          <w:rFonts w:ascii="Times New Roman" w:eastAsia="Times New Roman" w:hAnsi="Times New Roman" w:cs="Times New Roman"/>
          <w:color w:val="111111"/>
          <w:sz w:val="28"/>
          <w:szCs w:val="28"/>
        </w:rPr>
        <w:t>Это наше богатство, которое нужно сохранить. Ответственная задача. Но это и наша возможность - для развития туризма, создания новых рабочих мест.</w:t>
      </w:r>
    </w:p>
    <w:p w:rsidR="000B3437" w:rsidRPr="00C83895" w:rsidRDefault="000B3437" w:rsidP="00732106">
      <w:pPr>
        <w:widowControl w:val="0"/>
        <w:ind w:firstLine="709"/>
        <w:jc w:val="both"/>
        <w:rPr>
          <w:rFonts w:ascii="Times New Roman" w:eastAsia="Times New Roman" w:hAnsi="Times New Roman" w:cs="Times New Roman"/>
          <w:color w:val="111111"/>
          <w:sz w:val="28"/>
          <w:szCs w:val="28"/>
        </w:rPr>
      </w:pPr>
    </w:p>
    <w:p w:rsidR="000B3437" w:rsidRPr="00C83895" w:rsidRDefault="000B3437" w:rsidP="00732106">
      <w:pPr>
        <w:shd w:val="clear" w:color="auto" w:fill="FEFEFE"/>
        <w:spacing w:after="440"/>
        <w:ind w:firstLine="709"/>
        <w:jc w:val="both"/>
        <w:rPr>
          <w:rFonts w:ascii="Times New Roman" w:eastAsia="Times New Roman" w:hAnsi="Times New Roman" w:cs="Times New Roman"/>
          <w:color w:val="020C22"/>
          <w:sz w:val="28"/>
          <w:szCs w:val="28"/>
        </w:rPr>
      </w:pPr>
      <w:r w:rsidRPr="00C83895">
        <w:rPr>
          <w:rFonts w:ascii="Times New Roman" w:eastAsia="Times New Roman" w:hAnsi="Times New Roman" w:cs="Times New Roman"/>
          <w:color w:val="020C22"/>
          <w:sz w:val="28"/>
          <w:szCs w:val="28"/>
        </w:rPr>
        <w:t>У нас уже народным голосованием определяются, какие дороги нужно в первую очередь ремонтировать и где строить парки и благоустраивать дворы.</w:t>
      </w: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lang w:val="ru-RU"/>
        </w:rPr>
      </w:pPr>
      <w:r w:rsidRPr="00C83895">
        <w:rPr>
          <w:rFonts w:ascii="Times New Roman" w:eastAsia="Times New Roman" w:hAnsi="Times New Roman" w:cs="Times New Roman"/>
          <w:color w:val="111111"/>
          <w:sz w:val="28"/>
          <w:szCs w:val="28"/>
        </w:rPr>
        <w:t xml:space="preserve">Развитие республики невозможно без инициативы её жителей. Бурятия безусловный лидер развития </w:t>
      </w:r>
      <w:proofErr w:type="spellStart"/>
      <w:r w:rsidRPr="00C83895">
        <w:rPr>
          <w:rFonts w:ascii="Times New Roman" w:eastAsia="Times New Roman" w:hAnsi="Times New Roman" w:cs="Times New Roman"/>
          <w:color w:val="111111"/>
          <w:sz w:val="28"/>
          <w:szCs w:val="28"/>
        </w:rPr>
        <w:t>ТОСовского</w:t>
      </w:r>
      <w:proofErr w:type="spellEnd"/>
      <w:r w:rsidRPr="00C83895">
        <w:rPr>
          <w:rFonts w:ascii="Times New Roman" w:eastAsia="Times New Roman" w:hAnsi="Times New Roman" w:cs="Times New Roman"/>
          <w:color w:val="111111"/>
          <w:sz w:val="28"/>
          <w:szCs w:val="28"/>
        </w:rPr>
        <w:t xml:space="preserve"> движения. За три года сумма поддержки </w:t>
      </w:r>
      <w:proofErr w:type="spellStart"/>
      <w:r w:rsidRPr="00C83895">
        <w:rPr>
          <w:rFonts w:ascii="Times New Roman" w:eastAsia="Times New Roman" w:hAnsi="Times New Roman" w:cs="Times New Roman"/>
          <w:color w:val="111111"/>
          <w:sz w:val="28"/>
          <w:szCs w:val="28"/>
        </w:rPr>
        <w:t>ТОСов</w:t>
      </w:r>
      <w:proofErr w:type="spellEnd"/>
      <w:r w:rsidRPr="00C83895">
        <w:rPr>
          <w:rFonts w:ascii="Times New Roman" w:eastAsia="Times New Roman" w:hAnsi="Times New Roman" w:cs="Times New Roman"/>
          <w:color w:val="111111"/>
          <w:sz w:val="28"/>
          <w:szCs w:val="28"/>
        </w:rPr>
        <w:t xml:space="preserve"> выросла почти втрое.</w:t>
      </w:r>
    </w:p>
    <w:p w:rsidR="00D2380A" w:rsidRPr="00C83895" w:rsidRDefault="00D2380A" w:rsidP="00732106">
      <w:pPr>
        <w:spacing w:line="240" w:lineRule="auto"/>
        <w:ind w:firstLine="709"/>
        <w:jc w:val="both"/>
        <w:rPr>
          <w:rFonts w:ascii="Times New Roman" w:eastAsia="Times New Roman" w:hAnsi="Times New Roman" w:cs="Times New Roman"/>
          <w:color w:val="111111"/>
          <w:sz w:val="28"/>
          <w:szCs w:val="28"/>
          <w:lang w:val="ru-RU"/>
        </w:rPr>
      </w:pPr>
    </w:p>
    <w:p w:rsidR="008603DB" w:rsidRPr="00732106" w:rsidRDefault="000B3437" w:rsidP="00732106">
      <w:pPr>
        <w:shd w:val="clear" w:color="auto" w:fill="FEFEFE"/>
        <w:spacing w:after="440"/>
        <w:ind w:firstLine="709"/>
        <w:jc w:val="both"/>
        <w:rPr>
          <w:rFonts w:ascii="Times New Roman" w:eastAsia="Times New Roman" w:hAnsi="Times New Roman" w:cs="Times New Roman"/>
          <w:color w:val="020C22"/>
          <w:sz w:val="28"/>
          <w:szCs w:val="28"/>
          <w:lang w:val="ru-RU"/>
        </w:rPr>
      </w:pPr>
      <w:r w:rsidRPr="00C83895">
        <w:rPr>
          <w:rFonts w:ascii="Times New Roman" w:eastAsia="Times New Roman" w:hAnsi="Times New Roman" w:cs="Times New Roman"/>
          <w:color w:val="020C22"/>
          <w:sz w:val="28"/>
          <w:szCs w:val="28"/>
        </w:rPr>
        <w:t>Кроме того, президент заявил о том, что призовой фонд Всероссийского конкурса «Лучшая муниципальная практика» будет увеличен с нынешних 40 миллионов до одного миллиарда рублей. Муниципалитетам, главам районов нужно будет организовать учебу для своих сотрудников, чтобы мы как можно больше проектов реализовывали через президентские гранты.</w:t>
      </w:r>
    </w:p>
    <w:p w:rsidR="000B3437" w:rsidRPr="00732106" w:rsidRDefault="000B3437" w:rsidP="00732106">
      <w:pPr>
        <w:ind w:firstLine="709"/>
        <w:jc w:val="both"/>
        <w:rPr>
          <w:rFonts w:ascii="Times New Roman" w:hAnsi="Times New Roman" w:cs="Times New Roman"/>
          <w:sz w:val="28"/>
          <w:szCs w:val="28"/>
        </w:rPr>
      </w:pPr>
    </w:p>
    <w:sectPr w:rsidR="000B3437" w:rsidRPr="00732106" w:rsidSect="00A53B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ABD"/>
    <w:multiLevelType w:val="multilevel"/>
    <w:tmpl w:val="B9543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C006BD"/>
    <w:multiLevelType w:val="multilevel"/>
    <w:tmpl w:val="4E6A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FE2C2F"/>
    <w:multiLevelType w:val="multilevel"/>
    <w:tmpl w:val="B9543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EFD0BD5"/>
    <w:multiLevelType w:val="multilevel"/>
    <w:tmpl w:val="4FF85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89519F"/>
    <w:multiLevelType w:val="multilevel"/>
    <w:tmpl w:val="10420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5AA4D00"/>
    <w:multiLevelType w:val="multilevel"/>
    <w:tmpl w:val="66F07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437"/>
    <w:rsid w:val="000B3437"/>
    <w:rsid w:val="00185E50"/>
    <w:rsid w:val="003F4EB4"/>
    <w:rsid w:val="0041367B"/>
    <w:rsid w:val="00422857"/>
    <w:rsid w:val="00446ED8"/>
    <w:rsid w:val="00450AAB"/>
    <w:rsid w:val="0047188A"/>
    <w:rsid w:val="004D763D"/>
    <w:rsid w:val="005F0C2A"/>
    <w:rsid w:val="00621C4D"/>
    <w:rsid w:val="00732106"/>
    <w:rsid w:val="007B22E4"/>
    <w:rsid w:val="008603DB"/>
    <w:rsid w:val="008662AC"/>
    <w:rsid w:val="00924958"/>
    <w:rsid w:val="00A06F74"/>
    <w:rsid w:val="00A277BC"/>
    <w:rsid w:val="00A32722"/>
    <w:rsid w:val="00A53BE6"/>
    <w:rsid w:val="00BC7A3B"/>
    <w:rsid w:val="00C40EC9"/>
    <w:rsid w:val="00C66143"/>
    <w:rsid w:val="00C83895"/>
    <w:rsid w:val="00D2380A"/>
    <w:rsid w:val="00D4087C"/>
    <w:rsid w:val="00EC5CF1"/>
    <w:rsid w:val="00FE7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437"/>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7BC"/>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437"/>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7BC"/>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867914973">
      <w:bodyDiv w:val="1"/>
      <w:marLeft w:val="0"/>
      <w:marRight w:val="0"/>
      <w:marTop w:val="0"/>
      <w:marBottom w:val="0"/>
      <w:divBdr>
        <w:top w:val="none" w:sz="0" w:space="0" w:color="auto"/>
        <w:left w:val="none" w:sz="0" w:space="0" w:color="auto"/>
        <w:bottom w:val="none" w:sz="0" w:space="0" w:color="auto"/>
        <w:right w:val="none" w:sz="0" w:space="0" w:color="auto"/>
      </w:divBdr>
    </w:div>
    <w:div w:id="1692947631">
      <w:bodyDiv w:val="1"/>
      <w:marLeft w:val="0"/>
      <w:marRight w:val="0"/>
      <w:marTop w:val="0"/>
      <w:marBottom w:val="0"/>
      <w:divBdr>
        <w:top w:val="none" w:sz="0" w:space="0" w:color="auto"/>
        <w:left w:val="none" w:sz="0" w:space="0" w:color="auto"/>
        <w:bottom w:val="none" w:sz="0" w:space="0" w:color="auto"/>
        <w:right w:val="none" w:sz="0" w:space="0" w:color="auto"/>
      </w:divBdr>
    </w:div>
    <w:div w:id="1729300029">
      <w:bodyDiv w:val="1"/>
      <w:marLeft w:val="0"/>
      <w:marRight w:val="0"/>
      <w:marTop w:val="0"/>
      <w:marBottom w:val="0"/>
      <w:divBdr>
        <w:top w:val="none" w:sz="0" w:space="0" w:color="auto"/>
        <w:left w:val="none" w:sz="0" w:space="0" w:color="auto"/>
        <w:bottom w:val="none" w:sz="0" w:space="0" w:color="auto"/>
        <w:right w:val="none" w:sz="0" w:space="0" w:color="auto"/>
      </w:divBdr>
    </w:div>
    <w:div w:id="1765150095">
      <w:bodyDiv w:val="1"/>
      <w:marLeft w:val="0"/>
      <w:marRight w:val="0"/>
      <w:marTop w:val="0"/>
      <w:marBottom w:val="0"/>
      <w:divBdr>
        <w:top w:val="none" w:sz="0" w:space="0" w:color="auto"/>
        <w:left w:val="none" w:sz="0" w:space="0" w:color="auto"/>
        <w:bottom w:val="none" w:sz="0" w:space="0" w:color="auto"/>
        <w:right w:val="none" w:sz="0" w:space="0" w:color="auto"/>
      </w:divBdr>
    </w:div>
    <w:div w:id="20334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5061</Words>
  <Characters>28849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Acentr</dc:creator>
  <cp:lastModifiedBy>ПК-Админ</cp:lastModifiedBy>
  <cp:revision>2</cp:revision>
  <dcterms:created xsi:type="dcterms:W3CDTF">2020-03-13T00:40:00Z</dcterms:created>
  <dcterms:modified xsi:type="dcterms:W3CDTF">2020-03-13T00:40:00Z</dcterms:modified>
</cp:coreProperties>
</file>