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3D" w:rsidRDefault="00B4663D" w:rsidP="00B4663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-424815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63D" w:rsidRPr="00C313BF" w:rsidRDefault="00B4663D" w:rsidP="00B4663D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B4663D" w:rsidRPr="00C313BF" w:rsidRDefault="00B4663D" w:rsidP="00B4663D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B4663D" w:rsidRPr="00C313BF" w:rsidRDefault="00EE2224" w:rsidP="00B4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 восьмая</w:t>
      </w:r>
      <w:r w:rsidR="00B4663D">
        <w:rPr>
          <w:b/>
          <w:sz w:val="28"/>
          <w:szCs w:val="28"/>
        </w:rPr>
        <w:t xml:space="preserve">   вне</w:t>
      </w:r>
      <w:r w:rsidR="00B4663D"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B4663D" w:rsidRPr="00C313BF" w:rsidRDefault="00B4663D" w:rsidP="00B4663D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«Северомуйское» третьего созыва</w:t>
      </w:r>
    </w:p>
    <w:p w:rsidR="00B4663D" w:rsidRPr="00C313BF" w:rsidRDefault="00B4663D" w:rsidP="00B4663D">
      <w:pPr>
        <w:jc w:val="center"/>
        <w:rPr>
          <w:b/>
          <w:sz w:val="28"/>
          <w:szCs w:val="28"/>
        </w:rPr>
      </w:pPr>
    </w:p>
    <w:p w:rsidR="00B4663D" w:rsidRPr="00C313BF" w:rsidRDefault="00EE2224" w:rsidP="00B466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№405</w:t>
      </w:r>
    </w:p>
    <w:p w:rsidR="00B4663D" w:rsidRPr="00C313BF" w:rsidRDefault="00B4663D" w:rsidP="00B4663D">
      <w:pPr>
        <w:jc w:val="center"/>
        <w:rPr>
          <w:b/>
          <w:sz w:val="28"/>
          <w:szCs w:val="28"/>
        </w:rPr>
      </w:pPr>
    </w:p>
    <w:p w:rsidR="00B4663D" w:rsidRPr="00C313BF" w:rsidRDefault="00B4663D" w:rsidP="00B4663D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</w:t>
      </w:r>
      <w:r w:rsidR="00EE2224">
        <w:rPr>
          <w:b/>
          <w:sz w:val="28"/>
          <w:szCs w:val="28"/>
        </w:rPr>
        <w:t xml:space="preserve">              28 февраля   2015</w:t>
      </w:r>
      <w:r w:rsidRPr="00C313BF">
        <w:rPr>
          <w:b/>
          <w:sz w:val="28"/>
          <w:szCs w:val="28"/>
        </w:rPr>
        <w:t xml:space="preserve"> года</w:t>
      </w:r>
    </w:p>
    <w:p w:rsidR="00B4663D" w:rsidRPr="00C313BF" w:rsidRDefault="00B4663D" w:rsidP="00B4663D">
      <w:pPr>
        <w:jc w:val="center"/>
        <w:rPr>
          <w:b/>
          <w:bCs/>
          <w:sz w:val="28"/>
          <w:szCs w:val="28"/>
        </w:rPr>
      </w:pPr>
    </w:p>
    <w:p w:rsidR="00B4663D" w:rsidRDefault="00B4663D" w:rsidP="00B4663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B4663D" w:rsidRPr="000E045D" w:rsidRDefault="00B4663D" w:rsidP="00B4663D">
      <w:pPr>
        <w:jc w:val="center"/>
        <w:rPr>
          <w:b/>
          <w:sz w:val="28"/>
          <w:szCs w:val="28"/>
        </w:rPr>
      </w:pPr>
    </w:p>
    <w:p w:rsidR="00B4663D" w:rsidRDefault="00B4663D" w:rsidP="00B4663D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 и</w:t>
      </w:r>
      <w:r w:rsidRPr="000E045D">
        <w:rPr>
          <w:b/>
          <w:sz w:val="28"/>
          <w:szCs w:val="28"/>
        </w:rPr>
        <w:t>зменений</w:t>
      </w:r>
      <w:r>
        <w:rPr>
          <w:b/>
          <w:sz w:val="28"/>
          <w:szCs w:val="28"/>
        </w:rPr>
        <w:t xml:space="preserve">  и дополнений</w:t>
      </w:r>
    </w:p>
    <w:p w:rsidR="00B4663D" w:rsidRDefault="00B4663D" w:rsidP="00B4663D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м</w:t>
      </w:r>
      <w:r w:rsidRPr="000E045D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0E045D">
        <w:rPr>
          <w:b/>
          <w:sz w:val="28"/>
          <w:szCs w:val="28"/>
        </w:rPr>
        <w:t>образования</w:t>
      </w:r>
    </w:p>
    <w:p w:rsidR="00B4663D" w:rsidRPr="000E045D" w:rsidRDefault="00B4663D" w:rsidP="00B4663D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0E045D">
        <w:rPr>
          <w:b/>
          <w:sz w:val="28"/>
          <w:szCs w:val="28"/>
        </w:rPr>
        <w:t xml:space="preserve"> поселения</w:t>
      </w:r>
    </w:p>
    <w:p w:rsidR="00B4663D" w:rsidRPr="000E045D" w:rsidRDefault="00B4663D" w:rsidP="00B4663D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«Северомуйское»</w:t>
      </w:r>
    </w:p>
    <w:p w:rsidR="00B4663D" w:rsidRDefault="00B4663D" w:rsidP="00B4663D">
      <w:pPr>
        <w:spacing w:line="240" w:lineRule="exact"/>
        <w:rPr>
          <w:sz w:val="28"/>
          <w:szCs w:val="28"/>
        </w:rPr>
      </w:pPr>
    </w:p>
    <w:p w:rsidR="00B4663D" w:rsidRDefault="00B4663D" w:rsidP="00B4663D">
      <w:pPr>
        <w:spacing w:line="240" w:lineRule="exact"/>
        <w:rPr>
          <w:sz w:val="28"/>
          <w:szCs w:val="28"/>
        </w:rPr>
      </w:pP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 приведения  Устава муниципального образования городского поселения «Северомуйское»  в соответствие с  федеральным законодательством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 требованиями   Федерального закона от 06.10.2003 № 131-ФЗ «Об общих принципах организации местного самоуправления в Российской Федерации»,иных федеральных законов  Российской Федерации,   Совет депутатов муниципального образования городского поселения «Северомуйское»,</w:t>
      </w:r>
    </w:p>
    <w:p w:rsidR="00B4663D" w:rsidRPr="000E045D" w:rsidRDefault="00B4663D" w:rsidP="00B4663D">
      <w:pPr>
        <w:jc w:val="both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РЕШИЛ:</w:t>
      </w: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Внести в Устав муниципального образования городского поселения «Северомуйское» </w:t>
      </w:r>
      <w:proofErr w:type="spellStart"/>
      <w:r>
        <w:rPr>
          <w:sz w:val="28"/>
          <w:szCs w:val="28"/>
        </w:rPr>
        <w:t>Муйского</w:t>
      </w:r>
      <w:proofErr w:type="spellEnd"/>
      <w:r>
        <w:rPr>
          <w:sz w:val="28"/>
          <w:szCs w:val="28"/>
        </w:rPr>
        <w:t xml:space="preserve"> района Республики Бурятия, утвержденный решением Совета депутатов муниципального образования городского поселения «Северомуйское» №139 от 04 сентября 2012 года, зарегистрированный  Управлением Министерства юстиции Российской Федерации по Республике Бурятия 21.09.2012 года, государственный регистрационный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045131012012001   следующие  изменения и дополнения:</w:t>
      </w:r>
    </w:p>
    <w:p w:rsidR="00B4663D" w:rsidRDefault="00B4663D" w:rsidP="00B4663D">
      <w:pPr>
        <w:jc w:val="both"/>
        <w:rPr>
          <w:sz w:val="28"/>
          <w:szCs w:val="28"/>
        </w:rPr>
      </w:pPr>
      <w:r w:rsidRPr="00E31550">
        <w:rPr>
          <w:sz w:val="28"/>
          <w:szCs w:val="28"/>
        </w:rPr>
        <w:t>1.1</w:t>
      </w:r>
      <w:r>
        <w:rPr>
          <w:sz w:val="28"/>
          <w:szCs w:val="28"/>
        </w:rPr>
        <w:t>.пункт 1 статьи 3 изложить в следующей редакции:</w:t>
      </w:r>
    </w:p>
    <w:p w:rsidR="0066721D" w:rsidRDefault="00E31550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63D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B4663D">
        <w:rPr>
          <w:sz w:val="28"/>
          <w:szCs w:val="28"/>
        </w:rPr>
        <w:t>контроля за</w:t>
      </w:r>
      <w:proofErr w:type="gramEnd"/>
      <w:r w:rsidR="00B4663D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поселения».</w:t>
      </w:r>
    </w:p>
    <w:p w:rsidR="005026A8" w:rsidRDefault="005026A8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21 статьи 3 изложить в следующей редакции:</w:t>
      </w:r>
    </w:p>
    <w:p w:rsidR="005026A8" w:rsidRDefault="005026A8" w:rsidP="000907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«21)</w:t>
      </w:r>
      <w:r>
        <w:rPr>
          <w:rFonts w:eastAsiaTheme="minorHAnsi"/>
          <w:sz w:val="28"/>
          <w:szCs w:val="28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E3155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E3155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</w:t>
      </w:r>
      <w:r w:rsidR="00E31550">
        <w:rPr>
          <w:rFonts w:eastAsiaTheme="minorHAnsi"/>
          <w:sz w:val="28"/>
          <w:szCs w:val="28"/>
          <w:lang w:eastAsia="en-US"/>
        </w:rPr>
        <w:t>в ходе таких осмотров нарушений».</w:t>
      </w:r>
    </w:p>
    <w:p w:rsidR="00B4663D" w:rsidRDefault="005026A8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4663D">
        <w:rPr>
          <w:sz w:val="28"/>
          <w:szCs w:val="28"/>
        </w:rPr>
        <w:t>.  пункт  22  статьи 3  изложить в следующей редакции:</w:t>
      </w:r>
    </w:p>
    <w:p w:rsidR="00B4663D" w:rsidRDefault="00B4663D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«22)</w:t>
      </w:r>
      <w:r w:rsidRPr="009548C0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 w:rsidR="00E31550">
        <w:rPr>
          <w:rFonts w:eastAsiaTheme="minorHAnsi"/>
          <w:sz w:val="28"/>
          <w:szCs w:val="28"/>
          <w:lang w:eastAsia="en-US"/>
        </w:rPr>
        <w:t>осударственном адресном реестре».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56FEE" w:rsidRDefault="00556FEE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пункт 32 статьи 3 изложить  в следующей редакции:</w:t>
      </w:r>
    </w:p>
    <w:p w:rsidR="00556FEE" w:rsidRDefault="00556FEE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«32)оказание поддержки гражданам и их объединениям, участвующим в охране общественного порядка, создание условий д</w:t>
      </w:r>
      <w:r w:rsidR="00E31550">
        <w:rPr>
          <w:rFonts w:eastAsiaTheme="minorHAnsi"/>
          <w:sz w:val="28"/>
          <w:szCs w:val="28"/>
          <w:lang w:eastAsia="en-US"/>
        </w:rPr>
        <w:t>ля деятельности народных дружин».</w:t>
      </w:r>
    </w:p>
    <w:p w:rsidR="00B4663D" w:rsidRDefault="007043BD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B4663D">
        <w:rPr>
          <w:rFonts w:eastAsiaTheme="minorHAnsi"/>
          <w:sz w:val="28"/>
          <w:szCs w:val="28"/>
          <w:lang w:eastAsia="en-US"/>
        </w:rPr>
        <w:t>. пункт 36 статьи 3 признать утратившим силу;</w:t>
      </w:r>
    </w:p>
    <w:p w:rsidR="000907F8" w:rsidRDefault="007043BD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0907F8">
        <w:rPr>
          <w:rFonts w:eastAsiaTheme="minorHAnsi"/>
          <w:sz w:val="28"/>
          <w:szCs w:val="28"/>
          <w:lang w:eastAsia="en-US"/>
        </w:rPr>
        <w:t>.дополнить статью 3 пунктом 41 следующего содержания:</w:t>
      </w:r>
    </w:p>
    <w:p w:rsidR="000907F8" w:rsidRDefault="000907F8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«41)  участие в соответствии с Федеральным законом от 24 мая 2007 года №221-ФЗ «О государственном кадастре недвижимости» в выполнении комплексных кадастровых работ»</w:t>
      </w:r>
      <w:r w:rsidR="00E31550">
        <w:rPr>
          <w:rFonts w:eastAsiaTheme="minorHAnsi"/>
          <w:sz w:val="28"/>
          <w:szCs w:val="28"/>
          <w:lang w:eastAsia="en-US"/>
        </w:rPr>
        <w:t>.</w:t>
      </w:r>
    </w:p>
    <w:p w:rsidR="00EE77B4" w:rsidRDefault="007043BD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EE77B4">
        <w:rPr>
          <w:rFonts w:eastAsiaTheme="minorHAnsi"/>
          <w:sz w:val="28"/>
          <w:szCs w:val="28"/>
          <w:lang w:eastAsia="en-US"/>
        </w:rPr>
        <w:t>. дополнить статью 4 пунктом 12 следующего содержания:</w:t>
      </w:r>
    </w:p>
    <w:p w:rsidR="00EE77B4" w:rsidRDefault="00EE77B4" w:rsidP="00EE77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«12)</w:t>
      </w:r>
      <w:r w:rsidRPr="00EE77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создание условий для организации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</w:t>
      </w:r>
      <w:r w:rsidR="00E315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независимой оценки качества оказания услуг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законами»</w:t>
      </w:r>
      <w:r w:rsidR="00E31550">
        <w:rPr>
          <w:rFonts w:eastAsiaTheme="minorHAnsi"/>
          <w:sz w:val="28"/>
          <w:szCs w:val="28"/>
          <w:lang w:eastAsia="en-US"/>
        </w:rPr>
        <w:t>.</w:t>
      </w:r>
    </w:p>
    <w:p w:rsidR="00EE77B4" w:rsidRDefault="00E31550" w:rsidP="00EE77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EE77B4">
        <w:rPr>
          <w:rFonts w:eastAsiaTheme="minorHAnsi"/>
          <w:sz w:val="28"/>
          <w:szCs w:val="28"/>
          <w:lang w:eastAsia="en-US"/>
        </w:rPr>
        <w:t>.дополнить статью 4 пунктом 13 следующего содержания:</w:t>
      </w:r>
    </w:p>
    <w:p w:rsidR="00EE77B4" w:rsidRDefault="00EE77B4" w:rsidP="00B46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«13</w:t>
      </w:r>
      <w:r w:rsidR="00E3155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E3155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>».</w:t>
      </w:r>
    </w:p>
    <w:p w:rsidR="00B4663D" w:rsidRPr="009308AF" w:rsidRDefault="00E31550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4663D">
        <w:rPr>
          <w:sz w:val="28"/>
          <w:szCs w:val="28"/>
        </w:rPr>
        <w:t>. дополнить  статью 5 пунктом 14  следующего содержания:</w:t>
      </w: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«14)</w:t>
      </w:r>
      <w:r w:rsidRPr="00837D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837DCF">
        <w:rPr>
          <w:sz w:val="28"/>
          <w:szCs w:val="28"/>
        </w:rPr>
        <w:t xml:space="preserve">полномочиями в сфере водоснабжения и водоотведения, предусмотренными Федеральным </w:t>
      </w:r>
      <w:hyperlink r:id="rId8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 w:rsidRPr="00837DCF">
          <w:rPr>
            <w:rStyle w:val="a3"/>
            <w:color w:val="auto"/>
            <w:sz w:val="28"/>
            <w:szCs w:val="28"/>
          </w:rPr>
          <w:t>законом</w:t>
        </w:r>
      </w:hyperlink>
      <w:r w:rsidRPr="00837DCF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водоснабжении и водоотведении"</w:t>
      </w:r>
      <w:r w:rsidR="00E31550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E3155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4663D" w:rsidRDefault="00E31550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4663D">
        <w:rPr>
          <w:sz w:val="28"/>
          <w:szCs w:val="28"/>
        </w:rPr>
        <w:t>. дополнить статью 5 пунктом 15 следующего содержания:</w:t>
      </w: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«15)</w:t>
      </w:r>
      <w:r w:rsidRPr="00837D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837DCF">
        <w:rPr>
          <w:sz w:val="28"/>
          <w:szCs w:val="28"/>
        </w:rPr>
        <w:t xml:space="preserve">разработка и утверждение </w:t>
      </w:r>
      <w:hyperlink r:id="rId9" w:tooltip="&quot;Градостроительный кодекс Российской Федерации&quot; от 29.12.2004 N 190-ФЗ (ред. от 05.05.2014){КонсультантПлюс}" w:history="1">
        <w:r w:rsidRPr="00B23BB9">
          <w:rPr>
            <w:rStyle w:val="a3"/>
            <w:color w:val="auto"/>
            <w:sz w:val="28"/>
            <w:szCs w:val="28"/>
            <w:u w:val="none"/>
          </w:rPr>
          <w:t>программ</w:t>
        </w:r>
      </w:hyperlink>
      <w:r w:rsidRPr="00B23BB9">
        <w:rPr>
          <w:sz w:val="28"/>
          <w:szCs w:val="28"/>
        </w:rPr>
        <w:t xml:space="preserve"> ко</w:t>
      </w:r>
      <w:r w:rsidRPr="00837DCF">
        <w:rPr>
          <w:sz w:val="28"/>
          <w:szCs w:val="28"/>
        </w:rPr>
        <w:t xml:space="preserve">мплексного развития систем коммунальной инфраструктуры поселений, городских округов, </w:t>
      </w:r>
      <w:hyperlink r:id="rId10" w:tooltip="Постановление Правительства РФ от 14.06.2013 N 502 &quot;Об утверждении требований к программам комплексного развития систем коммунальной инфраструктуры поселений, городских округов&quot;{КонсультантПлюс}" w:history="1">
        <w:r w:rsidRPr="00B23BB9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 w:rsidRPr="00B23BB9">
        <w:rPr>
          <w:sz w:val="28"/>
          <w:szCs w:val="28"/>
        </w:rPr>
        <w:t xml:space="preserve"> к </w:t>
      </w:r>
      <w:r w:rsidRPr="00837DCF">
        <w:rPr>
          <w:sz w:val="28"/>
          <w:szCs w:val="28"/>
        </w:rPr>
        <w:t>которым устанавливаются Правительством Российской Федерации</w:t>
      </w:r>
      <w:r w:rsidR="008E6092">
        <w:rPr>
          <w:sz w:val="28"/>
          <w:szCs w:val="28"/>
        </w:rPr>
        <w:t>».</w:t>
      </w:r>
    </w:p>
    <w:p w:rsidR="00E274DC" w:rsidRDefault="008E6092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274DC">
        <w:rPr>
          <w:sz w:val="28"/>
          <w:szCs w:val="28"/>
        </w:rPr>
        <w:t>. дополнить статью 5 пунктом 16 следующего содержания:</w:t>
      </w:r>
    </w:p>
    <w:p w:rsidR="00E274DC" w:rsidRDefault="00E274DC" w:rsidP="00F722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«16)</w:t>
      </w:r>
      <w:r>
        <w:rPr>
          <w:rFonts w:eastAsiaTheme="minorHAnsi"/>
          <w:sz w:val="28"/>
          <w:szCs w:val="28"/>
          <w:lang w:eastAsia="en-US"/>
        </w:rPr>
        <w:t xml:space="preserve"> разработка и утверждение </w:t>
      </w:r>
      <w:hyperlink r:id="rId11" w:history="1">
        <w:r w:rsidRPr="008E6092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</w:t>
      </w:r>
      <w:r w:rsidRPr="008E6092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8E6092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</w:t>
      </w:r>
      <w:r w:rsidR="008E6092">
        <w:rPr>
          <w:rFonts w:eastAsiaTheme="minorHAnsi"/>
          <w:sz w:val="28"/>
          <w:szCs w:val="28"/>
          <w:lang w:eastAsia="en-US"/>
        </w:rPr>
        <w:t>ии».</w:t>
      </w:r>
    </w:p>
    <w:p w:rsidR="00B4663D" w:rsidRDefault="008E6092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B4663D">
        <w:rPr>
          <w:sz w:val="28"/>
          <w:szCs w:val="28"/>
        </w:rPr>
        <w:t>. пункт 11  статьи 5  изложить в следующей редакции:</w:t>
      </w:r>
    </w:p>
    <w:p w:rsidR="00B4663D" w:rsidRDefault="00B4663D" w:rsidP="00B46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DCF"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7DCF">
        <w:rPr>
          <w:rFonts w:ascii="Times New Roman" w:hAnsi="Times New Roman" w:cs="Times New Roman"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</w:t>
      </w:r>
      <w:r w:rsidR="008E6092">
        <w:rPr>
          <w:rFonts w:ascii="Times New Roman" w:hAnsi="Times New Roman" w:cs="Times New Roman"/>
          <w:sz w:val="28"/>
          <w:szCs w:val="28"/>
        </w:rPr>
        <w:t>тников муниципальных учреждений».</w:t>
      </w:r>
    </w:p>
    <w:p w:rsidR="00B4663D" w:rsidRDefault="008E6092" w:rsidP="00B46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B4663D">
        <w:rPr>
          <w:rFonts w:ascii="Times New Roman" w:hAnsi="Times New Roman" w:cs="Times New Roman"/>
          <w:sz w:val="28"/>
          <w:szCs w:val="28"/>
        </w:rPr>
        <w:t>. пункт 3 статьи 5  изложить в следующей редакции:</w:t>
      </w:r>
    </w:p>
    <w:p w:rsidR="00B4663D" w:rsidRPr="00837DCF" w:rsidRDefault="008E6092" w:rsidP="00B46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B4663D">
        <w:rPr>
          <w:rFonts w:ascii="Times New Roman" w:hAnsi="Times New Roman" w:cs="Times New Roman"/>
          <w:sz w:val="28"/>
          <w:szCs w:val="28"/>
        </w:rPr>
        <w:t>)</w:t>
      </w:r>
      <w:r w:rsidR="00B4663D" w:rsidRPr="004516AA">
        <w:rPr>
          <w:rFonts w:ascii="Times New Roman" w:hAnsi="Times New Roman" w:cs="Times New Roman"/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нужд».</w:t>
      </w:r>
    </w:p>
    <w:p w:rsidR="00B4663D" w:rsidRDefault="008E6092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B4663D">
        <w:rPr>
          <w:sz w:val="28"/>
          <w:szCs w:val="28"/>
        </w:rPr>
        <w:t>. пункт 1  статьи 6   изложить в следующей редакции:</w:t>
      </w: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942138"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</w:r>
      <w:r>
        <w:rPr>
          <w:sz w:val="28"/>
          <w:szCs w:val="28"/>
        </w:rPr>
        <w:t xml:space="preserve"> Республики Бурятия</w:t>
      </w:r>
      <w:proofErr w:type="gramStart"/>
      <w:r>
        <w:rPr>
          <w:sz w:val="28"/>
          <w:szCs w:val="28"/>
        </w:rPr>
        <w:t xml:space="preserve"> </w:t>
      </w:r>
      <w:r w:rsidRPr="0020142B">
        <w:rPr>
          <w:sz w:val="28"/>
          <w:szCs w:val="28"/>
        </w:rPr>
        <w:t>;</w:t>
      </w:r>
      <w:proofErr w:type="gramEnd"/>
    </w:p>
    <w:p w:rsidR="006F2917" w:rsidRDefault="008E6092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D278AC">
        <w:rPr>
          <w:sz w:val="28"/>
          <w:szCs w:val="28"/>
        </w:rPr>
        <w:t>. подпункт 3 пункта 3</w:t>
      </w:r>
      <w:r w:rsidR="006F2917">
        <w:rPr>
          <w:sz w:val="28"/>
          <w:szCs w:val="28"/>
        </w:rPr>
        <w:t xml:space="preserve"> статьи 15 изложить в следующей редакции:</w:t>
      </w:r>
    </w:p>
    <w:p w:rsidR="006F2917" w:rsidRDefault="006F2917" w:rsidP="008E60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E6092">
        <w:rPr>
          <w:sz w:val="28"/>
          <w:szCs w:val="28"/>
        </w:rPr>
        <w:t>2)</w:t>
      </w:r>
      <w:r>
        <w:rPr>
          <w:rFonts w:eastAsiaTheme="minorHAnsi"/>
          <w:sz w:val="28"/>
          <w:szCs w:val="28"/>
          <w:lang w:eastAsia="en-US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изменения </w:t>
      </w:r>
      <w:r>
        <w:rPr>
          <w:rFonts w:eastAsiaTheme="minorHAnsi"/>
          <w:sz w:val="28"/>
          <w:szCs w:val="28"/>
          <w:lang w:eastAsia="en-US"/>
        </w:rPr>
        <w:lastRenderedPageBreak/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8E6092">
        <w:rPr>
          <w:rFonts w:eastAsiaTheme="minorHAnsi"/>
          <w:sz w:val="28"/>
          <w:szCs w:val="28"/>
          <w:lang w:eastAsia="en-US"/>
        </w:rPr>
        <w:t>».</w:t>
      </w:r>
    </w:p>
    <w:p w:rsidR="002D615E" w:rsidRDefault="00D8262A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2D615E">
        <w:rPr>
          <w:sz w:val="28"/>
          <w:szCs w:val="28"/>
        </w:rPr>
        <w:t>. подпункт 1  пункта  6 статьи 27  признать утратившим силу;</w:t>
      </w:r>
    </w:p>
    <w:p w:rsidR="00001C80" w:rsidRDefault="00D8262A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B4663D" w:rsidRPr="00EE2224">
        <w:rPr>
          <w:sz w:val="28"/>
          <w:szCs w:val="28"/>
        </w:rPr>
        <w:t>. подпункт 2  пункт</w:t>
      </w:r>
      <w:r>
        <w:rPr>
          <w:sz w:val="28"/>
          <w:szCs w:val="28"/>
        </w:rPr>
        <w:t>а</w:t>
      </w:r>
      <w:r w:rsidR="00B4663D" w:rsidRPr="00EE2224">
        <w:rPr>
          <w:sz w:val="28"/>
          <w:szCs w:val="28"/>
        </w:rPr>
        <w:t xml:space="preserve"> 6 ста</w:t>
      </w:r>
      <w:r w:rsidR="00001C80">
        <w:rPr>
          <w:sz w:val="28"/>
          <w:szCs w:val="28"/>
        </w:rPr>
        <w:t>тьи 27  изложить в следующей редакции:</w:t>
      </w:r>
    </w:p>
    <w:p w:rsidR="00B4663D" w:rsidRPr="00EE2224" w:rsidRDefault="00001C80" w:rsidP="00D8262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«2)</w:t>
      </w:r>
      <w:r w:rsidR="00D826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>, ему не поручено участвовать в управлении этой организацией</w:t>
      </w:r>
      <w:r w:rsidR="00D8262A">
        <w:rPr>
          <w:rFonts w:eastAsiaTheme="minorHAnsi"/>
          <w:sz w:val="28"/>
          <w:szCs w:val="28"/>
          <w:lang w:eastAsia="en-US"/>
        </w:rPr>
        <w:t>».</w:t>
      </w:r>
    </w:p>
    <w:p w:rsidR="00B4663D" w:rsidRPr="0020142B" w:rsidRDefault="00D8262A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B4663D">
        <w:rPr>
          <w:sz w:val="28"/>
          <w:szCs w:val="28"/>
        </w:rPr>
        <w:t>.  статью 45 «Муниципальный заказ»</w:t>
      </w:r>
      <w:r w:rsidR="00B4663D" w:rsidRPr="0020142B">
        <w:rPr>
          <w:sz w:val="28"/>
          <w:szCs w:val="28"/>
        </w:rPr>
        <w:t xml:space="preserve">  изложить в следующей редакции:</w:t>
      </w:r>
    </w:p>
    <w:p w:rsidR="00B4663D" w:rsidRPr="00B23BB9" w:rsidRDefault="00B4663D" w:rsidP="00B4663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BB9">
        <w:rPr>
          <w:rFonts w:ascii="Times New Roman" w:eastAsiaTheme="minorHAnsi" w:hAnsi="Times New Roman" w:cs="Times New Roman"/>
          <w:sz w:val="28"/>
          <w:szCs w:val="28"/>
          <w:lang w:eastAsia="en-US"/>
        </w:rPr>
        <w:t>«45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Статья 45</w:t>
      </w:r>
      <w:r w:rsidRPr="00B23BB9">
        <w:rPr>
          <w:rFonts w:ascii="Times New Roman" w:hAnsi="Times New Roman" w:cs="Times New Roman"/>
          <w:sz w:val="28"/>
          <w:szCs w:val="28"/>
        </w:rPr>
        <w:t>. Закупки для обеспечения муниципальных нужд</w:t>
      </w:r>
    </w:p>
    <w:p w:rsidR="00B4663D" w:rsidRPr="00B23BB9" w:rsidRDefault="00B4663D" w:rsidP="00B46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BB9">
        <w:rPr>
          <w:rFonts w:ascii="Times New Roman" w:hAnsi="Times New Roman" w:cs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3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3BB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3BB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663D" w:rsidRPr="00B23BB9" w:rsidRDefault="00B4663D" w:rsidP="00B46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BB9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B4663D" w:rsidRDefault="00B4663D" w:rsidP="00B4663D">
      <w:pPr>
        <w:jc w:val="both"/>
        <w:rPr>
          <w:sz w:val="28"/>
          <w:szCs w:val="28"/>
        </w:rPr>
      </w:pPr>
      <w:r w:rsidRPr="0020142B">
        <w:rPr>
          <w:sz w:val="28"/>
          <w:szCs w:val="28"/>
        </w:rPr>
        <w:t>1.</w:t>
      </w:r>
      <w:r w:rsidR="00D8262A">
        <w:rPr>
          <w:sz w:val="28"/>
          <w:szCs w:val="28"/>
        </w:rPr>
        <w:t>19</w:t>
      </w:r>
      <w:r w:rsidRPr="0020142B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55  дополнить  пунктом 5  следующего содержания:</w:t>
      </w:r>
    </w:p>
    <w:p w:rsidR="00B4663D" w:rsidRDefault="00B4663D" w:rsidP="00B4663D">
      <w:pPr>
        <w:jc w:val="both"/>
        <w:rPr>
          <w:sz w:val="28"/>
          <w:szCs w:val="28"/>
        </w:rPr>
      </w:pPr>
      <w:proofErr w:type="gramStart"/>
      <w:r w:rsidRPr="00B23BB9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D8262A">
        <w:rPr>
          <w:sz w:val="28"/>
          <w:szCs w:val="28"/>
        </w:rPr>
        <w:t xml:space="preserve"> </w:t>
      </w:r>
      <w:r w:rsidRPr="00B23BB9">
        <w:rPr>
          <w:sz w:val="28"/>
          <w:szCs w:val="28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</w:t>
      </w:r>
      <w:r>
        <w:rPr>
          <w:sz w:val="28"/>
          <w:szCs w:val="28"/>
        </w:rPr>
        <w:t xml:space="preserve"> </w:t>
      </w:r>
      <w:r w:rsidRPr="00B23BB9">
        <w:rPr>
          <w:sz w:val="28"/>
          <w:szCs w:val="28"/>
        </w:rPr>
        <w:t xml:space="preserve">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B23BB9">
        <w:rPr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  <w:r>
        <w:rPr>
          <w:sz w:val="28"/>
          <w:szCs w:val="28"/>
        </w:rPr>
        <w:t xml:space="preserve"> </w:t>
      </w:r>
    </w:p>
    <w:p w:rsidR="00B4663D" w:rsidRDefault="00D8262A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4663D" w:rsidRPr="00EE2224">
        <w:rPr>
          <w:sz w:val="28"/>
          <w:szCs w:val="28"/>
        </w:rPr>
        <w:t>.</w:t>
      </w:r>
      <w:r w:rsidR="00B4663D">
        <w:rPr>
          <w:sz w:val="28"/>
          <w:szCs w:val="28"/>
        </w:rPr>
        <w:t xml:space="preserve">    </w:t>
      </w:r>
      <w:r w:rsidR="007B41E1">
        <w:rPr>
          <w:sz w:val="28"/>
          <w:szCs w:val="28"/>
        </w:rPr>
        <w:t>В абзаце 1 части 1 статьи 37  слова «муниципальные правовые акты « заменить словами «Муниципальные нормативные правовые акты».</w:t>
      </w:r>
      <w:r w:rsidR="00B4663D">
        <w:rPr>
          <w:sz w:val="28"/>
          <w:szCs w:val="28"/>
        </w:rPr>
        <w:t xml:space="preserve"> </w:t>
      </w: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обнародовать)  настоящее решение в  порядке установленном Уставом   МО ГП «Северомуйское» путем размещения в </w:t>
      </w:r>
      <w:proofErr w:type="spellStart"/>
      <w:r>
        <w:rPr>
          <w:sz w:val="28"/>
          <w:szCs w:val="28"/>
        </w:rPr>
        <w:t>Северомуйской</w:t>
      </w:r>
      <w:proofErr w:type="spellEnd"/>
      <w:r>
        <w:rPr>
          <w:sz w:val="28"/>
          <w:szCs w:val="28"/>
        </w:rPr>
        <w:t xml:space="preserve">  городской  библиотеке  и  на сайте МО ГП «Северомуйское» в сети Интернет .</w:t>
      </w: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вступает в силу со дня его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  <w:r w:rsidRPr="00084169">
        <w:rPr>
          <w:sz w:val="28"/>
          <w:szCs w:val="28"/>
        </w:rPr>
        <w:t xml:space="preserve"> </w:t>
      </w:r>
    </w:p>
    <w:p w:rsidR="00B4663D" w:rsidRDefault="00B4663D" w:rsidP="00B4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4.Направить настоящее решение для  государственной регистрации изменений и дополнений в Устав муниципального образования городского </w:t>
      </w:r>
      <w:r>
        <w:rPr>
          <w:sz w:val="28"/>
          <w:szCs w:val="28"/>
        </w:rPr>
        <w:lastRenderedPageBreak/>
        <w:t>поселения «Северомуйское» в Управление Министерства юстиции Российской Федерации по Республике Бурятия.</w:t>
      </w:r>
      <w:bookmarkStart w:id="0" w:name="_GoBack"/>
      <w:bookmarkEnd w:id="0"/>
    </w:p>
    <w:p w:rsidR="00B4663D" w:rsidRDefault="00B4663D" w:rsidP="00B4663D">
      <w:pPr>
        <w:jc w:val="both"/>
        <w:rPr>
          <w:sz w:val="28"/>
          <w:szCs w:val="28"/>
        </w:rPr>
      </w:pPr>
    </w:p>
    <w:p w:rsidR="00B4663D" w:rsidRDefault="00B4663D" w:rsidP="00B4663D">
      <w:pPr>
        <w:jc w:val="both"/>
        <w:rPr>
          <w:sz w:val="28"/>
          <w:szCs w:val="28"/>
        </w:rPr>
      </w:pPr>
    </w:p>
    <w:p w:rsidR="00B4663D" w:rsidRPr="00C313BF" w:rsidRDefault="00B4663D" w:rsidP="00B4663D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Председатель Совета депутатов</w:t>
      </w:r>
    </w:p>
    <w:p w:rsidR="00B4663D" w:rsidRPr="00C313BF" w:rsidRDefault="00B4663D" w:rsidP="00B4663D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 xml:space="preserve">МО ГП «Северомуйское»                                         </w:t>
      </w:r>
      <w:proofErr w:type="spellStart"/>
      <w:r w:rsidRPr="00C313BF">
        <w:rPr>
          <w:b/>
          <w:sz w:val="28"/>
          <w:szCs w:val="28"/>
        </w:rPr>
        <w:t>Т.В.Черникова</w:t>
      </w:r>
      <w:proofErr w:type="spellEnd"/>
    </w:p>
    <w:p w:rsidR="00B4663D" w:rsidRPr="00C313BF" w:rsidRDefault="00B4663D" w:rsidP="00B4663D">
      <w:pPr>
        <w:jc w:val="both"/>
        <w:rPr>
          <w:b/>
          <w:sz w:val="28"/>
          <w:szCs w:val="28"/>
        </w:rPr>
      </w:pPr>
    </w:p>
    <w:p w:rsidR="00B4663D" w:rsidRPr="00C313BF" w:rsidRDefault="00B4663D" w:rsidP="00B4663D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 xml:space="preserve">Глава МО ГП «Северомуйское»                               </w:t>
      </w:r>
      <w:proofErr w:type="spellStart"/>
      <w:r w:rsidRPr="00C313BF">
        <w:rPr>
          <w:b/>
          <w:sz w:val="28"/>
          <w:szCs w:val="28"/>
        </w:rPr>
        <w:t>В.В.Рудич</w:t>
      </w:r>
      <w:proofErr w:type="spellEnd"/>
    </w:p>
    <w:p w:rsidR="00B4663D" w:rsidRDefault="00B4663D" w:rsidP="00B4663D">
      <w:pPr>
        <w:jc w:val="both"/>
        <w:rPr>
          <w:sz w:val="28"/>
          <w:szCs w:val="28"/>
        </w:rPr>
      </w:pPr>
    </w:p>
    <w:p w:rsidR="00B4663D" w:rsidRDefault="00B4663D" w:rsidP="00B4663D">
      <w:pPr>
        <w:jc w:val="both"/>
        <w:rPr>
          <w:sz w:val="28"/>
          <w:szCs w:val="28"/>
        </w:rPr>
      </w:pPr>
    </w:p>
    <w:p w:rsidR="00B4663D" w:rsidRDefault="00B4663D" w:rsidP="00B4663D"/>
    <w:p w:rsidR="00C9571F" w:rsidRDefault="00C9571F"/>
    <w:sectPr w:rsidR="00C9571F" w:rsidSect="007F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3D"/>
    <w:rsid w:val="00001C80"/>
    <w:rsid w:val="000907F8"/>
    <w:rsid w:val="002D615E"/>
    <w:rsid w:val="0044765F"/>
    <w:rsid w:val="005026A8"/>
    <w:rsid w:val="00556FEE"/>
    <w:rsid w:val="00596004"/>
    <w:rsid w:val="0066721D"/>
    <w:rsid w:val="006F2917"/>
    <w:rsid w:val="007043BD"/>
    <w:rsid w:val="007B41E1"/>
    <w:rsid w:val="008E6092"/>
    <w:rsid w:val="00916587"/>
    <w:rsid w:val="00A009DF"/>
    <w:rsid w:val="00B2415C"/>
    <w:rsid w:val="00B4663D"/>
    <w:rsid w:val="00C9571F"/>
    <w:rsid w:val="00D278AC"/>
    <w:rsid w:val="00D8262A"/>
    <w:rsid w:val="00E274DC"/>
    <w:rsid w:val="00E31550"/>
    <w:rsid w:val="00EE2224"/>
    <w:rsid w:val="00EE77B4"/>
    <w:rsid w:val="00F7225A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3D"/>
    <w:rPr>
      <w:color w:val="0000FF" w:themeColor="hyperlink"/>
      <w:u w:val="single"/>
    </w:rPr>
  </w:style>
  <w:style w:type="paragraph" w:customStyle="1" w:styleId="ConsPlusNormal">
    <w:name w:val="ConsPlusNormal"/>
    <w:rsid w:val="00B4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311F8EAE6C203061AA03C74F6A7CB2E87B66E74A11742D22A65AA7D617B75A1F41CCEC5C414B9zFE8C" TargetMode="External"/><Relationship Id="rId13" Type="http://schemas.openxmlformats.org/officeDocument/2006/relationships/hyperlink" Target="consultantplus://offline/ref=437311F8EAE6C203061AA03C74F6A7CB2E85B36F71A91742D22A65AA7D617B75A1F41CCEC5C415BAzFE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39EA1AF4D16F589A09CC1A22CF9396FB4BE320A670EF642BF25A5C42DCDCC97E21EA6919BA6C9u97BF" TargetMode="External"/><Relationship Id="rId12" Type="http://schemas.openxmlformats.org/officeDocument/2006/relationships/hyperlink" Target="consultantplus://offline/ref=B5F66A27DDFDAC1409943675CC57C4DC40DC6A8A3A98320E3A73DFAE5BC37C9A2D78FECB4182918En2J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D06374B8A2E2941D01D234487FE7B1952A8A7A9443829E978948A98v9S8E" TargetMode="External"/><Relationship Id="rId11" Type="http://schemas.openxmlformats.org/officeDocument/2006/relationships/hyperlink" Target="consultantplus://offline/ref=B5F66A27DDFDAC1409943675CC57C4DC40DE668D339A320E3A73DFAE5BC37C9A2D78FECC45n8J0G" TargetMode="External"/><Relationship Id="rId5" Type="http://schemas.openxmlformats.org/officeDocument/2006/relationships/hyperlink" Target="consultantplus://offline/ref=438D06374B8A2E2941D01D234487FE7B1952A8A7A9443829E978948A9898FB94D823F39F0Av5SB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7311F8EAE6C203061AA03C74F6A7CB2E87B86676A61742D22A65AA7D617B75A1F41CCEC5C415B8zFE9C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437311F8EAE6C203061AA03C74F6A7CB2E85B26071A51742D22A65AA7D617B75A1F41CC9C1zCE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25</cp:revision>
  <dcterms:created xsi:type="dcterms:W3CDTF">2014-08-26T08:03:00Z</dcterms:created>
  <dcterms:modified xsi:type="dcterms:W3CDTF">2015-03-17T08:48:00Z</dcterms:modified>
</cp:coreProperties>
</file>