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ED" w:rsidRPr="00291CD1" w:rsidRDefault="00D425ED" w:rsidP="00A9278E">
      <w:pPr>
        <w:pStyle w:val="Heading2"/>
        <w:jc w:val="center"/>
        <w:rPr>
          <w:rFonts w:ascii="Times New Roman" w:hAnsi="Times New Roman" w:cs="Times New Roman"/>
          <w:b w:val="0"/>
          <w:i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2.7pt;margin-top:-42.45pt;width:82.4pt;height:84pt;z-index:251658240;visibility:visible">
            <v:imagedata r:id="rId5" o:title=""/>
            <w10:wrap type="topAndBottom"/>
          </v:shape>
        </w:pict>
      </w:r>
      <w:r w:rsidRPr="00291CD1">
        <w:rPr>
          <w:rFonts w:ascii="Times New Roman" w:hAnsi="Times New Roman" w:cs="Times New Roman"/>
          <w:i w:val="0"/>
        </w:rPr>
        <w:t>РОССИЙСКАЯ ФЕДЕРАЦИЯ</w:t>
      </w:r>
      <w:r w:rsidRPr="00291CD1">
        <w:rPr>
          <w:rFonts w:ascii="Times New Roman" w:hAnsi="Times New Roman" w:cs="Times New Roman"/>
          <w:i w:val="0"/>
        </w:rPr>
        <w:br/>
        <w:t>РЕСПУБЛИКА БУРЯТИЯ</w:t>
      </w:r>
    </w:p>
    <w:p w:rsidR="00D425ED" w:rsidRPr="00291CD1" w:rsidRDefault="00D425ED" w:rsidP="00A9278E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МУЙСКИЙ РАЙОН</w:t>
      </w:r>
    </w:p>
    <w:p w:rsidR="00D425ED" w:rsidRPr="00291CD1" w:rsidRDefault="00D425ED" w:rsidP="00A9278E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Тридцать четвертая   внеочередная  сессия Совета депутатов муниципального образования городского поселения</w:t>
      </w:r>
    </w:p>
    <w:p w:rsidR="00D425ED" w:rsidRPr="00291CD1" w:rsidRDefault="00D425ED" w:rsidP="00A9278E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«Северомуйское» третьего созыва</w:t>
      </w:r>
    </w:p>
    <w:p w:rsidR="00D425ED" w:rsidRPr="00291CD1" w:rsidRDefault="00D425ED" w:rsidP="00A9278E">
      <w:pPr>
        <w:jc w:val="center"/>
        <w:rPr>
          <w:b/>
          <w:sz w:val="28"/>
          <w:szCs w:val="28"/>
        </w:rPr>
      </w:pPr>
    </w:p>
    <w:p w:rsidR="00D425ED" w:rsidRPr="00291CD1" w:rsidRDefault="00D425ED" w:rsidP="00A9278E">
      <w:pPr>
        <w:jc w:val="center"/>
        <w:rPr>
          <w:b/>
          <w:sz w:val="28"/>
          <w:szCs w:val="28"/>
        </w:rPr>
      </w:pPr>
    </w:p>
    <w:p w:rsidR="00D425ED" w:rsidRDefault="00D425ED" w:rsidP="00A92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№ 287</w:t>
      </w:r>
    </w:p>
    <w:p w:rsidR="00D425ED" w:rsidRPr="00B17C9D" w:rsidRDefault="00D425ED" w:rsidP="00A9278E">
      <w:pPr>
        <w:rPr>
          <w:b/>
          <w:sz w:val="28"/>
          <w:szCs w:val="28"/>
        </w:rPr>
      </w:pPr>
    </w:p>
    <w:p w:rsidR="00D425ED" w:rsidRPr="00B17C9D" w:rsidRDefault="00D425ED" w:rsidP="00A9278E">
      <w:pPr>
        <w:rPr>
          <w:b/>
          <w:sz w:val="28"/>
          <w:szCs w:val="28"/>
        </w:rPr>
      </w:pPr>
      <w:r w:rsidRPr="00B17C9D">
        <w:rPr>
          <w:b/>
          <w:sz w:val="28"/>
          <w:szCs w:val="28"/>
        </w:rPr>
        <w:t xml:space="preserve">                                                        </w:t>
      </w:r>
    </w:p>
    <w:p w:rsidR="00D425ED" w:rsidRPr="00B17C9D" w:rsidRDefault="00D425ED" w:rsidP="00A92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п.Северомуйск                                                     16 октября 2013 года</w:t>
      </w:r>
      <w:r w:rsidRPr="00B17C9D">
        <w:rPr>
          <w:b/>
          <w:sz w:val="28"/>
          <w:szCs w:val="28"/>
        </w:rPr>
        <w:t xml:space="preserve">                     </w:t>
      </w:r>
    </w:p>
    <w:p w:rsidR="00D425ED" w:rsidRPr="00B17C9D" w:rsidRDefault="00D425ED" w:rsidP="00A9278E">
      <w:pPr>
        <w:rPr>
          <w:b/>
          <w:sz w:val="28"/>
          <w:szCs w:val="28"/>
        </w:rPr>
      </w:pPr>
      <w:r w:rsidRPr="00B17C9D">
        <w:rPr>
          <w:b/>
          <w:sz w:val="28"/>
          <w:szCs w:val="28"/>
        </w:rPr>
        <w:t xml:space="preserve">            </w:t>
      </w:r>
    </w:p>
    <w:p w:rsidR="00D425ED" w:rsidRPr="00A9278E" w:rsidRDefault="00D425ED" w:rsidP="00A9278E">
      <w:pPr>
        <w:jc w:val="both"/>
        <w:rPr>
          <w:b/>
          <w:sz w:val="28"/>
          <w:szCs w:val="28"/>
        </w:rPr>
      </w:pPr>
    </w:p>
    <w:p w:rsidR="00D425ED" w:rsidRPr="00A9278E" w:rsidRDefault="00D425ED" w:rsidP="00162DB3">
      <w:pPr>
        <w:ind w:right="4495"/>
        <w:jc w:val="both"/>
        <w:rPr>
          <w:sz w:val="28"/>
          <w:szCs w:val="28"/>
        </w:rPr>
      </w:pPr>
      <w:r w:rsidRPr="00A9278E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 xml:space="preserve"> р</w:t>
      </w:r>
      <w:r w:rsidRPr="00A9278E">
        <w:rPr>
          <w:b/>
          <w:sz w:val="28"/>
          <w:szCs w:val="28"/>
        </w:rPr>
        <w:t>езервном</w:t>
      </w:r>
      <w:r>
        <w:rPr>
          <w:b/>
          <w:sz w:val="28"/>
          <w:szCs w:val="28"/>
        </w:rPr>
        <w:t xml:space="preserve"> </w:t>
      </w:r>
      <w:r w:rsidRPr="00A9278E">
        <w:rPr>
          <w:b/>
          <w:sz w:val="28"/>
          <w:szCs w:val="28"/>
        </w:rPr>
        <w:t xml:space="preserve"> фонде администрации МО ГП «Северомуйское»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</w:t>
      </w:r>
      <w:r w:rsidRPr="00A9278E">
        <w:rPr>
          <w:sz w:val="28"/>
          <w:szCs w:val="28"/>
        </w:rPr>
        <w:t xml:space="preserve"> Федеральным законом  от 6 октября 2003  года № 131-ФЗ « Об общих принципах организации ме</w:t>
      </w:r>
      <w:r>
        <w:rPr>
          <w:sz w:val="28"/>
          <w:szCs w:val="28"/>
        </w:rPr>
        <w:t xml:space="preserve">стного самоуправления в РФ», статьей </w:t>
      </w:r>
      <w:r w:rsidRPr="00A9278E">
        <w:rPr>
          <w:sz w:val="28"/>
          <w:szCs w:val="28"/>
        </w:rPr>
        <w:t>81 Бюджетного кодекса Российской Федерации,  Уставом муниципального образования городского поселения «Северомуйское»</w:t>
      </w:r>
      <w:r>
        <w:rPr>
          <w:sz w:val="28"/>
          <w:szCs w:val="28"/>
        </w:rPr>
        <w:t>,</w:t>
      </w:r>
      <w:r w:rsidRPr="00A9278E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 городского поселения «Северомуйское»,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A9278E">
        <w:rPr>
          <w:b/>
          <w:sz w:val="28"/>
          <w:szCs w:val="28"/>
        </w:rPr>
        <w:t>: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278E">
        <w:rPr>
          <w:sz w:val="28"/>
          <w:szCs w:val="28"/>
        </w:rPr>
        <w:t>Создать  муниципальный  резервный фонд администрации муниципального образования городского поселения «Северомуйское».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>2. Утвердить Положение о муниципальном резервном фонде администрации муниципального образования  городского поселения «Северомуйское» (Приложение №1).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3.  Официально  обнародовать  настоящее  решение в соответствии с пунктом 3 статьи 37 Устава МО ГП «Северомуйское» путем   размещения в библиотеке МКУ «Тоннельщик» и на официальном сайте  МО ГП «Северомуйское» в сети Интернет.  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>Председатель Совета депутатов</w:t>
      </w:r>
    </w:p>
    <w:p w:rsidR="00D425ED" w:rsidRPr="00A9278E" w:rsidRDefault="00D425ED" w:rsidP="00A9278E">
      <w:pPr>
        <w:jc w:val="both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>МО ГП «Северомуйское»                                                       Т.В. Черникова</w:t>
      </w:r>
    </w:p>
    <w:p w:rsidR="00D425ED" w:rsidRPr="00A9278E" w:rsidRDefault="00D425ED" w:rsidP="00A9278E">
      <w:pPr>
        <w:jc w:val="both"/>
        <w:rPr>
          <w:b/>
          <w:sz w:val="28"/>
          <w:szCs w:val="28"/>
        </w:rPr>
      </w:pPr>
    </w:p>
    <w:p w:rsidR="00D425ED" w:rsidRPr="00A9278E" w:rsidRDefault="00D425ED" w:rsidP="00A9278E">
      <w:pPr>
        <w:jc w:val="both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 xml:space="preserve">Глава МО ГП «Северомуйское»                   </w:t>
      </w:r>
      <w:r>
        <w:rPr>
          <w:b/>
          <w:sz w:val="28"/>
          <w:szCs w:val="28"/>
        </w:rPr>
        <w:t xml:space="preserve">                       </w:t>
      </w:r>
      <w:r w:rsidRPr="00A9278E">
        <w:rPr>
          <w:b/>
          <w:sz w:val="28"/>
          <w:szCs w:val="28"/>
        </w:rPr>
        <w:t>В.В. Рудич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Default="00D425ED" w:rsidP="00A9278E">
      <w:pPr>
        <w:jc w:val="right"/>
        <w:rPr>
          <w:sz w:val="28"/>
          <w:szCs w:val="28"/>
        </w:rPr>
        <w:sectPr w:rsidR="00D425ED" w:rsidSect="00FD20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5ED" w:rsidRPr="00A9278E" w:rsidRDefault="00D425ED" w:rsidP="00A9278E">
      <w:pPr>
        <w:jc w:val="right"/>
        <w:rPr>
          <w:sz w:val="28"/>
          <w:szCs w:val="28"/>
        </w:rPr>
      </w:pPr>
      <w:r w:rsidRPr="00A9278E">
        <w:rPr>
          <w:sz w:val="28"/>
          <w:szCs w:val="28"/>
        </w:rPr>
        <w:t xml:space="preserve">Приложение 1 </w:t>
      </w:r>
    </w:p>
    <w:p w:rsidR="00D425ED" w:rsidRPr="00A9278E" w:rsidRDefault="00D425ED" w:rsidP="00A9278E">
      <w:pPr>
        <w:jc w:val="right"/>
        <w:rPr>
          <w:sz w:val="28"/>
          <w:szCs w:val="28"/>
        </w:rPr>
      </w:pPr>
      <w:r w:rsidRPr="00A9278E">
        <w:rPr>
          <w:sz w:val="28"/>
          <w:szCs w:val="28"/>
        </w:rPr>
        <w:t>УТВЕРЖДЕНО</w:t>
      </w:r>
    </w:p>
    <w:p w:rsidR="00D425ED" w:rsidRPr="00A9278E" w:rsidRDefault="00D425ED" w:rsidP="00A9278E">
      <w:pPr>
        <w:jc w:val="right"/>
        <w:rPr>
          <w:sz w:val="28"/>
          <w:szCs w:val="28"/>
        </w:rPr>
      </w:pPr>
      <w:r w:rsidRPr="00A9278E">
        <w:rPr>
          <w:sz w:val="28"/>
          <w:szCs w:val="28"/>
        </w:rPr>
        <w:t>решением Совета депутатов</w:t>
      </w:r>
    </w:p>
    <w:p w:rsidR="00D425ED" w:rsidRPr="00A9278E" w:rsidRDefault="00D425ED" w:rsidP="00A9278E">
      <w:pPr>
        <w:jc w:val="right"/>
        <w:rPr>
          <w:sz w:val="28"/>
          <w:szCs w:val="28"/>
        </w:rPr>
      </w:pPr>
      <w:r w:rsidRPr="00A9278E">
        <w:rPr>
          <w:sz w:val="28"/>
          <w:szCs w:val="28"/>
        </w:rPr>
        <w:t>муниципального образования</w:t>
      </w:r>
    </w:p>
    <w:p w:rsidR="00D425ED" w:rsidRPr="00A9278E" w:rsidRDefault="00D425ED" w:rsidP="00A9278E">
      <w:pPr>
        <w:jc w:val="right"/>
        <w:rPr>
          <w:sz w:val="28"/>
          <w:szCs w:val="28"/>
        </w:rPr>
      </w:pPr>
      <w:r w:rsidRPr="00A9278E">
        <w:rPr>
          <w:sz w:val="28"/>
          <w:szCs w:val="28"/>
        </w:rPr>
        <w:t>«Северомуйское»</w:t>
      </w:r>
    </w:p>
    <w:p w:rsidR="00D425ED" w:rsidRPr="00A9278E" w:rsidRDefault="00D425ED" w:rsidP="00A9278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16.10.2013 г. №287</w:t>
      </w:r>
    </w:p>
    <w:p w:rsidR="00D425ED" w:rsidRPr="00A9278E" w:rsidRDefault="00D425ED" w:rsidP="00A9278E">
      <w:pPr>
        <w:jc w:val="right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center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>Положение</w:t>
      </w:r>
    </w:p>
    <w:p w:rsidR="00D425ED" w:rsidRPr="00A9278E" w:rsidRDefault="00D425ED" w:rsidP="00A9278E">
      <w:pPr>
        <w:jc w:val="center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>о резервном фонде администрации муниципального  образования городского поселения «Северомуйское»</w:t>
      </w:r>
    </w:p>
    <w:p w:rsidR="00D425ED" w:rsidRPr="00A9278E" w:rsidRDefault="00D425ED" w:rsidP="00A9278E">
      <w:pPr>
        <w:jc w:val="center"/>
        <w:rPr>
          <w:b/>
          <w:sz w:val="28"/>
          <w:szCs w:val="28"/>
        </w:rPr>
      </w:pPr>
    </w:p>
    <w:p w:rsidR="00D425ED" w:rsidRPr="00A9278E" w:rsidRDefault="00D425ED" w:rsidP="00A9278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>Общие положения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1.1. Настоящее положение разработано в соответствии со статьей 81 Бюджетного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МО ГП  «Северомуйское» Муйского района Республики Бурятия.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center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>2. Задачи и цели.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2.1.  Резервный фонд Администрации МО ГП «Северомуйское» Муйского  района Республики Бурятия (далее –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Администрации муниципального образования городского поселения  «Северомуйское» Муйского  района Республики Бурятия, в том числе  на: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- предупреждение ситуаций, которые могут привести к нарушению функционирования систем жизнеобеспечения населения 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>муниципального образования городского поселения «Северомуйское Муйского района Республики Бурятия и ликвидацию их последствий;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- предупреждение массовых заболеваний и эпидемий, эпизоотии на территории муниципального образования городского поселения «Северомуйское» Муйского района Республики Бурятия, включая проведение карантинных мероприятий в случае эпидемии или эпизоотии и ликвидацию их последствий.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- организацию и осуществление на территории муниципального образования городского поселения «Северомуйское» Муйского  района Республики Бурятия неотложных мероприятий по предупреждению терроризма и экстремизма, минимизации  их последствий, за исключением вопросов, решение которых отнесено к ведению Российской Федерации;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-  оказание мер социальной поддержки пострадавшим 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муниципального образования городского поселения «Северомуйское» Муйского  района Республики Бурятия, повлекших тяжкие последствия;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- оказания поддержки общественным организациям;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- 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- финансирование расходов, обусловленных вступлением в силу вновь принятого законодательства.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center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>3. Порядок формирования средств резервного фонда.</w:t>
      </w:r>
    </w:p>
    <w:p w:rsidR="00D425ED" w:rsidRPr="00A9278E" w:rsidRDefault="00D425ED" w:rsidP="00A9278E">
      <w:pPr>
        <w:jc w:val="both"/>
        <w:rPr>
          <w:b/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3.1  Резервный фонд  формируется за счет собственных (налоговых и неналоговых) доходов бюджета муниципального образования городского поселения «Северомуйское» Муйского  района Республики Бурятия.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3.2. Размер резервного фонда устанавливается решением Совета депутатов муниципального образования городского поселения «Северомуйское» Муйского  района Республики Бурятия на соответствующий финансовый год и не может превышать  3 процента общего объема расходов.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3.3. Резервный фонд указывается в расходной части бюджета как предельная сумма, </w:t>
      </w:r>
      <w:r>
        <w:rPr>
          <w:sz w:val="28"/>
          <w:szCs w:val="28"/>
        </w:rPr>
        <w:t>которая может быть израсходована</w:t>
      </w:r>
      <w:r w:rsidRPr="00A9278E">
        <w:rPr>
          <w:sz w:val="28"/>
          <w:szCs w:val="28"/>
        </w:rPr>
        <w:t xml:space="preserve"> по мере необходимости. Размер резервного фонда может изменяться в течение года при внесении соответствующих изменений в бюджет муниципального образования городского поселения «Северомуйское» Муйского    района Республики Бурятия.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3.4. 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center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>4. Порядок расходования средств резервного фонда</w:t>
      </w:r>
    </w:p>
    <w:p w:rsidR="00D425ED" w:rsidRPr="00A9278E" w:rsidRDefault="00D425ED" w:rsidP="00A9278E">
      <w:pPr>
        <w:jc w:val="both"/>
        <w:rPr>
          <w:b/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4.1.  Средства резервного фонда предоставляются на безвозмездной и безвозвратной</w:t>
      </w:r>
      <w:r>
        <w:rPr>
          <w:sz w:val="28"/>
          <w:szCs w:val="28"/>
        </w:rPr>
        <w:t xml:space="preserve">  </w:t>
      </w:r>
      <w:r w:rsidRPr="00A9278E">
        <w:rPr>
          <w:sz w:val="28"/>
          <w:szCs w:val="28"/>
        </w:rPr>
        <w:t xml:space="preserve"> основе в пределах размера резервного фонда, утвержденного Решение Совета депутатов муниципального образования городского поселении «Северомуйское» Муйского  района Республики Бурятия на соответствующий финансовый год.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4.2.  Основание</w:t>
      </w:r>
      <w:r>
        <w:rPr>
          <w:sz w:val="28"/>
          <w:szCs w:val="28"/>
        </w:rPr>
        <w:t xml:space="preserve">м </w:t>
      </w:r>
      <w:r w:rsidRPr="00A9278E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>средств резервного фонда  является  Решение Совета депутатов  муниципального образования городского поселении «Северомуйское» Муйского  района Республики Бурятия, в котором указывается: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 ответственное за осуществление контроля за использованием предоставленных средств резервного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 xml:space="preserve"> фонда.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b/>
          <w:sz w:val="28"/>
          <w:szCs w:val="28"/>
        </w:rPr>
        <w:t xml:space="preserve">      </w:t>
      </w:r>
      <w:r w:rsidRPr="00A9278E">
        <w:rPr>
          <w:sz w:val="28"/>
          <w:szCs w:val="28"/>
        </w:rPr>
        <w:t>4.3. Основанием для подготовки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 xml:space="preserve"> проекта решения  о выделение денежных средств из резервного фонда является соответствующее поручение Главы муниципального образования городского поселения «Северомуйское» Муйского  района Республики Бурятия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 xml:space="preserve"> ведущему специалисту по финансово-бюджетным вопросам Администрации муниципального образования городского поселения «Северомуйское» Муйского  района Республики Бурятия на основании  письменного мотивированного обращения руководителя.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4.4.  К обращению, указанному в пункте 4.3 настоящего Положения, прилагаются: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- документы, послужившие  основанием для обращения (при наличии);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- размер предполагаемых для предоставления средств резервного фонда;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- документы, подтверждающие обоснованность  произведенного расчета прилагаемых для выделения средств резервного фонда.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При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 xml:space="preserve"> необходимости  к 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>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 и т.д.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Должностное лицо, подписавшее обращение, содержащее просьбу  о предоставлении средств резервного фонда, несет персональную ответственность за законность и обоснованность предоставленных документов.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4.5.  Не допускается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 xml:space="preserve"> расходование средств резервного фонда на оказание помощи организациям, финансируемым из федерального и республиканского бюджетов, а также на проведение референдумов, освещение деятельности Главы муниципального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 xml:space="preserve"> образования городского поселения «Северомуйское» Муйского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 xml:space="preserve"> района Республики Бурятия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4.6. При заключении договоров по выплате компенсации или по возмещению убытков, а также официальных заявок для финансирования  из резервного фонда, их  согласования осуществляет ведущий специалист по финансово-бюджетным вопросам</w:t>
      </w:r>
      <w:r w:rsidRPr="00A9278E">
        <w:rPr>
          <w:b/>
          <w:sz w:val="28"/>
          <w:szCs w:val="28"/>
        </w:rPr>
        <w:t xml:space="preserve"> </w:t>
      </w:r>
      <w:r w:rsidRPr="00A9278E">
        <w:rPr>
          <w:sz w:val="28"/>
          <w:szCs w:val="28"/>
        </w:rPr>
        <w:t>Администрации муниципального образования городского поселения «Северомуйское» Муйского  района Республики Бурятия.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4.7. Финансирование расходов из резервного фонда осуществляется  с учетом исполнения доходной части исполнения</w:t>
      </w:r>
      <w:r>
        <w:rPr>
          <w:sz w:val="28"/>
          <w:szCs w:val="28"/>
        </w:rPr>
        <w:t xml:space="preserve"> бюджета </w:t>
      </w:r>
      <w:r w:rsidRPr="00A9278E">
        <w:rPr>
          <w:sz w:val="28"/>
          <w:szCs w:val="28"/>
        </w:rPr>
        <w:t xml:space="preserve"> муниципального образования городского поселения «Северомуйское» Муйского района Республики Бурятия.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b/>
          <w:sz w:val="28"/>
          <w:szCs w:val="28"/>
        </w:rPr>
        <w:t xml:space="preserve">     </w:t>
      </w:r>
      <w:r w:rsidRPr="00A9278E">
        <w:rPr>
          <w:sz w:val="28"/>
          <w:szCs w:val="28"/>
        </w:rPr>
        <w:t>4.8.</w:t>
      </w:r>
      <w:r w:rsidRPr="00A9278E">
        <w:rPr>
          <w:b/>
          <w:sz w:val="28"/>
          <w:szCs w:val="28"/>
        </w:rPr>
        <w:t xml:space="preserve"> </w:t>
      </w:r>
      <w:r w:rsidRPr="00A9278E">
        <w:rPr>
          <w:sz w:val="28"/>
          <w:szCs w:val="28"/>
        </w:rPr>
        <w:t>Ведущий специалист по финансово-бюджетным вопросам  администрации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 xml:space="preserve"> МО ГП «Северомуйское» в соответствии с Решением Совета депутатов муниципального образования «Северомуйское» Муйского района Республики Бурятия осуществляет перечисление денежных средств в порядке</w:t>
      </w:r>
      <w:r>
        <w:rPr>
          <w:sz w:val="28"/>
          <w:szCs w:val="28"/>
        </w:rPr>
        <w:t xml:space="preserve">, </w:t>
      </w:r>
      <w:r w:rsidRPr="00A9278E">
        <w:rPr>
          <w:sz w:val="28"/>
          <w:szCs w:val="28"/>
        </w:rPr>
        <w:t xml:space="preserve"> установленном для казначейского исполнения расходов бюджета муниципального образования городского поселения «Северомуйское» Муйского района Республики Бурятия.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center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>5. Управление средствами резервного фонда</w:t>
      </w:r>
    </w:p>
    <w:p w:rsidR="00D425ED" w:rsidRPr="00A9278E" w:rsidRDefault="00D425ED" w:rsidP="00A9278E">
      <w:pPr>
        <w:jc w:val="both"/>
        <w:rPr>
          <w:b/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5.1. Управление средствами резервного фонда осуществляется на основании  настоящего Положения.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5.2. Решение Совета депутатов  муниципального образования «Северомуйское» Муйского района Республики Бурятия является: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- основанием для внесения соответствующих изменений в сводную бюджетную роспись бюджета муниципального образования городского поселения «Северомуйское» Муйского района Республики Бурятия.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- основанием для возникновения расходных обязательств муниципального образования городского поселения «Северомуйское» Муйского района Республики Бурятия, подлежащих исполнению после внесения соответствующих изменений  в реестр расходных обязательств муниципального образования городского поселения «Северомуйское» Муйского района Республики Бурятия.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5.3. Средства резервного фонда, пре</w:t>
      </w:r>
      <w:r>
        <w:rPr>
          <w:sz w:val="28"/>
          <w:szCs w:val="28"/>
        </w:rPr>
        <w:t>доставленные  в соответствии с р</w:t>
      </w:r>
      <w:r w:rsidRPr="00A9278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 xml:space="preserve"> Совета депутатов  муниципального образования «Северомуйское» Муйского  района Республики Бурятия, подлежит исполнению в течение  финансового года, для исполнения расходных обязательств, в котором они были предназначены.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center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>6. Порядок учета  и контроля  использования средств резервного фонда</w:t>
      </w:r>
    </w:p>
    <w:p w:rsidR="00D425ED" w:rsidRPr="00A9278E" w:rsidRDefault="00D425ED" w:rsidP="00A9278E">
      <w:pPr>
        <w:jc w:val="center"/>
        <w:rPr>
          <w:b/>
          <w:sz w:val="28"/>
          <w:szCs w:val="28"/>
        </w:rPr>
      </w:pPr>
      <w:r w:rsidRPr="00A9278E">
        <w:rPr>
          <w:b/>
          <w:sz w:val="28"/>
          <w:szCs w:val="28"/>
        </w:rPr>
        <w:t>и отчетность об их использовании.</w:t>
      </w:r>
    </w:p>
    <w:p w:rsidR="00D425ED" w:rsidRPr="00A9278E" w:rsidRDefault="00D425ED" w:rsidP="00A9278E">
      <w:pPr>
        <w:jc w:val="center"/>
        <w:rPr>
          <w:b/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6.1  Выделение</w:t>
      </w:r>
      <w:r>
        <w:rPr>
          <w:sz w:val="28"/>
          <w:szCs w:val="28"/>
        </w:rPr>
        <w:t xml:space="preserve"> средств </w:t>
      </w:r>
      <w:r w:rsidRPr="00A9278E">
        <w:rPr>
          <w:sz w:val="28"/>
          <w:szCs w:val="28"/>
        </w:rPr>
        <w:t xml:space="preserve"> из </w:t>
      </w:r>
      <w:r>
        <w:rPr>
          <w:sz w:val="28"/>
          <w:szCs w:val="28"/>
        </w:rPr>
        <w:t>резервного фонда средств отражае</w:t>
      </w:r>
      <w:r w:rsidRPr="00A9278E">
        <w:rPr>
          <w:sz w:val="28"/>
          <w:szCs w:val="28"/>
        </w:rPr>
        <w:t>тся  в бюджетной отчетности, согласно соответствующим кодам бюджетной классификации Российской Федерации.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6.2. Ведущий специалист по финансово-бюджетным вопросам</w:t>
      </w:r>
      <w:r>
        <w:rPr>
          <w:sz w:val="28"/>
          <w:szCs w:val="28"/>
        </w:rPr>
        <w:t xml:space="preserve"> администрации </w:t>
      </w:r>
      <w:r w:rsidRPr="00A9278E">
        <w:rPr>
          <w:sz w:val="28"/>
          <w:szCs w:val="28"/>
        </w:rPr>
        <w:t xml:space="preserve"> ведет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 xml:space="preserve"> учет расходования </w:t>
      </w:r>
      <w:r>
        <w:rPr>
          <w:sz w:val="28"/>
          <w:szCs w:val="28"/>
        </w:rPr>
        <w:t xml:space="preserve"> </w:t>
      </w:r>
      <w:r w:rsidRPr="00A9278E">
        <w:rPr>
          <w:sz w:val="28"/>
          <w:szCs w:val="28"/>
        </w:rPr>
        <w:t>средств резервного фонда, а также осуществляет текущий контроль за использованием средств фонда.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6.3. Предприятия, учреждения и организации, получившие помощь  из резервного фонда, в месячный срок после ее получения представляют ведущему специалисту по финансово-бюджетным вопросам  отчет об использовании выделенных средств. 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6.4. Средства, используемые не по целевому назначению подлежат возврату в бюджет муниципального образования городского поселения «Северомуйское» Муйского района Республики Бурятия.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6.5.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 в соответствии с законодательством Российской Федерации.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6.6. В целях исполнения настоящего Положения ведущему специалисту по финансово-бюджетным вопросам</w:t>
      </w:r>
      <w:r w:rsidRPr="00A9278E">
        <w:rPr>
          <w:b/>
          <w:sz w:val="28"/>
          <w:szCs w:val="28"/>
        </w:rPr>
        <w:t xml:space="preserve"> </w:t>
      </w:r>
      <w:r w:rsidRPr="00A9278E">
        <w:rPr>
          <w:sz w:val="28"/>
          <w:szCs w:val="28"/>
        </w:rPr>
        <w:t>предоставляется право  получения  полной и достоверной информации от получателей  денежных средств из резервного фонда.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   6.7.  Отчет об исполнении бюджетных ассигнований  резервного фонда Администрации  муниципального образования городского поселения «Северомуйское» Муйского  района Республики Бурятия прилагается  к ежеквартальному и годовому отчетам об исполнении бюджета поселения за соответствующий финансовый год.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  <w:r w:rsidRPr="00A9278E">
        <w:rPr>
          <w:sz w:val="28"/>
          <w:szCs w:val="28"/>
        </w:rPr>
        <w:t xml:space="preserve">   </w:t>
      </w: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p w:rsidR="00D425ED" w:rsidRPr="00A9278E" w:rsidRDefault="00D425ED" w:rsidP="00A9278E">
      <w:pPr>
        <w:jc w:val="both"/>
        <w:rPr>
          <w:sz w:val="28"/>
          <w:szCs w:val="28"/>
        </w:rPr>
      </w:pPr>
    </w:p>
    <w:sectPr w:rsidR="00D425ED" w:rsidRPr="00A9278E" w:rsidSect="00FD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64DB"/>
    <w:multiLevelType w:val="hybridMultilevel"/>
    <w:tmpl w:val="43185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78E"/>
    <w:rsid w:val="000B7F33"/>
    <w:rsid w:val="001067C7"/>
    <w:rsid w:val="00162DB3"/>
    <w:rsid w:val="001D6DF3"/>
    <w:rsid w:val="00291CD1"/>
    <w:rsid w:val="0038688F"/>
    <w:rsid w:val="00407029"/>
    <w:rsid w:val="00A9278E"/>
    <w:rsid w:val="00AA2261"/>
    <w:rsid w:val="00B012A7"/>
    <w:rsid w:val="00B17C9D"/>
    <w:rsid w:val="00C1132D"/>
    <w:rsid w:val="00D425ED"/>
    <w:rsid w:val="00DA0F93"/>
    <w:rsid w:val="00FD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8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7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278E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7</Pages>
  <Words>1711</Words>
  <Characters>9755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7</cp:revision>
  <cp:lastPrinted>2013-11-01T00:33:00Z</cp:lastPrinted>
  <dcterms:created xsi:type="dcterms:W3CDTF">2013-10-31T08:03:00Z</dcterms:created>
  <dcterms:modified xsi:type="dcterms:W3CDTF">2014-05-13T05:10:00Z</dcterms:modified>
</cp:coreProperties>
</file>