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3E" w:rsidRPr="00BE5C3F" w:rsidRDefault="00693F3E" w:rsidP="00693F3E">
      <w:pPr>
        <w:pStyle w:val="2"/>
        <w:rPr>
          <w:rFonts w:ascii="Times New Roman" w:hAnsi="Times New Roman" w:cs="Times New Roman"/>
          <w:i w:val="0"/>
        </w:rPr>
      </w:pPr>
      <w:r w:rsidRPr="00BE5C3F"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-467360</wp:posOffset>
            </wp:positionV>
            <wp:extent cx="1050925" cy="10699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C3F">
        <w:rPr>
          <w:rFonts w:ascii="Times New Roman" w:hAnsi="Times New Roman" w:cs="Times New Roman"/>
          <w:i w:val="0"/>
        </w:rPr>
        <w:t xml:space="preserve">                                                         </w:t>
      </w:r>
    </w:p>
    <w:p w:rsidR="00693F3E" w:rsidRPr="00BE5C3F" w:rsidRDefault="00693F3E" w:rsidP="00693F3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BE5C3F">
        <w:rPr>
          <w:rFonts w:ascii="Times New Roman" w:hAnsi="Times New Roman" w:cs="Times New Roman"/>
          <w:i w:val="0"/>
        </w:rPr>
        <w:t>РОССИЙСКАЯ ФЕДЕРАЦИЯ</w:t>
      </w:r>
      <w:r w:rsidRPr="00BE5C3F">
        <w:rPr>
          <w:rFonts w:ascii="Times New Roman" w:hAnsi="Times New Roman" w:cs="Times New Roman"/>
          <w:i w:val="0"/>
        </w:rPr>
        <w:br/>
        <w:t>РЕСПУБЛИКА БУРЯТИЯ</w:t>
      </w:r>
    </w:p>
    <w:p w:rsidR="00693F3E" w:rsidRPr="00BE5C3F" w:rsidRDefault="00693F3E" w:rsidP="00693F3E">
      <w:pPr>
        <w:jc w:val="center"/>
        <w:rPr>
          <w:rFonts w:ascii="Times New Roman" w:hAnsi="Times New Roman"/>
          <w:b/>
          <w:sz w:val="28"/>
          <w:szCs w:val="28"/>
        </w:rPr>
      </w:pPr>
      <w:r w:rsidRPr="00BE5C3F">
        <w:rPr>
          <w:rFonts w:ascii="Times New Roman" w:hAnsi="Times New Roman"/>
          <w:b/>
          <w:sz w:val="28"/>
          <w:szCs w:val="28"/>
        </w:rPr>
        <w:t>МУЙСКИЙ РАЙОН</w:t>
      </w:r>
    </w:p>
    <w:p w:rsidR="00693F3E" w:rsidRPr="00BE5C3F" w:rsidRDefault="00693F3E" w:rsidP="00693F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5C3F">
        <w:rPr>
          <w:rFonts w:ascii="Times New Roman" w:hAnsi="Times New Roman"/>
          <w:b/>
          <w:sz w:val="28"/>
          <w:szCs w:val="28"/>
        </w:rPr>
        <w:t>Тридцатая  первая   внеочередная сессия Совета депутатов муниципального образования городского поселения</w:t>
      </w:r>
    </w:p>
    <w:p w:rsidR="00693F3E" w:rsidRPr="00BE5C3F" w:rsidRDefault="00693F3E" w:rsidP="00693F3E">
      <w:pPr>
        <w:jc w:val="center"/>
        <w:rPr>
          <w:rFonts w:ascii="Times New Roman" w:hAnsi="Times New Roman"/>
          <w:b/>
          <w:sz w:val="28"/>
          <w:szCs w:val="28"/>
        </w:rPr>
      </w:pPr>
      <w:r w:rsidRPr="00BE5C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E5C3F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Pr="00BE5C3F">
        <w:rPr>
          <w:rFonts w:ascii="Times New Roman" w:hAnsi="Times New Roman"/>
          <w:b/>
          <w:sz w:val="28"/>
          <w:szCs w:val="28"/>
        </w:rPr>
        <w:t>» третьего созыва</w:t>
      </w:r>
    </w:p>
    <w:p w:rsidR="00693F3E" w:rsidRPr="00BE5C3F" w:rsidRDefault="00693F3E" w:rsidP="00693F3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5C3F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№248</w:t>
      </w:r>
    </w:p>
    <w:p w:rsidR="00693F3E" w:rsidRPr="00BE5C3F" w:rsidRDefault="00693F3E" w:rsidP="00693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F3E" w:rsidRPr="00BE5C3F" w:rsidRDefault="00693F3E" w:rsidP="00693F3E">
      <w:pPr>
        <w:rPr>
          <w:rFonts w:ascii="Times New Roman" w:hAnsi="Times New Roman"/>
          <w:sz w:val="28"/>
          <w:szCs w:val="28"/>
        </w:rPr>
      </w:pPr>
      <w:proofErr w:type="spellStart"/>
      <w:r w:rsidRPr="00BE5C3F">
        <w:rPr>
          <w:rFonts w:ascii="Times New Roman" w:hAnsi="Times New Roman"/>
          <w:sz w:val="28"/>
          <w:szCs w:val="28"/>
        </w:rPr>
        <w:t>п</w:t>
      </w:r>
      <w:proofErr w:type="gramStart"/>
      <w:r w:rsidRPr="00BE5C3F">
        <w:rPr>
          <w:rFonts w:ascii="Times New Roman" w:hAnsi="Times New Roman"/>
          <w:sz w:val="28"/>
          <w:szCs w:val="28"/>
        </w:rPr>
        <w:t>.С</w:t>
      </w:r>
      <w:proofErr w:type="gramEnd"/>
      <w:r w:rsidRPr="00BE5C3F">
        <w:rPr>
          <w:rFonts w:ascii="Times New Roman" w:hAnsi="Times New Roman"/>
          <w:sz w:val="28"/>
          <w:szCs w:val="28"/>
        </w:rPr>
        <w:t>еверомуйск</w:t>
      </w:r>
      <w:proofErr w:type="spellEnd"/>
      <w:r w:rsidRPr="00BE5C3F">
        <w:rPr>
          <w:rFonts w:ascii="Times New Roman" w:hAnsi="Times New Roman"/>
          <w:sz w:val="28"/>
          <w:szCs w:val="28"/>
        </w:rPr>
        <w:t xml:space="preserve">                                                                 27 июня    2013 года</w:t>
      </w:r>
    </w:p>
    <w:p w:rsidR="00693F3E" w:rsidRPr="00BE5C3F" w:rsidRDefault="00693F3E" w:rsidP="00693F3E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3F3E" w:rsidRDefault="00693F3E" w:rsidP="00693F3E">
      <w:pPr>
        <w:pStyle w:val="a3"/>
        <w:jc w:val="left"/>
        <w:rPr>
          <w:b/>
          <w:bCs/>
          <w:sz w:val="28"/>
        </w:rPr>
      </w:pPr>
      <w:r w:rsidRPr="00BE5C3F">
        <w:rPr>
          <w:b/>
          <w:bCs/>
          <w:sz w:val="28"/>
          <w:szCs w:val="28"/>
        </w:rPr>
        <w:t>О</w:t>
      </w:r>
      <w:r>
        <w:rPr>
          <w:b/>
          <w:bCs/>
          <w:sz w:val="28"/>
        </w:rPr>
        <w:t xml:space="preserve">б исполнении бюджета  МО ГП </w:t>
      </w:r>
    </w:p>
    <w:p w:rsidR="00693F3E" w:rsidRPr="00BE5C3F" w:rsidRDefault="00693F3E" w:rsidP="00693F3E">
      <w:pPr>
        <w:pStyle w:val="a3"/>
        <w:jc w:val="left"/>
        <w:rPr>
          <w:b/>
          <w:bCs/>
          <w:sz w:val="20"/>
          <w:szCs w:val="20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Северомуйское</w:t>
      </w:r>
      <w:proofErr w:type="spellEnd"/>
      <w:r>
        <w:rPr>
          <w:b/>
          <w:bCs/>
          <w:sz w:val="28"/>
        </w:rPr>
        <w:t>»</w:t>
      </w:r>
      <w:r w:rsidRPr="00BE5C3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за 1 квартал 2013 года</w:t>
      </w:r>
    </w:p>
    <w:p w:rsidR="00693F3E" w:rsidRPr="00BE5C3F" w:rsidRDefault="00693F3E" w:rsidP="00693F3E">
      <w:pPr>
        <w:pStyle w:val="1"/>
        <w:numPr>
          <w:ilvl w:val="0"/>
          <w:numId w:val="0"/>
        </w:numPr>
        <w:ind w:firstLine="142"/>
      </w:pPr>
    </w:p>
    <w:p w:rsidR="00693F3E" w:rsidRPr="00BE5C3F" w:rsidRDefault="00693F3E" w:rsidP="00693F3E">
      <w:pPr>
        <w:pStyle w:val="a3"/>
        <w:ind w:firstLine="708"/>
        <w:rPr>
          <w:bCs/>
          <w:sz w:val="28"/>
        </w:rPr>
      </w:pPr>
      <w:r w:rsidRPr="00BE5C3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ст.264.2 Бюджетного Кодекса РФ, </w:t>
      </w:r>
      <w:r w:rsidRPr="00BE5C3F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BE5C3F">
        <w:rPr>
          <w:bCs/>
          <w:sz w:val="28"/>
        </w:rPr>
        <w:t>муниципального образования г</w:t>
      </w:r>
      <w:r>
        <w:rPr>
          <w:bCs/>
          <w:sz w:val="28"/>
        </w:rPr>
        <w:t>ородское поселение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</w:t>
      </w:r>
      <w:proofErr w:type="gramStart"/>
      <w:r w:rsidRPr="00BE5C3F">
        <w:rPr>
          <w:bCs/>
          <w:sz w:val="28"/>
        </w:rPr>
        <w:t>,</w:t>
      </w:r>
      <w:r>
        <w:rPr>
          <w:bCs/>
          <w:sz w:val="28"/>
        </w:rPr>
        <w:t>Р</w:t>
      </w:r>
      <w:proofErr w:type="gramEnd"/>
      <w:r>
        <w:rPr>
          <w:bCs/>
          <w:sz w:val="28"/>
        </w:rPr>
        <w:t>егламентом Совета депутатов МО ГП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</w:t>
      </w:r>
      <w:r w:rsidRPr="00BE5C3F">
        <w:rPr>
          <w:bCs/>
          <w:sz w:val="28"/>
        </w:rPr>
        <w:t xml:space="preserve"> Совет </w:t>
      </w:r>
      <w:r w:rsidRPr="00BE5C3F">
        <w:rPr>
          <w:color w:val="000000"/>
          <w:sz w:val="28"/>
          <w:szCs w:val="28"/>
        </w:rPr>
        <w:t xml:space="preserve">депутатов </w:t>
      </w:r>
      <w:r w:rsidRPr="00BE5C3F">
        <w:rPr>
          <w:bCs/>
          <w:sz w:val="28"/>
        </w:rPr>
        <w:t>муниципального образования городское поселение «</w:t>
      </w:r>
      <w:proofErr w:type="spellStart"/>
      <w:r w:rsidRPr="00BE5C3F">
        <w:rPr>
          <w:bCs/>
          <w:sz w:val="28"/>
        </w:rPr>
        <w:t>Северомуйское</w:t>
      </w:r>
      <w:proofErr w:type="spellEnd"/>
      <w:r w:rsidRPr="00BE5C3F">
        <w:rPr>
          <w:bCs/>
          <w:sz w:val="28"/>
        </w:rPr>
        <w:t>»,</w:t>
      </w:r>
    </w:p>
    <w:p w:rsidR="00693F3E" w:rsidRPr="00BE5C3F" w:rsidRDefault="00693F3E" w:rsidP="00693F3E">
      <w:pPr>
        <w:pStyle w:val="a3"/>
        <w:ind w:firstLine="708"/>
        <w:rPr>
          <w:sz w:val="28"/>
          <w:szCs w:val="28"/>
        </w:rPr>
      </w:pPr>
      <w:r w:rsidRPr="00BE5C3F">
        <w:rPr>
          <w:b/>
          <w:bCs/>
          <w:sz w:val="28"/>
        </w:rPr>
        <w:t xml:space="preserve"> Решил</w:t>
      </w:r>
      <w:r w:rsidRPr="00BE5C3F">
        <w:rPr>
          <w:b/>
          <w:sz w:val="28"/>
          <w:szCs w:val="28"/>
        </w:rPr>
        <w:t>:</w:t>
      </w:r>
      <w:r w:rsidRPr="00BE5C3F">
        <w:rPr>
          <w:sz w:val="28"/>
          <w:szCs w:val="28"/>
        </w:rPr>
        <w:t xml:space="preserve"> </w:t>
      </w:r>
    </w:p>
    <w:p w:rsidR="00693F3E" w:rsidRPr="00BE5C3F" w:rsidRDefault="00693F3E" w:rsidP="00693F3E">
      <w:pPr>
        <w:pStyle w:val="10"/>
        <w:ind w:left="0"/>
        <w:jc w:val="both"/>
        <w:rPr>
          <w:sz w:val="28"/>
          <w:szCs w:val="28"/>
        </w:rPr>
      </w:pPr>
      <w:r>
        <w:rPr>
          <w:bCs/>
          <w:sz w:val="28"/>
        </w:rPr>
        <w:t>1.Принять информацию об исполнении бюджета  МО ГП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 за 1 квартал 2013 года  к сведению</w:t>
      </w:r>
      <w:r w:rsidRPr="00BE5C3F">
        <w:rPr>
          <w:bCs/>
          <w:sz w:val="28"/>
        </w:rPr>
        <w:t>.</w:t>
      </w:r>
    </w:p>
    <w:p w:rsidR="00693F3E" w:rsidRDefault="00693F3E" w:rsidP="00693F3E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BE5C3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городского поселения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Т.В.Черникову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93F3E" w:rsidRDefault="00693F3E" w:rsidP="00693F3E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3F3E" w:rsidRDefault="00693F3E" w:rsidP="00693F3E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Совета депутатов                             </w:t>
      </w:r>
    </w:p>
    <w:p w:rsidR="007A6AB5" w:rsidRDefault="00693F3E" w:rsidP="00693F3E">
      <w:r>
        <w:rPr>
          <w:rFonts w:ascii="Times New Roman" w:eastAsia="Times New Roman CYR" w:hAnsi="Times New Roman"/>
          <w:sz w:val="28"/>
          <w:szCs w:val="28"/>
        </w:rPr>
        <w:t>МО ГП «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»                  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Т.В.Черникова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   </w:t>
      </w:r>
    </w:p>
    <w:sectPr w:rsidR="007A6AB5" w:rsidSect="007A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4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3F3E"/>
    <w:rsid w:val="00693F3E"/>
    <w:rsid w:val="007A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3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93F3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F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93F3E"/>
    <w:pPr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93F3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693F3E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693F3E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693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2013-07-19T00:07:00Z</cp:lastPrinted>
  <dcterms:created xsi:type="dcterms:W3CDTF">2013-07-19T00:04:00Z</dcterms:created>
  <dcterms:modified xsi:type="dcterms:W3CDTF">2013-07-19T00:07:00Z</dcterms:modified>
</cp:coreProperties>
</file>